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0"/>
        <w:ind w:left="0" w:firstLine="0"/>
        <w:rPr>
          <w:rFonts w:ascii="Times New Roman"/>
          <w:sz w:val="27"/>
        </w:rPr>
      </w:pPr>
    </w:p>
    <w:p>
      <w:pPr>
        <w:pStyle w:val="BodyText"/>
        <w:spacing w:before="0"/>
        <w:ind w:left="9299" w:firstLine="0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5"/>
        <w:ind w:left="0" w:firstLine="0"/>
        <w:rPr>
          <w:rFonts w:ascii="Times New Roman"/>
          <w:sz w:val="6"/>
        </w:rPr>
      </w:pPr>
    </w:p>
    <w:p>
      <w:pPr>
        <w:pStyle w:val="BodyText"/>
        <w:spacing w:line="230" w:lineRule="auto" w:before="107"/>
        <w:ind w:right="333"/>
      </w:pP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2"/>
        </w:rPr>
        <w:t> </w:t>
      </w:r>
      <w:r>
        <w:rPr/>
        <w:t>став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Влади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55/05,</w:t>
      </w:r>
      <w:r>
        <w:rPr>
          <w:spacing w:val="-2"/>
        </w:rPr>
        <w:t> </w:t>
      </w:r>
      <w:r>
        <w:rPr/>
        <w:t>71/05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др.</w:t>
      </w:r>
      <w:r>
        <w:rPr>
          <w:spacing w:val="-2"/>
        </w:rPr>
        <w:t> </w:t>
      </w:r>
      <w:r>
        <w:rPr/>
        <w:t>закон,</w:t>
      </w:r>
      <w:r>
        <w:rPr>
          <w:spacing w:val="-2"/>
        </w:rPr>
        <w:t> </w:t>
      </w:r>
      <w:r>
        <w:rPr/>
        <w:t>101/07,</w:t>
      </w:r>
      <w:r>
        <w:rPr>
          <w:spacing w:val="-61"/>
        </w:rPr>
        <w:t> </w:t>
      </w:r>
      <w:r>
        <w:rPr/>
        <w:t>65/08 и 16/11),</w:t>
      </w:r>
    </w:p>
    <w:p>
      <w:pPr>
        <w:pStyle w:val="BodyText"/>
        <w:spacing w:before="143"/>
        <w:ind w:left="599" w:firstLine="0"/>
      </w:pPr>
      <w:r>
        <w:rPr/>
        <w:t>Влада доноси</w:t>
      </w: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2"/>
        <w:ind w:left="0" w:firstLine="0"/>
        <w:rPr>
          <w:sz w:val="24"/>
        </w:rPr>
      </w:pPr>
    </w:p>
    <w:p>
      <w:pPr>
        <w:pStyle w:val="Heading1"/>
        <w:spacing w:line="214" w:lineRule="exact" w:before="0"/>
        <w:ind w:left="1147" w:right="663"/>
        <w:jc w:val="center"/>
      </w:pPr>
      <w:r>
        <w:rPr/>
        <w:t>СТРАТЕГИЈУ</w:t>
      </w:r>
    </w:p>
    <w:p>
      <w:pPr>
        <w:spacing w:line="214" w:lineRule="exact" w:before="0"/>
        <w:ind w:left="1148" w:right="663" w:firstLine="0"/>
        <w:jc w:val="center"/>
        <w:rPr>
          <w:b/>
          <w:sz w:val="18"/>
        </w:rPr>
      </w:pPr>
      <w:r>
        <w:rPr>
          <w:b/>
          <w:sz w:val="18"/>
        </w:rPr>
        <w:t>о HIV инфекцији и AIDS-у</w:t>
      </w:r>
    </w:p>
    <w:p>
      <w:pPr>
        <w:pStyle w:val="BodyText"/>
        <w:spacing w:before="142"/>
        <w:ind w:left="1148" w:right="663" w:firstLine="0"/>
        <w:jc w:val="center"/>
      </w:pPr>
      <w:r>
        <w:rPr/>
        <w:t>"Службени гласник РС",</w:t>
      </w:r>
      <w:r>
        <w:rPr>
          <w:spacing w:val="-1"/>
        </w:rPr>
        <w:t> </w:t>
      </w:r>
      <w:r>
        <w:rPr/>
        <w:t>број 26 од 15. марта 2011.</w:t>
      </w: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5"/>
        <w:ind w:left="0" w:firstLine="0"/>
        <w:rPr>
          <w:sz w:val="19"/>
        </w:rPr>
      </w:pPr>
    </w:p>
    <w:p>
      <w:pPr>
        <w:pStyle w:val="BodyText"/>
        <w:spacing w:before="0"/>
        <w:ind w:left="1148" w:right="663" w:firstLine="0"/>
        <w:jc w:val="center"/>
      </w:pPr>
      <w:r>
        <w:rPr/>
        <w:t>УВОД</w:t>
      </w:r>
    </w:p>
    <w:p>
      <w:pPr>
        <w:pStyle w:val="BodyText"/>
        <w:spacing w:line="230" w:lineRule="auto" w:before="119"/>
        <w:ind w:right="493"/>
      </w:pPr>
      <w:r>
        <w:rPr/>
        <w:t>Надлежни државни органи и други субјекти предузимали су велики број активности и доносили прописе</w:t>
      </w:r>
      <w:r>
        <w:rPr>
          <w:spacing w:val="-61"/>
        </w:rPr>
        <w:t> </w:t>
      </w:r>
      <w:r>
        <w:rPr/>
        <w:t>који представљају израз организованог одговора државе на овај проблем још од 1985. године када су се на</w:t>
      </w:r>
      <w:r>
        <w:rPr>
          <w:spacing w:val="1"/>
        </w:rPr>
        <w:t> </w:t>
      </w:r>
      <w:r>
        <w:rPr/>
        <w:t>просторима</w:t>
      </w:r>
      <w:r>
        <w:rPr>
          <w:spacing w:val="-1"/>
        </w:rPr>
        <w:t> </w:t>
      </w:r>
      <w:r>
        <w:rPr/>
        <w:t>бивше Југославије први пут појавили HIV и AIDS.</w:t>
      </w:r>
    </w:p>
    <w:p>
      <w:pPr>
        <w:pStyle w:val="BodyText"/>
        <w:spacing w:line="230" w:lineRule="auto"/>
        <w:ind w:right="270"/>
      </w:pPr>
      <w:r>
        <w:rPr/>
        <w:t>После усвајања Декларације УН о привржености борби против HIV/AIDS-а, Влада Републике Србије је</w:t>
      </w:r>
      <w:r>
        <w:rPr>
          <w:spacing w:val="1"/>
        </w:rPr>
        <w:t> </w:t>
      </w:r>
      <w:r>
        <w:rPr/>
        <w:t>донела</w:t>
      </w:r>
      <w:r>
        <w:rPr>
          <w:spacing w:val="-3"/>
        </w:rPr>
        <w:t> </w:t>
      </w:r>
      <w:r>
        <w:rPr/>
        <w:t>Одлуку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образовању</w:t>
      </w:r>
      <w:r>
        <w:rPr>
          <w:spacing w:val="-3"/>
        </w:rPr>
        <w:t> </w:t>
      </w:r>
      <w:r>
        <w:rPr/>
        <w:t>Комисију</w:t>
      </w:r>
      <w:r>
        <w:rPr>
          <w:spacing w:val="-2"/>
        </w:rPr>
        <w:t> </w:t>
      </w:r>
      <w:r>
        <w:rPr/>
        <w:t>за</w:t>
      </w:r>
      <w:r>
        <w:rPr>
          <w:spacing w:val="-2"/>
        </w:rPr>
        <w:t> </w:t>
      </w:r>
      <w:r>
        <w:rPr/>
        <w:t>борбу</w:t>
      </w:r>
      <w:r>
        <w:rPr>
          <w:spacing w:val="-2"/>
        </w:rPr>
        <w:t> </w:t>
      </w:r>
      <w:r>
        <w:rPr/>
        <w:t>против</w:t>
      </w:r>
      <w:r>
        <w:rPr>
          <w:spacing w:val="-3"/>
        </w:rPr>
        <w:t> </w:t>
      </w:r>
      <w:r>
        <w:rPr/>
        <w:t>HIV/AIDS-а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бр.</w:t>
      </w:r>
      <w:r>
        <w:rPr>
          <w:spacing w:val="-2"/>
        </w:rPr>
        <w:t> </w:t>
      </w:r>
      <w:r>
        <w:rPr/>
        <w:t>63/04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54/08),</w:t>
      </w:r>
      <w:r>
        <w:rPr>
          <w:spacing w:val="-61"/>
        </w:rPr>
        <w:t> </w:t>
      </w:r>
      <w:r>
        <w:rPr/>
        <w:t>чији је један од главних задатка дефинисање Националне стратегије, као и праћење и процена ефективности</w:t>
      </w:r>
      <w:r>
        <w:rPr>
          <w:spacing w:val="1"/>
        </w:rPr>
        <w:t> </w:t>
      </w:r>
      <w:r>
        <w:rPr/>
        <w:t>њеног спровођења. У раду Комисије учествују представници Министарства здравља, Министарства просвете и</w:t>
      </w:r>
      <w:r>
        <w:rPr>
          <w:spacing w:val="1"/>
        </w:rPr>
        <w:t> </w:t>
      </w:r>
      <w:r>
        <w:rPr/>
        <w:t>науке, Министарства рада и социјалне политике, Министарства унутрашњих послова, Министарства правде,</w:t>
      </w:r>
    </w:p>
    <w:p>
      <w:pPr>
        <w:pStyle w:val="BodyText"/>
        <w:spacing w:line="230" w:lineRule="auto" w:before="0"/>
        <w:ind w:firstLine="0"/>
        <w:rPr>
          <w:i/>
        </w:rPr>
      </w:pPr>
      <w:r>
        <w:rPr/>
        <w:t>Министарства омладине и спорта, Министарства одбране, Црвеног крста Србије, представници Аутономне</w:t>
      </w:r>
      <w:r>
        <w:rPr>
          <w:spacing w:val="1"/>
        </w:rPr>
        <w:t> </w:t>
      </w:r>
      <w:r>
        <w:rPr/>
        <w:t>покрајине</w:t>
      </w:r>
      <w:r>
        <w:rPr>
          <w:spacing w:val="-2"/>
        </w:rPr>
        <w:t> </w:t>
      </w:r>
      <w:r>
        <w:rPr/>
        <w:t>Војводина,</w:t>
      </w:r>
      <w:r>
        <w:rPr>
          <w:spacing w:val="-1"/>
        </w:rPr>
        <w:t> </w:t>
      </w:r>
      <w:r>
        <w:rPr/>
        <w:t>цивилног</w:t>
      </w:r>
      <w:r>
        <w:rPr>
          <w:spacing w:val="-2"/>
        </w:rPr>
        <w:t> </w:t>
      </w:r>
      <w:r>
        <w:rPr/>
        <w:t>сектора,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HIV-ом,</w:t>
      </w:r>
      <w:r>
        <w:rPr>
          <w:spacing w:val="-1"/>
        </w:rPr>
        <w:t> </w:t>
      </w:r>
      <w:r>
        <w:rPr/>
        <w:t>као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здравствених</w:t>
      </w:r>
      <w:r>
        <w:rPr>
          <w:spacing w:val="-2"/>
        </w:rPr>
        <w:t> </w:t>
      </w:r>
      <w:r>
        <w:rPr/>
        <w:t>установа,</w:t>
      </w:r>
      <w:r>
        <w:rPr>
          <w:spacing w:val="-1"/>
        </w:rPr>
        <w:t> </w:t>
      </w:r>
      <w:r>
        <w:rPr/>
        <w:t>организација</w:t>
      </w:r>
      <w:r>
        <w:rPr>
          <w:spacing w:val="-2"/>
        </w:rPr>
        <w:t> </w:t>
      </w:r>
      <w:r>
        <w:rPr/>
        <w:t>и</w:t>
      </w:r>
      <w:r>
        <w:rPr>
          <w:spacing w:val="-60"/>
        </w:rPr>
        <w:t> </w:t>
      </w:r>
      <w:r>
        <w:rPr/>
        <w:t>медија. Статус посматрача у Комисији имају и међународне организације: Светска здравственa организација,</w:t>
      </w:r>
      <w:r>
        <w:rPr>
          <w:spacing w:val="1"/>
        </w:rPr>
        <w:t> </w:t>
      </w:r>
      <w:r>
        <w:rPr/>
        <w:t>UNAIDS</w:t>
      </w:r>
      <w:r>
        <w:rPr>
          <w:spacing w:val="-1"/>
        </w:rPr>
        <w:t> </w:t>
      </w:r>
      <w:r>
        <w:rPr/>
        <w:t>(</w:t>
      </w:r>
      <w:r>
        <w:rPr>
          <w:i/>
        </w:rPr>
        <w:t>Joint United Nations Programme on</w:t>
      </w:r>
      <w:r>
        <w:rPr>
          <w:i/>
          <w:spacing w:val="-1"/>
        </w:rPr>
        <w:t> </w:t>
      </w:r>
      <w:r>
        <w:rPr>
          <w:i/>
        </w:rPr>
        <w:t>HIV/AIDS</w:t>
      </w:r>
      <w:r>
        <w:rPr/>
        <w:t>), UNICEF (</w:t>
      </w:r>
      <w:r>
        <w:rPr>
          <w:i/>
        </w:rPr>
        <w:t>United Nations Children’s</w:t>
      </w:r>
      <w:r>
        <w:rPr>
          <w:i/>
          <w:spacing w:val="-1"/>
        </w:rPr>
        <w:t> </w:t>
      </w:r>
      <w:r>
        <w:rPr>
          <w:i/>
        </w:rPr>
        <w:t>Fund</w:t>
      </w:r>
      <w:r>
        <w:rPr/>
        <w:t>), UNDP (</w:t>
      </w:r>
      <w:r>
        <w:rPr>
          <w:i/>
        </w:rPr>
        <w:t>United</w:t>
      </w:r>
    </w:p>
    <w:p>
      <w:pPr>
        <w:spacing w:line="211" w:lineRule="exact" w:before="0"/>
        <w:ind w:left="119" w:right="0" w:firstLine="0"/>
        <w:jc w:val="left"/>
        <w:rPr>
          <w:sz w:val="18"/>
        </w:rPr>
      </w:pPr>
      <w:r>
        <w:rPr>
          <w:i/>
          <w:sz w:val="18"/>
        </w:rPr>
        <w:t>Nations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Development Programme</w:t>
      </w:r>
      <w:r>
        <w:rPr>
          <w:sz w:val="18"/>
        </w:rPr>
        <w:t>) и друге.</w:t>
      </w:r>
    </w:p>
    <w:p>
      <w:pPr>
        <w:pStyle w:val="BodyText"/>
        <w:spacing w:line="230" w:lineRule="auto" w:before="148"/>
        <w:ind w:right="457"/>
      </w:pPr>
      <w:r>
        <w:rPr/>
        <w:t>Влада је 17. фебруара 2005. године усвојила Националну стратегију за борбу против HIV/AIDS-а, која је</w:t>
      </w:r>
      <w:r>
        <w:rPr>
          <w:spacing w:val="-61"/>
        </w:rPr>
        <w:t> </w:t>
      </w:r>
      <w:r>
        <w:rPr/>
        <w:t>представљала основни оквир за формулисање циљева и спровођење мера у области превенције, лечења и</w:t>
      </w:r>
      <w:r>
        <w:rPr>
          <w:spacing w:val="1"/>
        </w:rPr>
        <w:t> </w:t>
      </w:r>
      <w:r>
        <w:rPr/>
        <w:t>подршке оболелима, као и за подизање нивоа разумевања код опште популације посебних питања у вези са</w:t>
      </w:r>
      <w:r>
        <w:rPr>
          <w:spacing w:val="1"/>
        </w:rPr>
        <w:t> </w:t>
      </w:r>
      <w:r>
        <w:rPr/>
        <w:t>HIV/AIDS-ом у периоду од 2005. до 2010. године. Овом стратегијом било је препоручено: увођење и рутинско</w:t>
      </w:r>
      <w:r>
        <w:rPr>
          <w:spacing w:val="-61"/>
        </w:rPr>
        <w:t> </w:t>
      </w:r>
      <w:r>
        <w:rPr/>
        <w:t>нуђење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добровољно тестирање</w:t>
      </w:r>
      <w:r>
        <w:rPr>
          <w:spacing w:val="-1"/>
        </w:rPr>
        <w:t> </w:t>
      </w:r>
      <w:r>
        <w:rPr/>
        <w:t>трудница на</w:t>
      </w:r>
      <w:r>
        <w:rPr>
          <w:spacing w:val="-1"/>
        </w:rPr>
        <w:t> </w:t>
      </w:r>
      <w:r>
        <w:rPr/>
        <w:t>HIV; даљи</w:t>
      </w:r>
      <w:r>
        <w:rPr>
          <w:spacing w:val="-1"/>
        </w:rPr>
        <w:t> </w:t>
      </w:r>
      <w:r>
        <w:rPr/>
        <w:t>развој саветовалишта</w:t>
      </w:r>
      <w:r>
        <w:rPr>
          <w:spacing w:val="-1"/>
        </w:rPr>
        <w:t> </w:t>
      </w:r>
      <w:r>
        <w:rPr/>
        <w:t>за добровољно</w:t>
      </w:r>
      <w:r>
        <w:rPr>
          <w:spacing w:val="-1"/>
        </w:rPr>
        <w:t> </w:t>
      </w:r>
      <w:r>
        <w:rPr/>
        <w:t>и поверљиво</w:t>
      </w:r>
    </w:p>
    <w:p>
      <w:pPr>
        <w:pStyle w:val="BodyText"/>
        <w:spacing w:line="230" w:lineRule="auto" w:before="0"/>
        <w:ind w:right="302" w:firstLine="0"/>
      </w:pPr>
      <w:r>
        <w:rPr/>
        <w:t>саветовање и тестирање на HIV; развој и имплементација ефективних превентивних програма; стварање</w:t>
      </w:r>
      <w:r>
        <w:rPr>
          <w:spacing w:val="1"/>
        </w:rPr>
        <w:t> </w:t>
      </w:r>
      <w:r>
        <w:rPr/>
        <w:t>предуслова за лечење оболелих на инфективним одељењима у оквиру четири клиничка центра; јачање улоге</w:t>
      </w:r>
      <w:r>
        <w:rPr>
          <w:spacing w:val="1"/>
        </w:rPr>
        <w:t> </w:t>
      </w:r>
      <w:r>
        <w:rPr/>
        <w:t>домова здравља у пружању услуга здравствене заштите HIV позитивним пацијентима и унапређење система за</w:t>
      </w:r>
      <w:r>
        <w:rPr>
          <w:spacing w:val="-61"/>
        </w:rPr>
        <w:t> </w:t>
      </w:r>
      <w:r>
        <w:rPr/>
        <w:t>прикупљање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анализу</w:t>
      </w:r>
      <w:r>
        <w:rPr>
          <w:spacing w:val="-1"/>
        </w:rPr>
        <w:t> </w:t>
      </w:r>
      <w:r>
        <w:rPr/>
        <w:t>података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току</w:t>
      </w:r>
      <w:r>
        <w:rPr>
          <w:spacing w:val="-1"/>
        </w:rPr>
        <w:t> </w:t>
      </w:r>
      <w:r>
        <w:rPr/>
        <w:t>епидемије</w:t>
      </w:r>
      <w:r>
        <w:rPr>
          <w:spacing w:val="-2"/>
        </w:rPr>
        <w:t> </w:t>
      </w:r>
      <w:r>
        <w:rPr/>
        <w:t>коју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проузроковао</w:t>
      </w:r>
      <w:r>
        <w:rPr>
          <w:spacing w:val="-2"/>
        </w:rPr>
        <w:t> </w:t>
      </w:r>
      <w:r>
        <w:rPr/>
        <w:t>HIV;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развој</w:t>
      </w:r>
      <w:r>
        <w:rPr>
          <w:spacing w:val="-2"/>
        </w:rPr>
        <w:t> </w:t>
      </w:r>
      <w:r>
        <w:rPr/>
        <w:t>институционалног</w:t>
      </w:r>
      <w:r>
        <w:rPr>
          <w:spacing w:val="-1"/>
        </w:rPr>
        <w:t> </w:t>
      </w:r>
      <w:r>
        <w:rPr/>
        <w:t>оквира</w:t>
      </w:r>
      <w:r>
        <w:rPr>
          <w:spacing w:val="-61"/>
        </w:rPr>
        <w:t> </w:t>
      </w:r>
      <w:r>
        <w:rPr/>
        <w:t>за координацију активности на спречавању и контролисању HIV/AIDS епидемије.</w:t>
      </w:r>
    </w:p>
    <w:p>
      <w:pPr>
        <w:pStyle w:val="BodyText"/>
        <w:spacing w:line="230" w:lineRule="auto"/>
        <w:ind w:right="363"/>
      </w:pPr>
      <w:r>
        <w:rPr/>
        <w:t>Такође, Одлуком Владе образован је Савет за праћење спровођења пројекта из области HIV/AIDS-а и</w:t>
      </w:r>
      <w:r>
        <w:rPr>
          <w:spacing w:val="1"/>
        </w:rPr>
        <w:t> </w:t>
      </w:r>
      <w:r>
        <w:rPr/>
        <w:t>туберкулозе</w:t>
      </w:r>
      <w:r>
        <w:rPr>
          <w:spacing w:val="-3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бр.</w:t>
      </w:r>
      <w:r>
        <w:rPr>
          <w:spacing w:val="-2"/>
        </w:rPr>
        <w:t> </w:t>
      </w:r>
      <w:r>
        <w:rPr/>
        <w:t>63/04,</w:t>
      </w:r>
      <w:r>
        <w:rPr>
          <w:spacing w:val="-2"/>
        </w:rPr>
        <w:t> </w:t>
      </w:r>
      <w:r>
        <w:rPr/>
        <w:t>130/04,</w:t>
      </w:r>
      <w:r>
        <w:rPr>
          <w:spacing w:val="-3"/>
        </w:rPr>
        <w:t> </w:t>
      </w:r>
      <w:r>
        <w:rPr/>
        <w:t>56/05,</w:t>
      </w:r>
      <w:r>
        <w:rPr>
          <w:spacing w:val="-2"/>
        </w:rPr>
        <w:t> </w:t>
      </w:r>
      <w:r>
        <w:rPr/>
        <w:t>77/06,</w:t>
      </w:r>
      <w:r>
        <w:rPr>
          <w:spacing w:val="-2"/>
        </w:rPr>
        <w:t> </w:t>
      </w:r>
      <w:r>
        <w:rPr/>
        <w:t>97/08,</w:t>
      </w:r>
      <w:r>
        <w:rPr>
          <w:spacing w:val="-2"/>
        </w:rPr>
        <w:t> </w:t>
      </w:r>
      <w:r>
        <w:rPr/>
        <w:t>5/09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79/09).</w:t>
      </w:r>
      <w:r>
        <w:rPr>
          <w:spacing w:val="-2"/>
        </w:rPr>
        <w:t> </w:t>
      </w:r>
      <w:r>
        <w:rPr/>
        <w:t>Спроведен</w:t>
      </w:r>
      <w:r>
        <w:rPr>
          <w:spacing w:val="-3"/>
        </w:rPr>
        <w:t> </w:t>
      </w:r>
      <w:r>
        <w:rPr/>
        <w:t>је</w:t>
      </w:r>
      <w:r>
        <w:rPr>
          <w:spacing w:val="-2"/>
        </w:rPr>
        <w:t> </w:t>
      </w:r>
      <w:r>
        <w:rPr/>
        <w:t>први</w:t>
      </w:r>
      <w:r>
        <w:rPr>
          <w:spacing w:val="-60"/>
        </w:rPr>
        <w:t> </w:t>
      </w:r>
      <w:r>
        <w:rPr/>
        <w:t>пројекат финансиран средствима Глобалног фонда за борбу против AIDS-а, туберкулозе и маларије (2003 –</w:t>
      </w:r>
    </w:p>
    <w:p>
      <w:pPr>
        <w:pStyle w:val="BodyText"/>
        <w:spacing w:line="230" w:lineRule="auto" w:before="0"/>
        <w:ind w:right="129" w:firstLine="0"/>
      </w:pPr>
      <w:r>
        <w:rPr/>
        <w:t>2006. године), а у току је спровођење следећа два пројекта Глобалног фонда у вредности од девет и дванаест</w:t>
      </w:r>
      <w:r>
        <w:rPr>
          <w:spacing w:val="1"/>
        </w:rPr>
        <w:t> </w:t>
      </w:r>
      <w:r>
        <w:rPr/>
        <w:t>милиона евра (2007 – 2012. године и 2009 – 2014. године). Током спровођења ових пројеката проширени су и</w:t>
      </w:r>
      <w:r>
        <w:rPr>
          <w:spacing w:val="1"/>
        </w:rPr>
        <w:t> </w:t>
      </w:r>
      <w:r>
        <w:rPr/>
        <w:t>ојачани капацитети за превенцију HIV инфекције у популацијама под повећаним ризиком од HIV-а, затим за</w:t>
      </w:r>
      <w:r>
        <w:rPr>
          <w:spacing w:val="1"/>
        </w:rPr>
        <w:t> </w:t>
      </w:r>
      <w:r>
        <w:rPr/>
        <w:t>третман,</w:t>
      </w:r>
      <w:r>
        <w:rPr>
          <w:spacing w:val="-2"/>
        </w:rPr>
        <w:t> </w:t>
      </w:r>
      <w:r>
        <w:rPr/>
        <w:t>негу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подршку</w:t>
      </w:r>
      <w:r>
        <w:rPr>
          <w:spacing w:val="-1"/>
        </w:rPr>
        <w:t> </w:t>
      </w:r>
      <w:r>
        <w:rPr/>
        <w:t>особама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(Нови</w:t>
      </w:r>
      <w:r>
        <w:rPr>
          <w:spacing w:val="-1"/>
        </w:rPr>
        <w:t> </w:t>
      </w:r>
      <w:r>
        <w:rPr/>
        <w:t>Сад,</w:t>
      </w:r>
      <w:r>
        <w:rPr>
          <w:spacing w:val="-1"/>
        </w:rPr>
        <w:t> </w:t>
      </w:r>
      <w:r>
        <w:rPr/>
        <w:t>Ниш,</w:t>
      </w:r>
      <w:r>
        <w:rPr>
          <w:spacing w:val="-1"/>
        </w:rPr>
        <w:t> </w:t>
      </w:r>
      <w:r>
        <w:rPr/>
        <w:t>Крагујевац),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реновирано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Одељење</w:t>
      </w:r>
      <w:r>
        <w:rPr>
          <w:spacing w:val="-1"/>
        </w:rPr>
        <w:t> </w:t>
      </w:r>
      <w:r>
        <w:rPr/>
        <w:t>за</w:t>
      </w:r>
      <w:r>
        <w:rPr>
          <w:spacing w:val="-61"/>
        </w:rPr>
        <w:t> </w:t>
      </w:r>
      <w:r>
        <w:rPr/>
        <w:t>HIV на Институту за инфективне и тропске болести у Београду. Реализоване су и бројне активности у циљу</w:t>
      </w:r>
    </w:p>
    <w:p>
      <w:pPr>
        <w:pStyle w:val="BodyText"/>
        <w:spacing w:line="230" w:lineRule="auto" w:before="0"/>
        <w:ind w:right="333" w:firstLine="0"/>
      </w:pPr>
      <w:r>
        <w:rPr/>
        <w:t>смањења стигме и дискриминације у вези са HIV инфекцијом, и промоције значаја раног тестирања на HIV</w:t>
      </w:r>
      <w:r>
        <w:rPr>
          <w:spacing w:val="1"/>
        </w:rPr>
        <w:t> </w:t>
      </w:r>
      <w:r>
        <w:rPr/>
        <w:t>праћеног квалитетним саветовањем. Обезбеђена је антиретровирусна терапија за све пацијенте, која се</w:t>
      </w:r>
      <w:r>
        <w:rPr>
          <w:spacing w:val="1"/>
        </w:rPr>
        <w:t> </w:t>
      </w:r>
      <w:r>
        <w:rPr/>
        <w:t>финансира</w:t>
      </w:r>
      <w:r>
        <w:rPr>
          <w:spacing w:val="-2"/>
        </w:rPr>
        <w:t> </w:t>
      </w:r>
      <w:r>
        <w:rPr/>
        <w:t>средствима</w:t>
      </w:r>
      <w:r>
        <w:rPr>
          <w:spacing w:val="-1"/>
        </w:rPr>
        <w:t> </w:t>
      </w:r>
      <w:r>
        <w:rPr/>
        <w:t>Републичког</w:t>
      </w:r>
      <w:r>
        <w:rPr>
          <w:spacing w:val="-2"/>
        </w:rPr>
        <w:t> </w:t>
      </w:r>
      <w:r>
        <w:rPr/>
        <w:t>завода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здравствено</w:t>
      </w:r>
      <w:r>
        <w:rPr>
          <w:spacing w:val="-2"/>
        </w:rPr>
        <w:t> </w:t>
      </w:r>
      <w:r>
        <w:rPr/>
        <w:t>осигурање.</w:t>
      </w:r>
      <w:r>
        <w:rPr>
          <w:spacing w:val="-1"/>
        </w:rPr>
        <w:t> </w:t>
      </w:r>
      <w:r>
        <w:rPr/>
        <w:t>Институт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јавно</w:t>
      </w:r>
      <w:r>
        <w:rPr>
          <w:spacing w:val="-1"/>
        </w:rPr>
        <w:t> </w:t>
      </w:r>
      <w:r>
        <w:rPr/>
        <w:t>здравље</w:t>
      </w:r>
      <w:r>
        <w:rPr>
          <w:spacing w:val="-1"/>
        </w:rPr>
        <w:t> </w:t>
      </w:r>
      <w:r>
        <w:rPr/>
        <w:t>Србије</w:t>
      </w:r>
      <w:r>
        <w:rPr>
          <w:spacing w:val="-2"/>
        </w:rPr>
        <w:t> </w:t>
      </w:r>
      <w:r>
        <w:rPr/>
        <w:t>„др</w:t>
      </w:r>
    </w:p>
    <w:p>
      <w:pPr>
        <w:pStyle w:val="BodyText"/>
        <w:spacing w:line="230" w:lineRule="auto" w:before="0"/>
        <w:ind w:right="224" w:firstLine="0"/>
      </w:pPr>
      <w:r>
        <w:rPr/>
        <w:t>Милан Јовановић Батут” као своју организациону јединицу организовао је Националну канцеларију за HIV/AIDS</w:t>
      </w:r>
      <w:r>
        <w:rPr>
          <w:spacing w:val="-61"/>
        </w:rPr>
        <w:t> </w:t>
      </w:r>
      <w:r>
        <w:rPr/>
        <w:t>(2006. године).</w:t>
      </w:r>
    </w:p>
    <w:p>
      <w:pPr>
        <w:pStyle w:val="BodyText"/>
        <w:spacing w:line="230" w:lineRule="auto"/>
        <w:ind w:right="1117"/>
      </w:pPr>
      <w:r>
        <w:rPr/>
        <w:t>Стрaтегијa о HIV инфекцији и AIDS-у Републике Србије (у даљем тексту: Стратегија) представља</w:t>
      </w:r>
      <w:r>
        <w:rPr>
          <w:spacing w:val="1"/>
        </w:rPr>
        <w:t> </w:t>
      </w:r>
      <w:r>
        <w:rPr/>
        <w:t>петогодишњи</w:t>
      </w:r>
      <w:r>
        <w:rPr>
          <w:spacing w:val="-2"/>
        </w:rPr>
        <w:t> </w:t>
      </w:r>
      <w:r>
        <w:rPr/>
        <w:t>оквир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развој,</w:t>
      </w:r>
      <w:r>
        <w:rPr>
          <w:spacing w:val="-1"/>
        </w:rPr>
        <w:t> </w:t>
      </w:r>
      <w:r>
        <w:rPr/>
        <w:t>имплементацију,</w:t>
      </w:r>
      <w:r>
        <w:rPr>
          <w:spacing w:val="-2"/>
        </w:rPr>
        <w:t> </w:t>
      </w:r>
      <w:r>
        <w:rPr/>
        <w:t>мониторинг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евалуацију</w:t>
      </w:r>
      <w:r>
        <w:rPr>
          <w:spacing w:val="-2"/>
        </w:rPr>
        <w:t> </w:t>
      </w:r>
      <w:r>
        <w:rPr/>
        <w:t>националног</w:t>
      </w:r>
      <w:r>
        <w:rPr>
          <w:spacing w:val="-1"/>
        </w:rPr>
        <w:t> </w:t>
      </w:r>
      <w:r>
        <w:rPr/>
        <w:t>одговора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HIV</w:t>
      </w:r>
    </w:p>
    <w:p>
      <w:pPr>
        <w:pStyle w:val="BodyText"/>
        <w:spacing w:line="207" w:lineRule="exact" w:before="0"/>
        <w:ind w:firstLine="0"/>
      </w:pPr>
      <w:r>
        <w:rPr/>
        <w:t>инфекцију, и заснована је на резултатима анализе и стратешког планирања реализованог током 2010. године</w:t>
      </w:r>
    </w:p>
    <w:p>
      <w:pPr>
        <w:pStyle w:val="BodyText"/>
        <w:spacing w:line="230" w:lineRule="auto" w:before="3"/>
        <w:ind w:right="103" w:firstLine="0"/>
      </w:pPr>
      <w:r>
        <w:rPr/>
        <w:t>кроз процес консултација са многобројним представницима стручне јавности, државних институција и установа и</w:t>
      </w:r>
      <w:r>
        <w:rPr>
          <w:spacing w:val="-61"/>
        </w:rPr>
        <w:t> </w:t>
      </w:r>
      <w:r>
        <w:rPr/>
        <w:t>удружења грађана, припадницима осетљивих популација и особама које живе са HIV-ом. Овај процес обухватио</w:t>
      </w:r>
      <w:r>
        <w:rPr>
          <w:spacing w:val="1"/>
        </w:rPr>
        <w:t> </w:t>
      </w:r>
      <w:r>
        <w:rPr/>
        <w:t>је процену и анализу актуелне ситуације поткрепљену доказима, процену и анализу одговора на HIV инфекцију,</w:t>
      </w:r>
      <w:r>
        <w:rPr>
          <w:spacing w:val="-61"/>
        </w:rPr>
        <w:t> </w:t>
      </w:r>
      <w:r>
        <w:rPr/>
        <w:t>идентификацију проблема и изналажење могућности за ефективне интервенције, успостављање приоритета и</w:t>
      </w:r>
      <w:r>
        <w:rPr>
          <w:spacing w:val="1"/>
        </w:rPr>
        <w:t> </w:t>
      </w:r>
      <w:r>
        <w:rPr/>
        <w:t>циљева, као и дефинисање начина праћења и евалуације одговора друштва на HIV инфекцију и AIDS, што је</w:t>
      </w:r>
      <w:r>
        <w:rPr>
          <w:spacing w:val="1"/>
        </w:rPr>
        <w:t> </w:t>
      </w:r>
      <w:r>
        <w:rPr/>
        <w:t>формулисано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радном</w:t>
      </w:r>
      <w:r>
        <w:rPr>
          <w:spacing w:val="-1"/>
        </w:rPr>
        <w:t> </w:t>
      </w:r>
      <w:r>
        <w:rPr/>
        <w:t>документу „HIV</w:t>
      </w:r>
      <w:r>
        <w:rPr>
          <w:spacing w:val="-1"/>
        </w:rPr>
        <w:t> </w:t>
      </w:r>
      <w:r>
        <w:rPr/>
        <w:t>инфекција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Србији –</w:t>
      </w:r>
      <w:r>
        <w:rPr>
          <w:spacing w:val="-1"/>
        </w:rPr>
        <w:t> </w:t>
      </w:r>
      <w:r>
        <w:rPr/>
        <w:t>анализа</w:t>
      </w:r>
      <w:r>
        <w:rPr>
          <w:spacing w:val="-1"/>
        </w:rPr>
        <w:t> </w:t>
      </w:r>
      <w:r>
        <w:rPr/>
        <w:t>ситуације и</w:t>
      </w:r>
      <w:r>
        <w:rPr>
          <w:spacing w:val="-1"/>
        </w:rPr>
        <w:t> </w:t>
      </w:r>
      <w:r>
        <w:rPr/>
        <w:t>друштвеног</w:t>
      </w:r>
      <w:r>
        <w:rPr>
          <w:spacing w:val="-1"/>
        </w:rPr>
        <w:t> </w:t>
      </w:r>
      <w:r>
        <w:rPr/>
        <w:t>одговора”.</w:t>
      </w:r>
    </w:p>
    <w:p>
      <w:pPr>
        <w:spacing w:after="0" w:line="230" w:lineRule="auto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80" w:right="580"/>
          <w:pgNumType w:start="1"/>
        </w:sectPr>
      </w:pPr>
    </w:p>
    <w:p>
      <w:pPr>
        <w:pStyle w:val="BodyText"/>
        <w:spacing w:line="230" w:lineRule="auto" w:before="97"/>
        <w:ind w:right="220"/>
      </w:pPr>
      <w:r>
        <w:rPr/>
        <w:t>Увидом у епидемиолошку ситуацију у Републици Србији и прегледом свих осталих аспеката епидемије чији</w:t>
      </w:r>
      <w:r>
        <w:rPr>
          <w:spacing w:val="-61"/>
        </w:rPr>
        <w:t> </w:t>
      </w:r>
      <w:r>
        <w:rPr/>
        <w:t>је</w:t>
      </w:r>
      <w:r>
        <w:rPr>
          <w:spacing w:val="-1"/>
        </w:rPr>
        <w:t> </w:t>
      </w:r>
      <w:r>
        <w:rPr/>
        <w:t>узрок HIV,</w:t>
      </w:r>
      <w:r>
        <w:rPr>
          <w:spacing w:val="-1"/>
        </w:rPr>
        <w:t> </w:t>
      </w:r>
      <w:r>
        <w:rPr/>
        <w:t>утврђено је да</w:t>
      </w:r>
      <w:r>
        <w:rPr>
          <w:spacing w:val="-1"/>
        </w:rPr>
        <w:t> </w:t>
      </w:r>
      <w:r>
        <w:rPr/>
        <w:t>следећи фактори</w:t>
      </w:r>
      <w:r>
        <w:rPr>
          <w:spacing w:val="-1"/>
        </w:rPr>
        <w:t> </w:t>
      </w:r>
      <w:r>
        <w:rPr/>
        <w:t>значајно утичу на</w:t>
      </w:r>
      <w:r>
        <w:rPr>
          <w:spacing w:val="-1"/>
        </w:rPr>
        <w:t> </w:t>
      </w:r>
      <w:r>
        <w:rPr/>
        <w:t>њен развој: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низaк социјaлно-економски стaтус једног делa популaције;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30" w:lineRule="auto" w:before="148" w:after="0"/>
        <w:ind w:left="119" w:right="362" w:firstLine="480"/>
        <w:jc w:val="left"/>
        <w:rPr>
          <w:sz w:val="18"/>
        </w:rPr>
      </w:pPr>
      <w:r>
        <w:rPr>
          <w:sz w:val="18"/>
        </w:rPr>
        <w:t>недостaтaк реaлних проценa о величини посебно осетљивих групaцијa (инјектирајући корисници дрогa,</w:t>
      </w:r>
      <w:r>
        <w:rPr>
          <w:spacing w:val="-61"/>
          <w:sz w:val="18"/>
        </w:rPr>
        <w:t> </w:t>
      </w:r>
      <w:r>
        <w:rPr>
          <w:sz w:val="18"/>
        </w:rPr>
        <w:t>особе које се баве сексуалним радом, мушкарци који имају сексуалне односе са мушкарцима);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недовољно ефективан систем нaдзорa нaд HIV инфекцијом;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30" w:lineRule="auto" w:before="148" w:after="0"/>
        <w:ind w:left="119" w:right="513" w:firstLine="480"/>
        <w:jc w:val="left"/>
        <w:rPr>
          <w:sz w:val="18"/>
        </w:rPr>
      </w:pPr>
      <w:r>
        <w:rPr>
          <w:sz w:val="18"/>
        </w:rPr>
        <w:t>недовољно квалитетан механизам зa прaћење и процену успешности целокупног одговорa друштвa нa</w:t>
      </w:r>
      <w:r>
        <w:rPr>
          <w:spacing w:val="-62"/>
          <w:sz w:val="18"/>
        </w:rPr>
        <w:t> </w:t>
      </w:r>
      <w:r>
        <w:rPr>
          <w:sz w:val="18"/>
        </w:rPr>
        <w:t>епидемију HIV инфекције, као и механизам за контролу и подстицање квалитетног одговора система, како</w:t>
      </w:r>
    </w:p>
    <w:p>
      <w:pPr>
        <w:pStyle w:val="BodyText"/>
        <w:spacing w:line="212" w:lineRule="exact" w:before="0"/>
        <w:ind w:firstLine="0"/>
      </w:pPr>
      <w:r>
        <w:rPr/>
        <w:t>интерни тако и екстерни;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недовољнa</w:t>
      </w:r>
      <w:r>
        <w:rPr>
          <w:spacing w:val="-1"/>
          <w:sz w:val="18"/>
        </w:rPr>
        <w:t> </w:t>
      </w:r>
      <w:r>
        <w:rPr>
          <w:sz w:val="18"/>
        </w:rPr>
        <w:t>информисaност</w:t>
      </w:r>
      <w:r>
        <w:rPr>
          <w:spacing w:val="-1"/>
          <w:sz w:val="18"/>
        </w:rPr>
        <w:t> </w:t>
      </w:r>
      <w:r>
        <w:rPr>
          <w:sz w:val="18"/>
        </w:rPr>
        <w:t>опште</w:t>
      </w:r>
      <w:r>
        <w:rPr>
          <w:spacing w:val="-1"/>
          <w:sz w:val="18"/>
        </w:rPr>
        <w:t> </w:t>
      </w:r>
      <w:r>
        <w:rPr>
          <w:sz w:val="18"/>
        </w:rPr>
        <w:t>популaције</w:t>
      </w:r>
      <w:r>
        <w:rPr>
          <w:spacing w:val="-1"/>
          <w:sz w:val="18"/>
        </w:rPr>
        <w:t> </w:t>
      </w:r>
      <w:r>
        <w:rPr>
          <w:sz w:val="18"/>
        </w:rPr>
        <w:t>о ризицимa</w:t>
      </w:r>
      <w:r>
        <w:rPr>
          <w:spacing w:val="-1"/>
          <w:sz w:val="18"/>
        </w:rPr>
        <w:t> </w:t>
      </w:r>
      <w:r>
        <w:rPr>
          <w:sz w:val="18"/>
        </w:rPr>
        <w:t>зa</w:t>
      </w:r>
      <w:r>
        <w:rPr>
          <w:spacing w:val="-1"/>
          <w:sz w:val="18"/>
        </w:rPr>
        <w:t> </w:t>
      </w:r>
      <w:r>
        <w:rPr>
          <w:sz w:val="18"/>
        </w:rPr>
        <w:t>преношење</w:t>
      </w:r>
      <w:r>
        <w:rPr>
          <w:spacing w:val="-1"/>
          <w:sz w:val="18"/>
        </w:rPr>
        <w:t> </w:t>
      </w:r>
      <w:r>
        <w:rPr>
          <w:sz w:val="18"/>
        </w:rPr>
        <w:t>HIV-a;</w:t>
      </w:r>
    </w:p>
    <w:p>
      <w:pPr>
        <w:pStyle w:val="ListParagraph"/>
        <w:numPr>
          <w:ilvl w:val="0"/>
          <w:numId w:val="1"/>
        </w:numPr>
        <w:tabs>
          <w:tab w:pos="778" w:val="left" w:leader="none"/>
        </w:tabs>
        <w:spacing w:line="210" w:lineRule="exact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висок</w:t>
      </w:r>
      <w:r>
        <w:rPr>
          <w:spacing w:val="-1"/>
          <w:sz w:val="18"/>
        </w:rPr>
        <w:t> </w:t>
      </w:r>
      <w:r>
        <w:rPr>
          <w:sz w:val="18"/>
        </w:rPr>
        <w:t>степен дискриминaције</w:t>
      </w:r>
      <w:r>
        <w:rPr>
          <w:spacing w:val="-1"/>
          <w:sz w:val="18"/>
        </w:rPr>
        <w:t> </w:t>
      </w:r>
      <w:r>
        <w:rPr>
          <w:sz w:val="18"/>
        </w:rPr>
        <w:t>премa осетљивим групaцијaмa</w:t>
      </w:r>
      <w:r>
        <w:rPr>
          <w:spacing w:val="-1"/>
          <w:sz w:val="18"/>
        </w:rPr>
        <w:t> </w:t>
      </w:r>
      <w:r>
        <w:rPr>
          <w:sz w:val="18"/>
        </w:rPr>
        <w:t>становништва и</w:t>
      </w:r>
      <w:r>
        <w:rPr>
          <w:spacing w:val="-1"/>
          <w:sz w:val="18"/>
        </w:rPr>
        <w:t> </w:t>
      </w:r>
      <w:r>
        <w:rPr>
          <w:sz w:val="18"/>
        </w:rPr>
        <w:t>особaмa које живе</w:t>
      </w:r>
      <w:r>
        <w:rPr>
          <w:spacing w:val="-1"/>
          <w:sz w:val="18"/>
        </w:rPr>
        <w:t> </w:t>
      </w:r>
      <w:r>
        <w:rPr>
          <w:sz w:val="18"/>
        </w:rPr>
        <w:t>сa HIV-</w:t>
      </w:r>
    </w:p>
    <w:p>
      <w:pPr>
        <w:spacing w:after="0" w:line="210" w:lineRule="exact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0"/>
        <w:ind w:firstLine="0"/>
      </w:pPr>
      <w:r>
        <w:rPr/>
        <w:t>ом;</w:t>
      </w:r>
    </w:p>
    <w:p>
      <w:pPr>
        <w:pStyle w:val="BodyText"/>
        <w:spacing w:before="7"/>
        <w:ind w:left="0" w:firstLine="0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240" w:lineRule="auto" w:before="0" w:after="0"/>
        <w:ind w:left="297" w:right="0" w:hanging="179"/>
        <w:jc w:val="left"/>
        <w:rPr>
          <w:sz w:val="18"/>
        </w:rPr>
      </w:pPr>
      <w:r>
        <w:rPr>
          <w:sz w:val="18"/>
        </w:rPr>
        <w:t>недовољан обухват кључних популација превентивним активностима;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360" w:lineRule="atLeast" w:before="0" w:after="0"/>
        <w:ind w:left="119" w:right="122" w:firstLine="0"/>
        <w:jc w:val="left"/>
        <w:rPr>
          <w:sz w:val="18"/>
        </w:rPr>
      </w:pPr>
      <w:r>
        <w:rPr>
          <w:sz w:val="18"/>
        </w:rPr>
        <w:t>недовољна</w:t>
      </w:r>
      <w:r>
        <w:rPr>
          <w:spacing w:val="5"/>
          <w:sz w:val="18"/>
        </w:rPr>
        <w:t> </w:t>
      </w:r>
      <w:r>
        <w:rPr>
          <w:sz w:val="18"/>
        </w:rPr>
        <w:t>укљученост</w:t>
      </w:r>
      <w:r>
        <w:rPr>
          <w:spacing w:val="5"/>
          <w:sz w:val="18"/>
        </w:rPr>
        <w:t> </w:t>
      </w:r>
      <w:r>
        <w:rPr>
          <w:sz w:val="18"/>
        </w:rPr>
        <w:t>различитих</w:t>
      </w:r>
      <w:r>
        <w:rPr>
          <w:spacing w:val="5"/>
          <w:sz w:val="18"/>
        </w:rPr>
        <w:t> </w:t>
      </w:r>
      <w:r>
        <w:rPr>
          <w:sz w:val="18"/>
        </w:rPr>
        <w:t>сегмената</w:t>
      </w:r>
      <w:r>
        <w:rPr>
          <w:spacing w:val="6"/>
          <w:sz w:val="18"/>
        </w:rPr>
        <w:t> </w:t>
      </w:r>
      <w:r>
        <w:rPr>
          <w:sz w:val="18"/>
        </w:rPr>
        <w:t>друштва</w:t>
      </w:r>
      <w:r>
        <w:rPr>
          <w:spacing w:val="5"/>
          <w:sz w:val="18"/>
        </w:rPr>
        <w:t> </w:t>
      </w:r>
      <w:r>
        <w:rPr>
          <w:sz w:val="18"/>
        </w:rPr>
        <w:t>у</w:t>
      </w:r>
      <w:r>
        <w:rPr>
          <w:spacing w:val="5"/>
          <w:sz w:val="18"/>
        </w:rPr>
        <w:t> </w:t>
      </w:r>
      <w:r>
        <w:rPr>
          <w:sz w:val="18"/>
        </w:rPr>
        <w:t>одговор</w:t>
      </w:r>
      <w:r>
        <w:rPr>
          <w:spacing w:val="5"/>
          <w:sz w:val="18"/>
        </w:rPr>
        <w:t> </w:t>
      </w:r>
      <w:r>
        <w:rPr>
          <w:sz w:val="18"/>
        </w:rPr>
        <w:t>на</w:t>
      </w:r>
      <w:r>
        <w:rPr>
          <w:spacing w:val="6"/>
          <w:sz w:val="18"/>
        </w:rPr>
        <w:t> </w:t>
      </w:r>
      <w:r>
        <w:rPr>
          <w:sz w:val="18"/>
        </w:rPr>
        <w:t>епидемију</w:t>
      </w:r>
      <w:r>
        <w:rPr>
          <w:spacing w:val="5"/>
          <w:sz w:val="18"/>
        </w:rPr>
        <w:t> </w:t>
      </w:r>
      <w:r>
        <w:rPr>
          <w:sz w:val="18"/>
        </w:rPr>
        <w:t>HIV</w:t>
      </w:r>
      <w:r>
        <w:rPr>
          <w:spacing w:val="5"/>
          <w:sz w:val="18"/>
        </w:rPr>
        <w:t> </w:t>
      </w:r>
      <w:r>
        <w:rPr>
          <w:sz w:val="18"/>
        </w:rPr>
        <w:t>инфекције.</w:t>
      </w:r>
      <w:r>
        <w:rPr>
          <w:spacing w:val="1"/>
          <w:sz w:val="18"/>
        </w:rPr>
        <w:t> </w:t>
      </w:r>
      <w:r>
        <w:rPr>
          <w:sz w:val="18"/>
        </w:rPr>
        <w:t>Руководећи</w:t>
      </w:r>
      <w:r>
        <w:rPr>
          <w:spacing w:val="-2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принципима</w:t>
      </w:r>
      <w:r>
        <w:rPr>
          <w:spacing w:val="-1"/>
          <w:sz w:val="18"/>
        </w:rPr>
        <w:t> </w:t>
      </w:r>
      <w:r>
        <w:rPr>
          <w:sz w:val="18"/>
        </w:rPr>
        <w:t>једнаке</w:t>
      </w:r>
      <w:r>
        <w:rPr>
          <w:spacing w:val="-2"/>
          <w:sz w:val="18"/>
        </w:rPr>
        <w:t> </w:t>
      </w:r>
      <w:r>
        <w:rPr>
          <w:sz w:val="18"/>
        </w:rPr>
        <w:t>доступности</w:t>
      </w:r>
      <w:r>
        <w:rPr>
          <w:spacing w:val="-1"/>
          <w:sz w:val="18"/>
        </w:rPr>
        <w:t> </w:t>
      </w:r>
      <w:r>
        <w:rPr>
          <w:sz w:val="18"/>
        </w:rPr>
        <w:t>здрaвствене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социјaлне</w:t>
      </w:r>
      <w:r>
        <w:rPr>
          <w:spacing w:val="-2"/>
          <w:sz w:val="18"/>
        </w:rPr>
        <w:t> </w:t>
      </w:r>
      <w:r>
        <w:rPr>
          <w:sz w:val="18"/>
        </w:rPr>
        <w:t>зaштите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</w:t>
      </w:r>
    </w:p>
    <w:p>
      <w:pPr>
        <w:spacing w:after="0" w:line="360" w:lineRule="atLeast"/>
        <w:jc w:val="left"/>
        <w:rPr>
          <w:sz w:val="18"/>
        </w:rPr>
        <w:sectPr>
          <w:type w:val="continuous"/>
          <w:pgSz w:w="12240" w:h="15840"/>
          <w:pgMar w:top="460" w:bottom="480" w:left="580" w:right="580"/>
          <w:cols w:num="2" w:equalWidth="0">
            <w:col w:w="437" w:space="43"/>
            <w:col w:w="10600"/>
          </w:cols>
        </w:sectPr>
      </w:pPr>
    </w:p>
    <w:p>
      <w:pPr>
        <w:pStyle w:val="BodyText"/>
        <w:spacing w:line="230" w:lineRule="auto" w:before="0"/>
        <w:ind w:right="111" w:firstLine="0"/>
      </w:pPr>
      <w:r>
        <w:rPr/>
        <w:t>ом и свим осетљивим категоријама становништва нa читaвој територији Републике; гаранције и заштите људских</w:t>
      </w:r>
      <w:r>
        <w:rPr>
          <w:spacing w:val="-61"/>
        </w:rPr>
        <w:t> </w:t>
      </w:r>
      <w:r>
        <w:rPr/>
        <w:t>права уз поштовање достојанства особа које живе са HIV-ом; кључне улоге особа које живе са HIV-ом у рaзвоју</w:t>
      </w:r>
      <w:r>
        <w:rPr>
          <w:spacing w:val="1"/>
        </w:rPr>
        <w:t> </w:t>
      </w:r>
      <w:r>
        <w:rPr/>
        <w:t>политике и плaнирaњу и евалуирању прогрaмa подршке и зaштите; значајне улоге младих и других осетљивих</w:t>
      </w:r>
      <w:r>
        <w:rPr>
          <w:spacing w:val="1"/>
        </w:rPr>
        <w:t> </w:t>
      </w:r>
      <w:r>
        <w:rPr/>
        <w:t>популационих група у превенцији; уважавања и поштовања специфичних потреба, улоге, одговорности и</w:t>
      </w:r>
      <w:r>
        <w:rPr>
          <w:spacing w:val="1"/>
        </w:rPr>
        <w:t> </w:t>
      </w:r>
      <w:r>
        <w:rPr/>
        <w:t>ограничења у вези са родним идентитетом, етницитетом, особа са инвалидитетом; као и вишедимензионалног и</w:t>
      </w:r>
      <w:r>
        <w:rPr>
          <w:spacing w:val="1"/>
        </w:rPr>
        <w:t> </w:t>
      </w:r>
      <w:r>
        <w:rPr/>
        <w:t>интерсекторског приступа у који ће, поред биомедицинског аспекта, обухватити и социјално-економске факторе</w:t>
      </w:r>
      <w:r>
        <w:rPr>
          <w:spacing w:val="1"/>
        </w:rPr>
        <w:t> </w:t>
      </w:r>
      <w:r>
        <w:rPr/>
        <w:t>који повећавају ризик од инфекције, што укључује дискриминацију, социјалну маргинализацију и родне разлике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211" w:lineRule="exact" w:before="0" w:after="0"/>
        <w:ind w:left="297" w:right="0" w:hanging="179"/>
        <w:jc w:val="left"/>
        <w:rPr>
          <w:sz w:val="18"/>
        </w:rPr>
      </w:pPr>
      <w:r>
        <w:rPr>
          <w:sz w:val="18"/>
        </w:rPr>
        <w:t>развијен је стратешки документ одговора на HIV инфекцију и АIDS у Републици Србији.</w:t>
      </w:r>
    </w:p>
    <w:p>
      <w:pPr>
        <w:pStyle w:val="BodyText"/>
        <w:spacing w:line="230" w:lineRule="auto" w:before="147"/>
        <w:ind w:right="1148"/>
      </w:pPr>
      <w:r>
        <w:rPr/>
        <w:t>Општи циљ Стрaтегије је превенцијa HIV инфекције и других полно преносивих инфекција, кaо и</w:t>
      </w:r>
      <w:r>
        <w:rPr>
          <w:spacing w:val="-61"/>
        </w:rPr>
        <w:t> </w:t>
      </w:r>
      <w:r>
        <w:rPr/>
        <w:t>обезбеђење</w:t>
      </w:r>
      <w:r>
        <w:rPr>
          <w:spacing w:val="-1"/>
        </w:rPr>
        <w:t> </w:t>
      </w:r>
      <w:r>
        <w:rPr/>
        <w:t>лечењa и подршке свим особaмa које живе са HIV-ом.</w:t>
      </w:r>
    </w:p>
    <w:p>
      <w:pPr>
        <w:pStyle w:val="BodyText"/>
        <w:spacing w:before="143"/>
        <w:ind w:left="599" w:firstLine="0"/>
      </w:pPr>
      <w:r>
        <w:rPr/>
        <w:t>Главне компоненте Стратегије су: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04" w:firstLine="480"/>
        <w:jc w:val="left"/>
        <w:rPr>
          <w:sz w:val="18"/>
        </w:rPr>
      </w:pPr>
      <w:r>
        <w:rPr>
          <w:sz w:val="18"/>
        </w:rPr>
        <w:t>превенција HIV инфекције у посебно осетљивим и другим осетљивим групама становништва и међу</w:t>
      </w:r>
      <w:r>
        <w:rPr>
          <w:spacing w:val="-61"/>
          <w:sz w:val="18"/>
        </w:rPr>
        <w:t> </w:t>
      </w:r>
      <w:r>
        <w:rPr>
          <w:sz w:val="18"/>
        </w:rPr>
        <w:t>популационим групама од посебног интереса;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здравствена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социјална заштита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пружање</w:t>
      </w:r>
      <w:r>
        <w:rPr>
          <w:spacing w:val="-1"/>
          <w:sz w:val="18"/>
        </w:rPr>
        <w:t> </w:t>
      </w:r>
      <w:r>
        <w:rPr>
          <w:sz w:val="18"/>
        </w:rPr>
        <w:t>подршке</w:t>
      </w:r>
      <w:r>
        <w:rPr>
          <w:spacing w:val="-1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улога локалне заједнице у одговору на HIV инфекцију;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људска права у области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комуникације у области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463" w:firstLine="480"/>
        <w:jc w:val="left"/>
        <w:rPr>
          <w:sz w:val="18"/>
        </w:rPr>
      </w:pPr>
      <w:r>
        <w:rPr>
          <w:sz w:val="18"/>
        </w:rPr>
        <w:t>епидемиолошки надзор, мониторинг, евалуација и извештавање о националном одговору на епидемију</w:t>
      </w:r>
      <w:r>
        <w:rPr>
          <w:spacing w:val="-61"/>
          <w:sz w:val="18"/>
        </w:rPr>
        <w:t> </w:t>
      </w:r>
      <w:r>
        <w:rPr>
          <w:sz w:val="18"/>
        </w:rPr>
        <w:t>HIV инфекције.</w:t>
      </w:r>
    </w:p>
    <w:p>
      <w:pPr>
        <w:pStyle w:val="BodyText"/>
        <w:spacing w:line="230" w:lineRule="auto"/>
        <w:ind w:right="310"/>
      </w:pPr>
      <w:r>
        <w:rPr/>
        <w:t>У Стратегији се предвиђа проширивање програмских активности кроз унапређење родно сензитивних и</w:t>
      </w:r>
      <w:r>
        <w:rPr>
          <w:spacing w:val="1"/>
        </w:rPr>
        <w:t> </w:t>
      </w:r>
      <w:r>
        <w:rPr/>
        <w:t>других специфичних програма, и увођење програма „позитивне” превенције. Већи акценат је стављен на</w:t>
      </w:r>
      <w:r>
        <w:rPr>
          <w:spacing w:val="1"/>
        </w:rPr>
        <w:t> </w:t>
      </w:r>
      <w:r>
        <w:rPr/>
        <w:t>поштовање људских права, како особа које живе са HIV-ом, тако и припадника маргинализованих популација</w:t>
      </w:r>
      <w:r>
        <w:rPr>
          <w:spacing w:val="1"/>
        </w:rPr>
        <w:t> </w:t>
      </w:r>
      <w:r>
        <w:rPr/>
        <w:t>под</w:t>
      </w:r>
      <w:r>
        <w:rPr>
          <w:spacing w:val="-3"/>
        </w:rPr>
        <w:t> </w:t>
      </w:r>
      <w:r>
        <w:rPr/>
        <w:t>повећаним</w:t>
      </w:r>
      <w:r>
        <w:rPr>
          <w:spacing w:val="-2"/>
        </w:rPr>
        <w:t> </w:t>
      </w:r>
      <w:r>
        <w:rPr/>
        <w:t>ризиком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осетљивих</w:t>
      </w:r>
      <w:r>
        <w:rPr>
          <w:spacing w:val="-3"/>
        </w:rPr>
        <w:t> </w:t>
      </w:r>
      <w:r>
        <w:rPr/>
        <w:t>на</w:t>
      </w:r>
      <w:r>
        <w:rPr>
          <w:spacing w:val="-2"/>
        </w:rPr>
        <w:t> </w:t>
      </w:r>
      <w:r>
        <w:rPr/>
        <w:t>HIV,</w:t>
      </w:r>
      <w:r>
        <w:rPr>
          <w:spacing w:val="-3"/>
        </w:rPr>
        <w:t> </w:t>
      </w:r>
      <w:r>
        <w:rPr/>
        <w:t>чиме</w:t>
      </w:r>
      <w:r>
        <w:rPr>
          <w:spacing w:val="-2"/>
        </w:rPr>
        <w:t> </w:t>
      </w:r>
      <w:r>
        <w:rPr/>
        <w:t>би</w:t>
      </w:r>
      <w:r>
        <w:rPr>
          <w:spacing w:val="-2"/>
        </w:rPr>
        <w:t> </w:t>
      </w:r>
      <w:r>
        <w:rPr/>
        <w:t>се</w:t>
      </w:r>
      <w:r>
        <w:rPr>
          <w:spacing w:val="-3"/>
        </w:rPr>
        <w:t> </w:t>
      </w:r>
      <w:r>
        <w:rPr/>
        <w:t>уједно</w:t>
      </w:r>
      <w:r>
        <w:rPr>
          <w:spacing w:val="-2"/>
        </w:rPr>
        <w:t> </w:t>
      </w:r>
      <w:r>
        <w:rPr/>
        <w:t>утицало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смањење</w:t>
      </w:r>
      <w:r>
        <w:rPr>
          <w:spacing w:val="-2"/>
        </w:rPr>
        <w:t> </w:t>
      </w:r>
      <w:r>
        <w:rPr/>
        <w:t>стигме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дискриминације</w:t>
      </w:r>
      <w:r>
        <w:rPr>
          <w:spacing w:val="-60"/>
        </w:rPr>
        <w:t> </w:t>
      </w:r>
      <w:r>
        <w:rPr/>
        <w:t>према овим групама. Посебно су препознати значај и улога локалне заједнице и њеног укључивања у</w:t>
      </w:r>
    </w:p>
    <w:p>
      <w:pPr>
        <w:pStyle w:val="BodyText"/>
        <w:spacing w:line="230" w:lineRule="auto" w:before="0"/>
        <w:ind w:right="322" w:firstLine="0"/>
      </w:pPr>
      <w:r>
        <w:rPr/>
        <w:t>спровођење специфичних програма. Такође, посебно је наглашена и потреба за сталним унапређењем система</w:t>
      </w:r>
      <w:r>
        <w:rPr>
          <w:spacing w:val="-61"/>
        </w:rPr>
        <w:t> </w:t>
      </w:r>
      <w:r>
        <w:rPr/>
        <w:t>мониторинга</w:t>
      </w:r>
      <w:r>
        <w:rPr>
          <w:spacing w:val="-1"/>
        </w:rPr>
        <w:t> </w:t>
      </w:r>
      <w:r>
        <w:rPr/>
        <w:t>и евалуације одговора на</w:t>
      </w:r>
      <w:r>
        <w:rPr>
          <w:spacing w:val="-1"/>
        </w:rPr>
        <w:t> </w:t>
      </w:r>
      <w:r>
        <w:rPr/>
        <w:t>HIV.</w:t>
      </w:r>
    </w:p>
    <w:p>
      <w:pPr>
        <w:pStyle w:val="Heading1"/>
        <w:spacing w:before="142"/>
      </w:pPr>
      <w:r>
        <w:rPr/>
        <w:t>Изрази и скраћенице који се користе у овој стратегији имају следеће значење: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Изрази: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48" w:after="0"/>
        <w:ind w:left="119" w:right="218" w:firstLine="480"/>
        <w:jc w:val="left"/>
        <w:rPr>
          <w:sz w:val="18"/>
        </w:rPr>
      </w:pPr>
      <w:r>
        <w:rPr>
          <w:b/>
          <w:sz w:val="18"/>
        </w:rPr>
        <w:t>AIDS </w:t>
      </w:r>
      <w:r>
        <w:rPr>
          <w:sz w:val="18"/>
        </w:rPr>
        <w:t>односно СИДА (синдром стечене имунодефицијенције) је крајњи стадијум инфекције коју изазива</w:t>
      </w:r>
      <w:r>
        <w:rPr>
          <w:spacing w:val="-62"/>
          <w:sz w:val="18"/>
        </w:rPr>
        <w:t> </w:t>
      </w:r>
      <w:r>
        <w:rPr>
          <w:sz w:val="18"/>
        </w:rPr>
        <w:t>HIV,</w:t>
      </w:r>
      <w:r>
        <w:rPr>
          <w:spacing w:val="-1"/>
          <w:sz w:val="18"/>
        </w:rPr>
        <w:t> </w:t>
      </w:r>
      <w:r>
        <w:rPr>
          <w:sz w:val="18"/>
        </w:rPr>
        <w:t>вирус хумане имунодефицијенције;</w:t>
      </w:r>
    </w:p>
    <w:p>
      <w:pPr>
        <w:pStyle w:val="ListParagraph"/>
        <w:numPr>
          <w:ilvl w:val="0"/>
          <w:numId w:val="4"/>
        </w:numPr>
        <w:tabs>
          <w:tab w:pos="940" w:val="left" w:leader="none"/>
        </w:tabs>
        <w:spacing w:line="230" w:lineRule="auto" w:before="150" w:after="0"/>
        <w:ind w:left="119" w:right="203" w:firstLine="480"/>
        <w:jc w:val="left"/>
        <w:rPr>
          <w:i/>
          <w:sz w:val="18"/>
        </w:rPr>
      </w:pPr>
      <w:r>
        <w:rPr>
          <w:b/>
          <w:sz w:val="18"/>
        </w:rPr>
        <w:t>антиретровирусна терапија </w:t>
      </w:r>
      <w:r>
        <w:rPr>
          <w:sz w:val="18"/>
        </w:rPr>
        <w:t>је комбинација три или више антиретровирусна лека (нпр. два</w:t>
      </w:r>
      <w:r>
        <w:rPr>
          <w:spacing w:val="1"/>
          <w:sz w:val="18"/>
        </w:rPr>
        <w:t> </w:t>
      </w:r>
      <w:r>
        <w:rPr>
          <w:sz w:val="18"/>
        </w:rPr>
        <w:t>нуклеотидна инхибитора реверзне транскриптазе и инхибитора протеазе, два нуклеотидна инхибитора реверзне</w:t>
      </w:r>
      <w:r>
        <w:rPr>
          <w:spacing w:val="-61"/>
          <w:sz w:val="18"/>
        </w:rPr>
        <w:t> </w:t>
      </w:r>
      <w:r>
        <w:rPr>
          <w:sz w:val="18"/>
        </w:rPr>
        <w:t>транскриптазе и ненуклеотидног инхибитора реверзне транскриптазе) или нека друга комбинација која смањује</w:t>
      </w:r>
      <w:r>
        <w:rPr>
          <w:spacing w:val="-61"/>
          <w:sz w:val="18"/>
        </w:rPr>
        <w:t> </w:t>
      </w:r>
      <w:r>
        <w:rPr>
          <w:sz w:val="18"/>
        </w:rPr>
        <w:t>количину</w:t>
      </w:r>
      <w:r>
        <w:rPr>
          <w:spacing w:val="-1"/>
          <w:sz w:val="18"/>
        </w:rPr>
        <w:t> </w:t>
      </w:r>
      <w:r>
        <w:rPr>
          <w:sz w:val="18"/>
        </w:rPr>
        <w:t>вируса у крви до нивоа који се не може детектовати чиме се успорава напредак HIV (</w:t>
      </w:r>
      <w:r>
        <w:rPr>
          <w:i/>
          <w:sz w:val="18"/>
        </w:rPr>
        <w:t>Human</w:t>
      </w:r>
    </w:p>
    <w:p>
      <w:pPr>
        <w:pStyle w:val="BodyText"/>
        <w:spacing w:line="230" w:lineRule="auto" w:before="0"/>
        <w:ind w:right="722" w:firstLine="0"/>
      </w:pPr>
      <w:r>
        <w:rPr>
          <w:i/>
        </w:rPr>
        <w:t>Immunodeficiency Virus</w:t>
      </w:r>
      <w:r>
        <w:rPr/>
        <w:t>) инфекције. Недавно су се улазни инхибитори и инхибитори интегразе придружили</w:t>
      </w:r>
      <w:r>
        <w:rPr>
          <w:spacing w:val="-61"/>
        </w:rPr>
        <w:t> </w:t>
      </w:r>
      <w:r>
        <w:rPr/>
        <w:t>распону могућности третмана. Субоптимални приступи су монотерапија и дуална терапија;</w:t>
      </w:r>
    </w:p>
    <w:p>
      <w:pPr>
        <w:spacing w:after="0" w:line="230" w:lineRule="auto"/>
        <w:sectPr>
          <w:type w:val="continuous"/>
          <w:pgSz w:w="12240" w:h="15840"/>
          <w:pgMar w:top="460" w:bottom="480" w:left="580" w:right="580"/>
        </w:sectPr>
      </w:pP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97" w:after="0"/>
        <w:ind w:left="119" w:right="412" w:firstLine="480"/>
        <w:jc w:val="both"/>
        <w:rPr>
          <w:sz w:val="18"/>
        </w:rPr>
      </w:pPr>
      <w:r>
        <w:rPr>
          <w:b/>
          <w:sz w:val="18"/>
        </w:rPr>
        <w:t>Глобални фонд за борбу против HIV-а, туберкулозе и маларије </w:t>
      </w:r>
      <w:r>
        <w:rPr>
          <w:sz w:val="18"/>
        </w:rPr>
        <w:t>је организација чији је задатак</w:t>
      </w:r>
      <w:r>
        <w:rPr>
          <w:spacing w:val="-61"/>
          <w:sz w:val="18"/>
        </w:rPr>
        <w:t> </w:t>
      </w:r>
      <w:r>
        <w:rPr>
          <w:sz w:val="18"/>
        </w:rPr>
        <w:t>обезбеђивање, управљање и расподела додатним средствима како би се пружио одржив и значајан допринос</w:t>
      </w:r>
      <w:r>
        <w:rPr>
          <w:spacing w:val="1"/>
          <w:sz w:val="18"/>
        </w:rPr>
        <w:t> </w:t>
      </w:r>
      <w:r>
        <w:rPr>
          <w:sz w:val="18"/>
        </w:rPr>
        <w:t>ублажавању утицаја AIDS-а, туберкулозе и маларије у земљама у којима за тим постоји потреба, доприносећи</w:t>
      </w:r>
      <w:r>
        <w:rPr>
          <w:spacing w:val="-61"/>
          <w:sz w:val="18"/>
        </w:rPr>
        <w:t> </w:t>
      </w:r>
      <w:r>
        <w:rPr>
          <w:sz w:val="18"/>
        </w:rPr>
        <w:t>тиме смањењу стопе сиромаштва у склопу миленијумских циљева развоја;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50" w:after="0"/>
        <w:ind w:left="119" w:right="1161" w:firstLine="480"/>
        <w:jc w:val="left"/>
        <w:rPr>
          <w:sz w:val="18"/>
        </w:rPr>
      </w:pPr>
      <w:r>
        <w:rPr>
          <w:b/>
          <w:sz w:val="18"/>
        </w:rPr>
        <w:t>особа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заражена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HIV-ом</w:t>
      </w:r>
      <w:r>
        <w:rPr>
          <w:b/>
          <w:spacing w:val="-3"/>
          <w:sz w:val="18"/>
        </w:rPr>
        <w:t> </w:t>
      </w:r>
      <w:r>
        <w:rPr>
          <w:sz w:val="18"/>
        </w:rPr>
        <w:t>је</w:t>
      </w:r>
      <w:r>
        <w:rPr>
          <w:spacing w:val="-5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„позитивна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HIV”,</w:t>
      </w:r>
      <w:r>
        <w:rPr>
          <w:spacing w:val="-2"/>
          <w:sz w:val="18"/>
        </w:rPr>
        <w:t> </w:t>
      </w:r>
      <w:r>
        <w:rPr>
          <w:sz w:val="18"/>
        </w:rPr>
        <w:t>ако</w:t>
      </w:r>
      <w:r>
        <w:rPr>
          <w:spacing w:val="-2"/>
          <w:sz w:val="18"/>
        </w:rPr>
        <w:t> </w:t>
      </w:r>
      <w:r>
        <w:rPr>
          <w:sz w:val="18"/>
        </w:rPr>
        <w:t>зна</w:t>
      </w:r>
      <w:r>
        <w:rPr>
          <w:spacing w:val="-2"/>
          <w:sz w:val="18"/>
        </w:rPr>
        <w:t> </w:t>
      </w:r>
      <w:r>
        <w:rPr>
          <w:sz w:val="18"/>
        </w:rPr>
        <w:t>да</w:t>
      </w:r>
      <w:r>
        <w:rPr>
          <w:spacing w:val="-2"/>
          <w:sz w:val="18"/>
        </w:rPr>
        <w:t> </w:t>
      </w:r>
      <w:r>
        <w:rPr>
          <w:sz w:val="18"/>
        </w:rPr>
        <w:t>је</w:t>
      </w:r>
      <w:r>
        <w:rPr>
          <w:spacing w:val="-2"/>
          <w:sz w:val="18"/>
        </w:rPr>
        <w:t> </w:t>
      </w:r>
      <w:r>
        <w:rPr>
          <w:sz w:val="18"/>
        </w:rPr>
        <w:t>позитивна,</w:t>
      </w:r>
      <w:r>
        <w:rPr>
          <w:spacing w:val="-2"/>
          <w:sz w:val="18"/>
        </w:rPr>
        <w:t> </w:t>
      </w:r>
      <w:r>
        <w:rPr>
          <w:sz w:val="18"/>
        </w:rPr>
        <w:t>или</w:t>
      </w:r>
      <w:r>
        <w:rPr>
          <w:spacing w:val="-3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„са</w:t>
      </w:r>
      <w:r>
        <w:rPr>
          <w:spacing w:val="-60"/>
          <w:sz w:val="18"/>
        </w:rPr>
        <w:t> </w:t>
      </w:r>
      <w:r>
        <w:rPr>
          <w:sz w:val="18"/>
        </w:rPr>
        <w:t>недијагностикованом</w:t>
      </w:r>
      <w:r>
        <w:rPr>
          <w:spacing w:val="-1"/>
          <w:sz w:val="18"/>
        </w:rPr>
        <w:t> </w:t>
      </w:r>
      <w:r>
        <w:rPr>
          <w:sz w:val="18"/>
        </w:rPr>
        <w:t>HIV инфекцијом”,</w:t>
      </w:r>
      <w:r>
        <w:rPr>
          <w:spacing w:val="-1"/>
          <w:sz w:val="18"/>
        </w:rPr>
        <w:t> </w:t>
      </w:r>
      <w:r>
        <w:rPr>
          <w:sz w:val="18"/>
        </w:rPr>
        <w:t>ако не</w:t>
      </w:r>
      <w:r>
        <w:rPr>
          <w:spacing w:val="-1"/>
          <w:sz w:val="18"/>
        </w:rPr>
        <w:t> </w:t>
      </w:r>
      <w:r>
        <w:rPr>
          <w:sz w:val="18"/>
        </w:rPr>
        <w:t>зна за</w:t>
      </w:r>
      <w:r>
        <w:rPr>
          <w:spacing w:val="-1"/>
          <w:sz w:val="18"/>
        </w:rPr>
        <w:t> </w:t>
      </w:r>
      <w:r>
        <w:rPr>
          <w:sz w:val="18"/>
        </w:rPr>
        <w:t>постојање ове инфекције;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50" w:after="0"/>
        <w:ind w:left="119" w:right="608" w:firstLine="480"/>
        <w:jc w:val="left"/>
        <w:rPr>
          <w:sz w:val="18"/>
        </w:rPr>
      </w:pPr>
      <w:r>
        <w:rPr>
          <w:b/>
          <w:sz w:val="18"/>
        </w:rPr>
        <w:t>инциденција</w:t>
      </w:r>
      <w:r>
        <w:rPr>
          <w:b/>
          <w:spacing w:val="-3"/>
          <w:sz w:val="18"/>
        </w:rPr>
        <w:t> </w:t>
      </w:r>
      <w:r>
        <w:rPr>
          <w:sz w:val="18"/>
        </w:rPr>
        <w:t>је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новоинфицираних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или</w:t>
      </w:r>
      <w:r>
        <w:rPr>
          <w:spacing w:val="-1"/>
          <w:sz w:val="18"/>
        </w:rPr>
        <w:t> </w:t>
      </w:r>
      <w:r>
        <w:rPr>
          <w:sz w:val="18"/>
        </w:rPr>
        <w:t>новооболелих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AIDS-а</w:t>
      </w:r>
      <w:r>
        <w:rPr>
          <w:spacing w:val="-1"/>
          <w:sz w:val="18"/>
        </w:rPr>
        <w:t> </w:t>
      </w:r>
      <w:r>
        <w:rPr>
          <w:sz w:val="18"/>
        </w:rPr>
        <w:t>регистрованих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60"/>
          <w:sz w:val="18"/>
        </w:rPr>
        <w:t> </w:t>
      </w:r>
      <w:r>
        <w:rPr>
          <w:sz w:val="18"/>
        </w:rPr>
        <w:t>одређеном временском раздобљу у некој популацији;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50" w:after="0"/>
        <w:ind w:left="119" w:right="308" w:firstLine="480"/>
        <w:jc w:val="left"/>
        <w:rPr>
          <w:sz w:val="18"/>
        </w:rPr>
      </w:pPr>
      <w:r>
        <w:rPr>
          <w:b/>
          <w:sz w:val="18"/>
        </w:rPr>
        <w:t>комбинована превенција </w:t>
      </w:r>
      <w:r>
        <w:rPr>
          <w:sz w:val="18"/>
        </w:rPr>
        <w:t>је приступ којим се настоји да се постигне максимални учинак у односу на</w:t>
      </w:r>
      <w:r>
        <w:rPr>
          <w:spacing w:val="-62"/>
          <w:sz w:val="18"/>
        </w:rPr>
        <w:t> </w:t>
      </w:r>
      <w:r>
        <w:rPr>
          <w:sz w:val="18"/>
        </w:rPr>
        <w:t>превенцију HIV инфекције, комбинујући стратегије понашања и биомедицинске и структурне стратегије</w:t>
      </w:r>
      <w:r>
        <w:rPr>
          <w:spacing w:val="1"/>
          <w:sz w:val="18"/>
        </w:rPr>
        <w:t> </w:t>
      </w:r>
      <w:r>
        <w:rPr>
          <w:sz w:val="18"/>
        </w:rPr>
        <w:t>засноване на људским правима и поткрепљене подацима, у контексту добро истражене и схваћене локалне</w:t>
      </w:r>
    </w:p>
    <w:p>
      <w:pPr>
        <w:pStyle w:val="BodyText"/>
        <w:spacing w:line="211" w:lineRule="exact" w:before="0"/>
        <w:ind w:firstLine="0"/>
      </w:pPr>
      <w:r>
        <w:rPr/>
        <w:t>епидемије;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14" w:lineRule="exact" w:before="141" w:after="0"/>
        <w:ind w:left="941" w:right="0" w:hanging="343"/>
        <w:jc w:val="left"/>
        <w:rPr>
          <w:sz w:val="18"/>
        </w:rPr>
      </w:pPr>
      <w:r>
        <w:rPr>
          <w:b/>
          <w:sz w:val="18"/>
        </w:rPr>
        <w:t>мушкарци који ступају у сексуалне односе са мушкарцима</w:t>
      </w:r>
      <w:r>
        <w:rPr>
          <w:b/>
          <w:spacing w:val="-1"/>
          <w:sz w:val="18"/>
        </w:rPr>
        <w:t> </w:t>
      </w:r>
      <w:r>
        <w:rPr>
          <w:sz w:val="18"/>
        </w:rPr>
        <w:t>јесу мушке особе које улазе у</w:t>
      </w:r>
    </w:p>
    <w:p>
      <w:pPr>
        <w:pStyle w:val="BodyText"/>
        <w:spacing w:line="230" w:lineRule="auto" w:before="3"/>
        <w:ind w:right="477" w:firstLine="0"/>
      </w:pPr>
      <w:r>
        <w:rPr/>
        <w:t>сексуалне односе са другим мушким особама, независно од тога да ли улазе у сексуалне односе и са женама,</w:t>
      </w:r>
      <w:r>
        <w:rPr>
          <w:spacing w:val="-61"/>
        </w:rPr>
        <w:t> </w:t>
      </w:r>
      <w:r>
        <w:rPr/>
        <w:t>односно да ли имају лични или друштвени хомосексуални или бисексуални идентитет;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50" w:after="0"/>
        <w:ind w:left="119" w:right="370" w:firstLine="480"/>
        <w:jc w:val="left"/>
        <w:rPr>
          <w:sz w:val="18"/>
        </w:rPr>
      </w:pPr>
      <w:r>
        <w:rPr>
          <w:b/>
          <w:sz w:val="18"/>
        </w:rPr>
        <w:t>особа негативна на HIV инфекцију односно „серонегативна” особа </w:t>
      </w:r>
      <w:r>
        <w:rPr>
          <w:sz w:val="18"/>
        </w:rPr>
        <w:t>је особа чији резултати при</w:t>
      </w:r>
      <w:r>
        <w:rPr>
          <w:spacing w:val="-61"/>
          <w:sz w:val="18"/>
        </w:rPr>
        <w:t> </w:t>
      </w:r>
      <w:r>
        <w:rPr>
          <w:sz w:val="18"/>
        </w:rPr>
        <w:t>тестирању крви не указују на HIV инфекцију (нпр. због одсуства антитела на HIV или тзв. „период прозора”);</w:t>
      </w:r>
    </w:p>
    <w:p>
      <w:pPr>
        <w:pStyle w:val="ListParagraph"/>
        <w:numPr>
          <w:ilvl w:val="0"/>
          <w:numId w:val="4"/>
        </w:numPr>
        <w:tabs>
          <w:tab w:pos="942" w:val="left" w:leader="none"/>
        </w:tabs>
        <w:spacing w:line="230" w:lineRule="auto" w:before="150" w:after="0"/>
        <w:ind w:left="119" w:right="703" w:firstLine="480"/>
        <w:jc w:val="left"/>
        <w:rPr>
          <w:sz w:val="18"/>
        </w:rPr>
      </w:pPr>
      <w:r>
        <w:rPr>
          <w:b/>
          <w:sz w:val="18"/>
        </w:rPr>
        <w:t>особа позитивна на HIV инфекцију </w:t>
      </w:r>
      <w:r>
        <w:rPr>
          <w:sz w:val="18"/>
        </w:rPr>
        <w:t>односно „серопозитивна” особа је особа чији резултати при</w:t>
      </w:r>
      <w:r>
        <w:rPr>
          <w:spacing w:val="-62"/>
          <w:sz w:val="18"/>
        </w:rPr>
        <w:t> </w:t>
      </w:r>
      <w:r>
        <w:rPr>
          <w:sz w:val="18"/>
        </w:rPr>
        <w:t>тестирању крви или саливарном указују на HIV инфекцију (нпр. постојање антитела на HIV);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668" w:firstLine="480"/>
        <w:jc w:val="left"/>
        <w:rPr>
          <w:sz w:val="18"/>
        </w:rPr>
      </w:pPr>
      <w:r>
        <w:rPr>
          <w:b/>
          <w:sz w:val="18"/>
        </w:rPr>
        <w:t>преваленција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HIV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инфекције </w:t>
      </w:r>
      <w:r>
        <w:rPr>
          <w:sz w:val="18"/>
        </w:rPr>
        <w:t>је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а</w:t>
      </w:r>
      <w:r>
        <w:rPr>
          <w:spacing w:val="-1"/>
          <w:sz w:val="18"/>
        </w:rPr>
        <w:t> </w:t>
      </w:r>
      <w:r>
        <w:rPr>
          <w:sz w:val="18"/>
        </w:rPr>
        <w:t>може</w:t>
      </w:r>
      <w:r>
        <w:rPr>
          <w:spacing w:val="-2"/>
          <w:sz w:val="18"/>
        </w:rPr>
        <w:t> </w:t>
      </w:r>
      <w:r>
        <w:rPr>
          <w:sz w:val="18"/>
        </w:rPr>
        <w:t>се</w:t>
      </w:r>
      <w:r>
        <w:rPr>
          <w:spacing w:val="-1"/>
          <w:sz w:val="18"/>
        </w:rPr>
        <w:t> </w:t>
      </w:r>
      <w:r>
        <w:rPr>
          <w:sz w:val="18"/>
        </w:rPr>
        <w:t>изразити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као</w:t>
      </w:r>
      <w:r>
        <w:rPr>
          <w:spacing w:val="-2"/>
          <w:sz w:val="18"/>
        </w:rPr>
        <w:t> </w:t>
      </w:r>
      <w:r>
        <w:rPr>
          <w:sz w:val="18"/>
        </w:rPr>
        <w:t>удео</w:t>
      </w:r>
      <w:r>
        <w:rPr>
          <w:spacing w:val="-60"/>
          <w:sz w:val="18"/>
        </w:rPr>
        <w:t> </w:t>
      </w:r>
      <w:r>
        <w:rPr>
          <w:sz w:val="18"/>
        </w:rPr>
        <w:t>појединаца који имају HIV инфекцију у популацији у неком конкретном тренутку (проценат);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115" w:firstLine="480"/>
        <w:jc w:val="left"/>
        <w:rPr>
          <w:sz w:val="18"/>
        </w:rPr>
      </w:pPr>
      <w:r>
        <w:rPr>
          <w:b/>
          <w:sz w:val="18"/>
        </w:rPr>
        <w:t>профилакса након излагања вирусу хумане имунодефицијенције </w:t>
      </w:r>
      <w:r>
        <w:rPr>
          <w:sz w:val="18"/>
        </w:rPr>
        <w:t>је примена антиретровирусних</w:t>
      </w:r>
      <w:r>
        <w:rPr>
          <w:spacing w:val="-61"/>
          <w:sz w:val="18"/>
        </w:rPr>
        <w:t> </w:t>
      </w:r>
      <w:r>
        <w:rPr>
          <w:sz w:val="18"/>
        </w:rPr>
        <w:t>лекова након или могуће изложености овом вирусу;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797" w:firstLine="480"/>
        <w:jc w:val="left"/>
        <w:rPr>
          <w:sz w:val="18"/>
        </w:rPr>
      </w:pPr>
      <w:r>
        <w:rPr>
          <w:b/>
          <w:sz w:val="18"/>
        </w:rPr>
        <w:t>сексуални радник и сексуална радница </w:t>
      </w:r>
      <w:r>
        <w:rPr>
          <w:sz w:val="18"/>
        </w:rPr>
        <w:t>су жене, мушкарци и трансродне одрасле особе који</w:t>
      </w:r>
      <w:r>
        <w:rPr>
          <w:spacing w:val="-61"/>
          <w:sz w:val="18"/>
        </w:rPr>
        <w:t> </w:t>
      </w:r>
      <w:r>
        <w:rPr>
          <w:sz w:val="18"/>
        </w:rPr>
        <w:t>примају новац или робу у замену за пружене, редовне или повремене, сексуалне услуге;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359" w:firstLine="480"/>
        <w:jc w:val="left"/>
        <w:rPr>
          <w:sz w:val="18"/>
        </w:rPr>
      </w:pPr>
      <w:r>
        <w:rPr>
          <w:b/>
          <w:sz w:val="18"/>
        </w:rPr>
        <w:t>серопреваленција </w:t>
      </w:r>
      <w:r>
        <w:rPr>
          <w:sz w:val="18"/>
        </w:rPr>
        <w:t>је удео особа које показују серолошке знакове HIV инфекције (нпр. антитела на</w:t>
      </w:r>
      <w:r>
        <w:rPr>
          <w:spacing w:val="-61"/>
          <w:sz w:val="18"/>
        </w:rPr>
        <w:t> </w:t>
      </w:r>
      <w:r>
        <w:rPr>
          <w:sz w:val="18"/>
        </w:rPr>
        <w:t>HIV) у одређеном временском тренутку;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179" w:firstLine="480"/>
        <w:jc w:val="left"/>
        <w:rPr>
          <w:sz w:val="18"/>
        </w:rPr>
      </w:pPr>
      <w:r>
        <w:rPr>
          <w:b/>
          <w:sz w:val="18"/>
        </w:rPr>
        <w:t>превенција инфекције HIV-ом код жена и деце </w:t>
      </w:r>
      <w:r>
        <w:rPr>
          <w:sz w:val="18"/>
        </w:rPr>
        <w:t>је спречавање примарне инфекције HIV-ом код</w:t>
      </w:r>
      <w:r>
        <w:rPr>
          <w:spacing w:val="1"/>
          <w:sz w:val="18"/>
        </w:rPr>
        <w:t> </w:t>
      </w:r>
      <w:r>
        <w:rPr>
          <w:sz w:val="18"/>
        </w:rPr>
        <w:t>девојчица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жена;</w:t>
      </w:r>
      <w:r>
        <w:rPr>
          <w:spacing w:val="-1"/>
          <w:sz w:val="18"/>
        </w:rPr>
        <w:t> </w:t>
      </w:r>
      <w:r>
        <w:rPr>
          <w:sz w:val="18"/>
        </w:rPr>
        <w:t>спречавање</w:t>
      </w:r>
      <w:r>
        <w:rPr>
          <w:spacing w:val="-2"/>
          <w:sz w:val="18"/>
        </w:rPr>
        <w:t> </w:t>
      </w:r>
      <w:r>
        <w:rPr>
          <w:sz w:val="18"/>
        </w:rPr>
        <w:t>нежељених</w:t>
      </w:r>
      <w:r>
        <w:rPr>
          <w:spacing w:val="-2"/>
          <w:sz w:val="18"/>
        </w:rPr>
        <w:t> </w:t>
      </w:r>
      <w:r>
        <w:rPr>
          <w:sz w:val="18"/>
        </w:rPr>
        <w:t>трудноћа</w:t>
      </w:r>
      <w:r>
        <w:rPr>
          <w:spacing w:val="-1"/>
          <w:sz w:val="18"/>
        </w:rPr>
        <w:t> </w:t>
      </w:r>
      <w:r>
        <w:rPr>
          <w:sz w:val="18"/>
        </w:rPr>
        <w:t>жена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HIV-ом;</w:t>
      </w:r>
      <w:r>
        <w:rPr>
          <w:spacing w:val="-2"/>
          <w:sz w:val="18"/>
        </w:rPr>
        <w:t> </w:t>
      </w:r>
      <w:r>
        <w:rPr>
          <w:sz w:val="18"/>
        </w:rPr>
        <w:t>смањење</w:t>
      </w:r>
      <w:r>
        <w:rPr>
          <w:spacing w:val="-1"/>
          <w:sz w:val="18"/>
        </w:rPr>
        <w:t> </w:t>
      </w:r>
      <w:r>
        <w:rPr>
          <w:sz w:val="18"/>
        </w:rPr>
        <w:t>преноса</w:t>
      </w:r>
      <w:r>
        <w:rPr>
          <w:spacing w:val="-2"/>
          <w:sz w:val="18"/>
        </w:rPr>
        <w:t> </w:t>
      </w:r>
      <w:r>
        <w:rPr>
          <w:sz w:val="18"/>
        </w:rPr>
        <w:t>HIV-а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мајке</w:t>
      </w:r>
      <w:r>
        <w:rPr>
          <w:spacing w:val="-61"/>
          <w:sz w:val="18"/>
        </w:rPr>
        <w:t> </w:t>
      </w:r>
      <w:r>
        <w:rPr>
          <w:sz w:val="18"/>
        </w:rPr>
        <w:t>на дете третманом антиретровирусним лековима или профилаксом; безбедније порођаје; саветовање у вези са</w:t>
      </w:r>
      <w:r>
        <w:rPr>
          <w:spacing w:val="1"/>
          <w:sz w:val="18"/>
        </w:rPr>
        <w:t> </w:t>
      </w:r>
      <w:r>
        <w:rPr>
          <w:sz w:val="18"/>
        </w:rPr>
        <w:t>прехраном</w:t>
      </w:r>
      <w:r>
        <w:rPr>
          <w:spacing w:val="-1"/>
          <w:sz w:val="18"/>
        </w:rPr>
        <w:t> </w:t>
      </w:r>
      <w:r>
        <w:rPr>
          <w:sz w:val="18"/>
        </w:rPr>
        <w:t>дојенчади; пружање неге,</w:t>
      </w:r>
      <w:r>
        <w:rPr>
          <w:spacing w:val="-1"/>
          <w:sz w:val="18"/>
        </w:rPr>
        <w:t> </w:t>
      </w:r>
      <w:r>
        <w:rPr>
          <w:sz w:val="18"/>
        </w:rPr>
        <w:t>третмана и подршке</w:t>
      </w:r>
      <w:r>
        <w:rPr>
          <w:spacing w:val="-1"/>
          <w:sz w:val="18"/>
        </w:rPr>
        <w:t> </w:t>
      </w:r>
      <w:r>
        <w:rPr>
          <w:sz w:val="18"/>
        </w:rPr>
        <w:t>женама које живе</w:t>
      </w:r>
      <w:r>
        <w:rPr>
          <w:spacing w:val="-1"/>
          <w:sz w:val="18"/>
        </w:rPr>
        <w:t> </w:t>
      </w:r>
      <w:r>
        <w:rPr>
          <w:sz w:val="18"/>
        </w:rPr>
        <w:t>са HIV-ом и њиховим</w:t>
      </w:r>
      <w:r>
        <w:rPr>
          <w:spacing w:val="-1"/>
          <w:sz w:val="18"/>
        </w:rPr>
        <w:t> </w:t>
      </w:r>
      <w:r>
        <w:rPr>
          <w:sz w:val="18"/>
        </w:rPr>
        <w:t>породицама;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30" w:lineRule="auto" w:before="150" w:after="0"/>
        <w:ind w:left="119" w:right="527" w:firstLine="480"/>
        <w:jc w:val="left"/>
        <w:rPr>
          <w:sz w:val="18"/>
        </w:rPr>
      </w:pPr>
      <w:r>
        <w:rPr>
          <w:b/>
          <w:sz w:val="18"/>
        </w:rPr>
        <w:t>супституциона терапија опиоида </w:t>
      </w:r>
      <w:r>
        <w:rPr>
          <w:sz w:val="18"/>
        </w:rPr>
        <w:t>јесте препоручени облик лечења зависности од дрога за особе</w:t>
      </w:r>
      <w:r>
        <w:rPr>
          <w:spacing w:val="-61"/>
          <w:sz w:val="18"/>
        </w:rPr>
        <w:t> </w:t>
      </w:r>
      <w:r>
        <w:rPr>
          <w:sz w:val="18"/>
        </w:rPr>
        <w:t>које су зависне од опиоида, а за коју је доказано да је делотворна у третману зависности од опиоида, у</w:t>
      </w:r>
      <w:r>
        <w:rPr>
          <w:spacing w:val="1"/>
          <w:sz w:val="18"/>
        </w:rPr>
        <w:t> </w:t>
      </w:r>
      <w:r>
        <w:rPr>
          <w:sz w:val="18"/>
        </w:rPr>
        <w:t>превенцији</w:t>
      </w:r>
      <w:r>
        <w:rPr>
          <w:spacing w:val="-1"/>
          <w:sz w:val="18"/>
        </w:rPr>
        <w:t> </w:t>
      </w:r>
      <w:r>
        <w:rPr>
          <w:sz w:val="18"/>
        </w:rPr>
        <w:t>преноса HIV-а и у побољшању доследног</w:t>
      </w:r>
      <w:r>
        <w:rPr>
          <w:spacing w:val="-1"/>
          <w:sz w:val="18"/>
        </w:rPr>
        <w:t> </w:t>
      </w:r>
      <w:r>
        <w:rPr>
          <w:sz w:val="18"/>
        </w:rPr>
        <w:t>спровођења антиретровирусне терапије;</w:t>
      </w:r>
    </w:p>
    <w:p>
      <w:pPr>
        <w:pStyle w:val="ListParagraph"/>
        <w:numPr>
          <w:ilvl w:val="0"/>
          <w:numId w:val="4"/>
        </w:numPr>
        <w:tabs>
          <w:tab w:pos="1054" w:val="left" w:leader="none"/>
        </w:tabs>
        <w:spacing w:line="230" w:lineRule="auto" w:before="150" w:after="0"/>
        <w:ind w:left="119" w:right="637" w:firstLine="480"/>
        <w:jc w:val="left"/>
        <w:rPr>
          <w:sz w:val="18"/>
        </w:rPr>
      </w:pPr>
      <w:r>
        <w:rPr>
          <w:b/>
          <w:sz w:val="18"/>
        </w:rPr>
        <w:t>трансродна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особа</w:t>
      </w:r>
      <w:r>
        <w:rPr>
          <w:b/>
          <w:spacing w:val="-2"/>
          <w:sz w:val="18"/>
        </w:rPr>
        <w:t> </w:t>
      </w:r>
      <w:r>
        <w:rPr>
          <w:sz w:val="18"/>
        </w:rPr>
        <w:t>јесте</w:t>
      </w:r>
      <w:r>
        <w:rPr>
          <w:spacing w:val="-4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која</w:t>
      </w:r>
      <w:r>
        <w:rPr>
          <w:spacing w:val="-1"/>
          <w:sz w:val="18"/>
        </w:rPr>
        <w:t> </w:t>
      </w:r>
      <w:r>
        <w:rPr>
          <w:sz w:val="18"/>
        </w:rPr>
        <w:t>поседује</w:t>
      </w:r>
      <w:r>
        <w:rPr>
          <w:spacing w:val="-1"/>
          <w:sz w:val="18"/>
        </w:rPr>
        <w:t> </w:t>
      </w:r>
      <w:r>
        <w:rPr>
          <w:sz w:val="18"/>
        </w:rPr>
        <w:t>родни</w:t>
      </w:r>
      <w:r>
        <w:rPr>
          <w:spacing w:val="-1"/>
          <w:sz w:val="18"/>
        </w:rPr>
        <w:t> </w:t>
      </w:r>
      <w:r>
        <w:rPr>
          <w:sz w:val="18"/>
        </w:rPr>
        <w:t>идентитет</w:t>
      </w:r>
      <w:r>
        <w:rPr>
          <w:spacing w:val="-1"/>
          <w:sz w:val="18"/>
        </w:rPr>
        <w:t> </w:t>
      </w:r>
      <w:r>
        <w:rPr>
          <w:sz w:val="18"/>
        </w:rPr>
        <w:t>различит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пола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је</w:t>
      </w:r>
      <w:r>
        <w:rPr>
          <w:spacing w:val="-1"/>
          <w:sz w:val="18"/>
        </w:rPr>
        <w:t> </w:t>
      </w:r>
      <w:r>
        <w:rPr>
          <w:sz w:val="18"/>
        </w:rPr>
        <w:t>наследила</w:t>
      </w:r>
      <w:r>
        <w:rPr>
          <w:spacing w:val="-60"/>
          <w:sz w:val="18"/>
        </w:rPr>
        <w:t> </w:t>
      </w:r>
      <w:r>
        <w:rPr>
          <w:sz w:val="18"/>
        </w:rPr>
        <w:t>рођењем;</w:t>
      </w:r>
    </w:p>
    <w:p>
      <w:pPr>
        <w:pStyle w:val="ListParagraph"/>
        <w:numPr>
          <w:ilvl w:val="0"/>
          <w:numId w:val="4"/>
        </w:numPr>
        <w:tabs>
          <w:tab w:pos="1056" w:val="left" w:leader="none"/>
        </w:tabs>
        <w:spacing w:line="240" w:lineRule="auto" w:before="143" w:after="0"/>
        <w:ind w:left="1055" w:right="0" w:hanging="457"/>
        <w:jc w:val="left"/>
        <w:rPr>
          <w:sz w:val="18"/>
        </w:rPr>
      </w:pPr>
      <w:r>
        <w:rPr>
          <w:b/>
          <w:sz w:val="18"/>
        </w:rPr>
        <w:t>хетеросексуална особа</w:t>
      </w:r>
      <w:r>
        <w:rPr>
          <w:b/>
          <w:spacing w:val="-1"/>
          <w:sz w:val="18"/>
        </w:rPr>
        <w:t> </w:t>
      </w:r>
      <w:r>
        <w:rPr>
          <w:sz w:val="18"/>
        </w:rPr>
        <w:t>је особа која ступа у сексуалне односе са особама супротног пола.</w:t>
      </w:r>
    </w:p>
    <w:p>
      <w:pPr>
        <w:pStyle w:val="ListParagraph"/>
        <w:numPr>
          <w:ilvl w:val="0"/>
          <w:numId w:val="3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Скраћенице: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AIDS</w:t>
      </w:r>
      <w:r>
        <w:rPr>
          <w:b/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i/>
          <w:sz w:val="18"/>
        </w:rPr>
        <w:t>Acquired Immuno Deficiency Syndromе </w:t>
      </w:r>
      <w:r>
        <w:rPr>
          <w:sz w:val="18"/>
        </w:rPr>
        <w:t>(синдром стечене имунодефицијенције – СИДА)</w:t>
      </w:r>
    </w:p>
    <w:p>
      <w:pPr>
        <w:pStyle w:val="BodyText"/>
        <w:spacing w:before="141"/>
        <w:ind w:left="599" w:firstLine="0"/>
      </w:pPr>
      <w:r>
        <w:rPr>
          <w:b/>
        </w:rPr>
        <w:t>ГФАТМ</w:t>
      </w:r>
      <w:r>
        <w:rPr>
          <w:b/>
          <w:spacing w:val="1"/>
        </w:rPr>
        <w:t> </w:t>
      </w:r>
      <w:r>
        <w:rPr/>
        <w:t>– Глобални фонд за борбу против AIDS-а, туберкулозе и маларије</w:t>
      </w:r>
    </w:p>
    <w:p>
      <w:pPr>
        <w:pStyle w:val="BodyText"/>
        <w:spacing w:before="141"/>
        <w:ind w:left="599" w:firstLine="0"/>
      </w:pPr>
      <w:r>
        <w:rPr>
          <w:b/>
        </w:rPr>
        <w:t>ЕУ</w:t>
      </w:r>
      <w:r>
        <w:rPr>
          <w:b/>
          <w:spacing w:val="1"/>
        </w:rPr>
        <w:t> </w:t>
      </w:r>
      <w:r>
        <w:rPr/>
        <w:t>– Eвропскa унијa</w:t>
      </w:r>
    </w:p>
    <w:p>
      <w:pPr>
        <w:spacing w:before="142"/>
        <w:ind w:left="599" w:right="0" w:firstLine="0"/>
        <w:jc w:val="left"/>
        <w:rPr>
          <w:sz w:val="18"/>
        </w:rPr>
      </w:pPr>
      <w:r>
        <w:rPr>
          <w:b/>
          <w:sz w:val="18"/>
        </w:rPr>
        <w:t>IОМ </w:t>
      </w:r>
      <w:r>
        <w:rPr>
          <w:sz w:val="18"/>
        </w:rPr>
        <w:t>– </w:t>
      </w:r>
      <w:r>
        <w:rPr>
          <w:i/>
          <w:sz w:val="18"/>
        </w:rPr>
        <w:t>International Organization for Migration</w:t>
      </w:r>
      <w:r>
        <w:rPr>
          <w:i/>
          <w:spacing w:val="-1"/>
          <w:sz w:val="18"/>
        </w:rPr>
        <w:t> </w:t>
      </w:r>
      <w:r>
        <w:rPr>
          <w:sz w:val="18"/>
        </w:rPr>
        <w:t>(Међународна организација за миграције)</w:t>
      </w:r>
    </w:p>
    <w:p>
      <w:pPr>
        <w:pStyle w:val="BodyText"/>
        <w:spacing w:before="141"/>
        <w:ind w:left="599" w:firstLine="0"/>
      </w:pPr>
      <w:r>
        <w:rPr>
          <w:b/>
        </w:rPr>
        <w:t>ЈАЗАС</w:t>
      </w:r>
      <w:r>
        <w:rPr>
          <w:b/>
          <w:spacing w:val="1"/>
        </w:rPr>
        <w:t> </w:t>
      </w:r>
      <w:r>
        <w:rPr/>
        <w:t>– Југословенска асоцијација за борбу против сиде</w:t>
      </w:r>
    </w:p>
    <w:p>
      <w:pPr>
        <w:pStyle w:val="BodyText"/>
        <w:spacing w:before="141"/>
        <w:ind w:left="599" w:firstLine="0"/>
      </w:pPr>
      <w:r>
        <w:rPr>
          <w:b/>
        </w:rPr>
        <w:t>УН</w:t>
      </w:r>
      <w:r>
        <w:rPr>
          <w:b/>
          <w:spacing w:val="1"/>
        </w:rPr>
        <w:t> </w:t>
      </w:r>
      <w:r>
        <w:rPr/>
        <w:t>– Уједињене нације</w:t>
      </w:r>
    </w:p>
    <w:p>
      <w:pPr>
        <w:spacing w:line="230" w:lineRule="auto" w:before="149"/>
        <w:ind w:left="119" w:right="486" w:firstLine="480"/>
        <w:jc w:val="left"/>
        <w:rPr>
          <w:sz w:val="18"/>
        </w:rPr>
      </w:pPr>
      <w:r>
        <w:rPr>
          <w:b/>
          <w:sz w:val="18"/>
        </w:rPr>
        <w:t>UNAIDS </w:t>
      </w:r>
      <w:r>
        <w:rPr>
          <w:sz w:val="18"/>
        </w:rPr>
        <w:t>– </w:t>
      </w:r>
      <w:r>
        <w:rPr>
          <w:i/>
          <w:sz w:val="18"/>
        </w:rPr>
        <w:t>The Joint United Nations Programmе on HIV/AIDS </w:t>
      </w:r>
      <w:r>
        <w:rPr>
          <w:sz w:val="18"/>
        </w:rPr>
        <w:t>(Прогрaм Уједињених нaцијa зa борбу против</w:t>
      </w:r>
      <w:r>
        <w:rPr>
          <w:spacing w:val="-61"/>
          <w:sz w:val="18"/>
        </w:rPr>
        <w:t> </w:t>
      </w:r>
      <w:r>
        <w:rPr>
          <w:sz w:val="18"/>
        </w:rPr>
        <w:t>HIV/AIDS-a)</w:t>
      </w:r>
    </w:p>
    <w:p>
      <w:pPr>
        <w:spacing w:line="230" w:lineRule="auto" w:before="150"/>
        <w:ind w:left="119" w:right="494" w:firstLine="480"/>
        <w:jc w:val="left"/>
        <w:rPr>
          <w:sz w:val="18"/>
        </w:rPr>
      </w:pPr>
      <w:r>
        <w:rPr>
          <w:b/>
          <w:sz w:val="18"/>
        </w:rPr>
        <w:t>UNGASS HIV/AIDS </w:t>
      </w:r>
      <w:r>
        <w:rPr>
          <w:sz w:val="18"/>
        </w:rPr>
        <w:t>– </w:t>
      </w:r>
      <w:r>
        <w:rPr>
          <w:i/>
          <w:sz w:val="18"/>
        </w:rPr>
        <w:t>United Nation General Assembly Special Session on HIV/AIDS </w:t>
      </w:r>
      <w:r>
        <w:rPr>
          <w:sz w:val="18"/>
        </w:rPr>
        <w:t>(Специјaлно зaседaње</w:t>
      </w:r>
      <w:r>
        <w:rPr>
          <w:spacing w:val="-61"/>
          <w:sz w:val="18"/>
        </w:rPr>
        <w:t> </w:t>
      </w:r>
      <w:r>
        <w:rPr>
          <w:sz w:val="18"/>
        </w:rPr>
        <w:t>Генерaлне скупштине Уједињених нaцијa посвећено HIV/AIDS-у)</w:t>
      </w:r>
    </w:p>
    <w:p>
      <w:pPr>
        <w:spacing w:before="142"/>
        <w:ind w:left="599" w:right="0" w:firstLine="0"/>
        <w:jc w:val="left"/>
        <w:rPr>
          <w:sz w:val="18"/>
        </w:rPr>
      </w:pPr>
      <w:r>
        <w:rPr>
          <w:b/>
          <w:sz w:val="18"/>
        </w:rPr>
        <w:t>UNDP </w:t>
      </w:r>
      <w:r>
        <w:rPr>
          <w:sz w:val="18"/>
        </w:rPr>
        <w:t>– </w:t>
      </w:r>
      <w:r>
        <w:rPr>
          <w:i/>
          <w:sz w:val="18"/>
        </w:rPr>
        <w:t>United Nation Development Programme </w:t>
      </w:r>
      <w:r>
        <w:rPr>
          <w:sz w:val="18"/>
        </w:rPr>
        <w:t>(Прогрaм Уједињених нaцијa зa рaзвој)</w:t>
      </w:r>
    </w:p>
    <w:p>
      <w:pPr>
        <w:spacing w:before="142"/>
        <w:ind w:left="599" w:right="0" w:firstLine="0"/>
        <w:jc w:val="left"/>
        <w:rPr>
          <w:sz w:val="18"/>
        </w:rPr>
      </w:pPr>
      <w:r>
        <w:rPr>
          <w:b/>
          <w:sz w:val="18"/>
        </w:rPr>
        <w:t>UNICEF </w:t>
      </w:r>
      <w:r>
        <w:rPr>
          <w:sz w:val="18"/>
        </w:rPr>
        <w:t>– </w:t>
      </w:r>
      <w:r>
        <w:rPr>
          <w:i/>
          <w:sz w:val="18"/>
        </w:rPr>
        <w:t>United Nation Children`s Fund</w:t>
      </w:r>
      <w:r>
        <w:rPr>
          <w:i/>
          <w:spacing w:val="-1"/>
          <w:sz w:val="18"/>
        </w:rPr>
        <w:t> </w:t>
      </w:r>
      <w:r>
        <w:rPr>
          <w:sz w:val="18"/>
        </w:rPr>
        <w:t>(Фонд Уједињених нaцијa за децу)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UNHCR </w:t>
      </w:r>
      <w:r>
        <w:rPr>
          <w:sz w:val="18"/>
        </w:rPr>
        <w:t>– </w:t>
      </w:r>
      <w:r>
        <w:rPr>
          <w:i/>
          <w:sz w:val="18"/>
        </w:rPr>
        <w:t>United Nations High Commissioner for Refugees</w:t>
      </w:r>
      <w:r>
        <w:rPr>
          <w:i/>
          <w:spacing w:val="-1"/>
          <w:sz w:val="18"/>
        </w:rPr>
        <w:t> </w:t>
      </w:r>
      <w:r>
        <w:rPr>
          <w:sz w:val="18"/>
        </w:rPr>
        <w:t>(Високи комесар УН за избеглице)</w:t>
      </w:r>
    </w:p>
    <w:p>
      <w:pPr>
        <w:spacing w:after="0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left="599" w:firstLine="0"/>
      </w:pPr>
      <w:r>
        <w:rPr>
          <w:b/>
        </w:rPr>
        <w:t>УСОП </w:t>
      </w:r>
      <w:r>
        <w:rPr/>
        <w:t>– Унија</w:t>
      </w:r>
      <w:r>
        <w:rPr>
          <w:spacing w:val="-1"/>
        </w:rPr>
        <w:t> </w:t>
      </w:r>
      <w:r>
        <w:rPr/>
        <w:t>организација за</w:t>
      </w:r>
      <w:r>
        <w:rPr>
          <w:spacing w:val="-1"/>
        </w:rPr>
        <w:t> </w:t>
      </w:r>
      <w:r>
        <w:rPr/>
        <w:t>подршку особама које</w:t>
      </w:r>
      <w:r>
        <w:rPr>
          <w:spacing w:val="-1"/>
        </w:rPr>
        <w:t> </w:t>
      </w:r>
      <w:r>
        <w:rPr/>
        <w:t>живе са</w:t>
      </w:r>
      <w:r>
        <w:rPr>
          <w:spacing w:val="-1"/>
        </w:rPr>
        <w:t> </w:t>
      </w:r>
      <w:r>
        <w:rPr/>
        <w:t>HIV-ом Србије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HAART </w:t>
      </w:r>
      <w:r>
        <w:rPr>
          <w:sz w:val="18"/>
        </w:rPr>
        <w:t>– </w:t>
      </w:r>
      <w:r>
        <w:rPr>
          <w:i/>
          <w:sz w:val="18"/>
        </w:rPr>
        <w:t>High Active Antiretroviral Therapy</w:t>
      </w:r>
      <w:r>
        <w:rPr>
          <w:i/>
          <w:spacing w:val="-1"/>
          <w:sz w:val="18"/>
        </w:rPr>
        <w:t> </w:t>
      </w:r>
      <w:r>
        <w:rPr>
          <w:sz w:val="18"/>
        </w:rPr>
        <w:t>(високоaктивнa aнтиретровирaлнa терaпијa)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HIV </w:t>
      </w:r>
      <w:r>
        <w:rPr>
          <w:sz w:val="18"/>
        </w:rPr>
        <w:t>– </w:t>
      </w:r>
      <w:r>
        <w:rPr>
          <w:i/>
          <w:sz w:val="18"/>
        </w:rPr>
        <w:t>Human Immunodeficiency Virus</w:t>
      </w:r>
      <w:r>
        <w:rPr>
          <w:i/>
          <w:spacing w:val="-1"/>
          <w:sz w:val="18"/>
        </w:rPr>
        <w:t> </w:t>
      </w:r>
      <w:r>
        <w:rPr>
          <w:sz w:val="18"/>
        </w:rPr>
        <w:t>(вирус хумaне имунодефицијенције)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CIDA</w:t>
      </w:r>
      <w:r>
        <w:rPr>
          <w:b/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i/>
          <w:sz w:val="18"/>
        </w:rPr>
        <w:t>Canadian International Development Agency</w:t>
      </w:r>
      <w:r>
        <w:rPr>
          <w:i/>
          <w:spacing w:val="-1"/>
          <w:sz w:val="18"/>
        </w:rPr>
        <w:t> </w:t>
      </w:r>
      <w:r>
        <w:rPr>
          <w:sz w:val="18"/>
        </w:rPr>
        <w:t>(Кaнaдскa aгенцијa зa међунaродни рaзвој)</w:t>
      </w:r>
    </w:p>
    <w:p>
      <w:pPr>
        <w:spacing w:before="142"/>
        <w:ind w:left="599" w:right="0" w:firstLine="0"/>
        <w:jc w:val="left"/>
        <w:rPr>
          <w:sz w:val="18"/>
        </w:rPr>
      </w:pPr>
      <w:r>
        <w:rPr>
          <w:b/>
          <w:sz w:val="18"/>
        </w:rPr>
        <w:t>CPHA</w:t>
      </w:r>
      <w:r>
        <w:rPr>
          <w:b/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i/>
          <w:sz w:val="18"/>
        </w:rPr>
        <w:t>Canadian Public Health Association </w:t>
      </w:r>
      <w:r>
        <w:rPr>
          <w:sz w:val="18"/>
        </w:rPr>
        <w:t>(Кaнaдскa aсоцијaцијa зa јaвно здрaвље)</w:t>
      </w:r>
    </w:p>
    <w:p>
      <w:pPr>
        <w:spacing w:before="141"/>
        <w:ind w:left="599" w:right="0" w:firstLine="0"/>
        <w:jc w:val="left"/>
        <w:rPr>
          <w:sz w:val="18"/>
        </w:rPr>
      </w:pPr>
      <w:r>
        <w:rPr>
          <w:b/>
          <w:sz w:val="18"/>
        </w:rPr>
        <w:t>WHO</w:t>
      </w:r>
      <w:r>
        <w:rPr>
          <w:b/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i/>
          <w:sz w:val="18"/>
        </w:rPr>
        <w:t>World Health Organization</w:t>
      </w:r>
      <w:r>
        <w:rPr>
          <w:i/>
          <w:spacing w:val="-1"/>
          <w:sz w:val="18"/>
        </w:rPr>
        <w:t> </w:t>
      </w:r>
      <w:r>
        <w:rPr>
          <w:sz w:val="18"/>
        </w:rPr>
        <w:t>(Светскa здрaвственa оргaнизaцијa)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ListParagraph"/>
        <w:numPr>
          <w:ilvl w:val="1"/>
          <w:numId w:val="3"/>
        </w:numPr>
        <w:tabs>
          <w:tab w:pos="1277" w:val="left" w:leader="none"/>
        </w:tabs>
        <w:spacing w:line="240" w:lineRule="auto" w:before="0" w:after="0"/>
        <w:ind w:left="1276" w:right="0" w:hanging="244"/>
        <w:jc w:val="left"/>
        <w:rPr>
          <w:sz w:val="18"/>
        </w:rPr>
      </w:pPr>
      <w:r>
        <w:rPr>
          <w:sz w:val="18"/>
        </w:rPr>
        <w:t>КРАТАК ПРЕГЛЕД СИТУАЦИЈЕ И ОДГОВОРА НА ЕПИДЕМИЈУ HIV ИНФЕКЦИЈЕ У РЕПУБЛИЦИ СРБИЈИ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Heading1"/>
        <w:numPr>
          <w:ilvl w:val="1"/>
          <w:numId w:val="5"/>
        </w:numPr>
        <w:tabs>
          <w:tab w:pos="1117" w:val="left" w:leader="none"/>
        </w:tabs>
        <w:spacing w:line="214" w:lineRule="exact" w:before="0" w:after="0"/>
        <w:ind w:left="1116" w:right="0" w:hanging="449"/>
        <w:jc w:val="left"/>
      </w:pPr>
      <w:r>
        <w:rPr/>
        <w:t>Актуелнa епидемиолошкa ситуaцијa HIV инфекције и других полно преносивих инфекција у</w:t>
      </w:r>
    </w:p>
    <w:p>
      <w:pPr>
        <w:spacing w:line="214" w:lineRule="exact" w:before="0"/>
        <w:ind w:left="4584" w:right="0" w:firstLine="0"/>
        <w:jc w:val="left"/>
        <w:rPr>
          <w:b/>
          <w:sz w:val="18"/>
        </w:rPr>
      </w:pPr>
      <w:r>
        <w:rPr>
          <w:b/>
          <w:sz w:val="18"/>
        </w:rPr>
        <w:t>Републици Србији</w:t>
      </w:r>
    </w:p>
    <w:p>
      <w:pPr>
        <w:pStyle w:val="BodyText"/>
        <w:spacing w:line="230" w:lineRule="auto" w:before="119"/>
        <w:ind w:right="199"/>
      </w:pPr>
      <w:r>
        <w:rPr/>
        <w:t>Од 1984. године, када је ретроактивно забележен први случај HIV инфекције, до краја 2009. године, у</w:t>
      </w:r>
      <w:r>
        <w:rPr>
          <w:spacing w:val="1"/>
        </w:rPr>
        <w:t> </w:t>
      </w:r>
      <w:r>
        <w:rPr/>
        <w:t>Републици Србији званично је регистровано 2.440 HIV позитивних особа, од којих је 1.489 особа (61%) оболело</w:t>
      </w:r>
      <w:r>
        <w:rPr>
          <w:spacing w:val="-61"/>
        </w:rPr>
        <w:t> </w:t>
      </w:r>
      <w:r>
        <w:rPr/>
        <w:t>од AIDS-а, док су 1.042 HIV позитивне особе умрле.</w:t>
      </w:r>
    </w:p>
    <w:p>
      <w:pPr>
        <w:pStyle w:val="BodyText"/>
        <w:spacing w:line="214" w:lineRule="exact" w:before="143"/>
        <w:ind w:left="599" w:firstLine="0"/>
      </w:pPr>
      <w:r>
        <w:rPr/>
        <w:t>Број</w:t>
      </w:r>
      <w:r>
        <w:rPr>
          <w:spacing w:val="-1"/>
        </w:rPr>
        <w:t> </w:t>
      </w:r>
      <w:r>
        <w:rPr/>
        <w:t>особа које</w:t>
      </w:r>
      <w:r>
        <w:rPr>
          <w:spacing w:val="-1"/>
        </w:rPr>
        <w:t> </w:t>
      </w:r>
      <w:r>
        <w:rPr/>
        <w:t>живе са HIV-ом</w:t>
      </w:r>
      <w:r>
        <w:rPr>
          <w:spacing w:val="-1"/>
        </w:rPr>
        <w:t> </w:t>
      </w:r>
      <w:r>
        <w:rPr/>
        <w:t>расте као</w:t>
      </w:r>
      <w:r>
        <w:rPr>
          <w:spacing w:val="-1"/>
        </w:rPr>
        <w:t> </w:t>
      </w:r>
      <w:r>
        <w:rPr/>
        <w:t>последица смањеног морталитета</w:t>
      </w:r>
      <w:r>
        <w:rPr>
          <w:spacing w:val="-1"/>
        </w:rPr>
        <w:t> </w:t>
      </w:r>
      <w:r>
        <w:rPr/>
        <w:t>услед примене</w:t>
      </w:r>
    </w:p>
    <w:p>
      <w:pPr>
        <w:pStyle w:val="BodyText"/>
        <w:spacing w:line="210" w:lineRule="exact" w:before="0"/>
        <w:ind w:firstLine="0"/>
      </w:pPr>
      <w:r>
        <w:rPr/>
        <w:t>антиретровирусне терапије и пораста броја новодијагностикованих HIV позитивних особа (122 случаја</w:t>
      </w:r>
    </w:p>
    <w:p>
      <w:pPr>
        <w:pStyle w:val="BodyText"/>
        <w:spacing w:line="230" w:lineRule="auto" w:before="2"/>
        <w:ind w:right="275" w:firstLine="0"/>
      </w:pPr>
      <w:r>
        <w:rPr/>
        <w:t>регистрована 2009. године у односу на 71 случај 2000. године), делом и услед већег броја особа тестираних на</w:t>
      </w:r>
      <w:r>
        <w:rPr>
          <w:spacing w:val="-61"/>
        </w:rPr>
        <w:t> </w:t>
      </w:r>
      <w:r>
        <w:rPr/>
        <w:t>HIV.</w:t>
      </w:r>
    </w:p>
    <w:p>
      <w:pPr>
        <w:pStyle w:val="BodyText"/>
        <w:spacing w:line="230" w:lineRule="auto"/>
        <w:ind w:right="206"/>
      </w:pPr>
      <w:r>
        <w:rPr/>
        <w:t>Почетком</w:t>
      </w:r>
      <w:r>
        <w:rPr>
          <w:spacing w:val="-2"/>
        </w:rPr>
        <w:t> </w:t>
      </w:r>
      <w:r>
        <w:rPr/>
        <w:t>2010.</w:t>
      </w:r>
      <w:r>
        <w:rPr>
          <w:spacing w:val="-1"/>
        </w:rPr>
        <w:t> </w:t>
      </w:r>
      <w:r>
        <w:rPr/>
        <w:t>године</w:t>
      </w:r>
      <w:r>
        <w:rPr>
          <w:spacing w:val="-1"/>
        </w:rPr>
        <w:t> </w:t>
      </w:r>
      <w:r>
        <w:rPr/>
        <w:t>1.398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живело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HIV-ом.</w:t>
      </w:r>
      <w:r>
        <w:rPr>
          <w:spacing w:val="-2"/>
        </w:rPr>
        <w:t> </w:t>
      </w:r>
      <w:r>
        <w:rPr/>
        <w:t>Процењује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неколико</w:t>
      </w:r>
      <w:r>
        <w:rPr>
          <w:spacing w:val="-1"/>
        </w:rPr>
        <w:t> </w:t>
      </w:r>
      <w:r>
        <w:rPr/>
        <w:t>пута</w:t>
      </w:r>
      <w:r>
        <w:rPr>
          <w:spacing w:val="-2"/>
        </w:rPr>
        <w:t> </w:t>
      </w:r>
      <w:r>
        <w:rPr/>
        <w:t>више</w:t>
      </w:r>
      <w:r>
        <w:rPr>
          <w:spacing w:val="-1"/>
        </w:rPr>
        <w:t> </w:t>
      </w:r>
      <w:r>
        <w:rPr/>
        <w:t>особа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зна</w:t>
      </w:r>
      <w:r>
        <w:rPr>
          <w:spacing w:val="-61"/>
        </w:rPr>
        <w:t> </w:t>
      </w:r>
      <w:r>
        <w:rPr/>
        <w:t>да</w:t>
      </w:r>
      <w:r>
        <w:rPr>
          <w:spacing w:val="-1"/>
        </w:rPr>
        <w:t> </w:t>
      </w:r>
      <w:r>
        <w:rPr/>
        <w:t>је инфицирано HIV-ом, односно</w:t>
      </w:r>
      <w:r>
        <w:rPr>
          <w:spacing w:val="-1"/>
        </w:rPr>
        <w:t> </w:t>
      </w:r>
      <w:r>
        <w:rPr/>
        <w:t>процењена преваленција HIV инфекције</w:t>
      </w:r>
      <w:r>
        <w:rPr>
          <w:spacing w:val="-1"/>
        </w:rPr>
        <w:t> </w:t>
      </w:r>
      <w:r>
        <w:rPr/>
        <w:t>у популацији узраста 15</w:t>
      </w:r>
      <w:r>
        <w:rPr>
          <w:spacing w:val="-1"/>
        </w:rPr>
        <w:t> </w:t>
      </w:r>
      <w:r>
        <w:rPr/>
        <w:t>и више</w:t>
      </w:r>
    </w:p>
    <w:p>
      <w:pPr>
        <w:pStyle w:val="BodyText"/>
        <w:spacing w:line="212" w:lineRule="exact" w:before="0"/>
        <w:ind w:firstLine="0"/>
      </w:pPr>
      <w:r>
        <w:rPr/>
        <w:t>година износи 0,1%.</w:t>
      </w:r>
    </w:p>
    <w:p>
      <w:pPr>
        <w:pStyle w:val="BodyText"/>
        <w:spacing w:line="230" w:lineRule="auto" w:before="149"/>
        <w:ind w:right="961"/>
      </w:pPr>
      <w:r>
        <w:rPr/>
        <w:t>Приближно четири од пет (81%) новодијагностикованих особа у 2009. години, инфицирало се HIV</w:t>
      </w:r>
      <w:r>
        <w:rPr>
          <w:spacing w:val="1"/>
        </w:rPr>
        <w:t> </w:t>
      </w:r>
      <w:r>
        <w:rPr/>
        <w:t>незаштићеним сексуалним контактом. У односу на 1991. сексуална трансмисија (27%) међу</w:t>
      </w:r>
      <w:r>
        <w:rPr>
          <w:spacing w:val="1"/>
        </w:rPr>
        <w:t> </w:t>
      </w:r>
      <w:r>
        <w:rPr/>
        <w:t>новодијагностикованим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</w:t>
      </w:r>
      <w:r>
        <w:rPr>
          <w:spacing w:val="-1"/>
        </w:rPr>
        <w:t> </w:t>
      </w:r>
      <w:r>
        <w:rPr/>
        <w:t>инфекцијом</w:t>
      </w:r>
      <w:r>
        <w:rPr>
          <w:spacing w:val="-2"/>
        </w:rPr>
        <w:t> </w:t>
      </w:r>
      <w:r>
        <w:rPr/>
        <w:t>забележила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троструко</w:t>
      </w:r>
      <w:r>
        <w:rPr>
          <w:spacing w:val="-2"/>
        </w:rPr>
        <w:t> </w:t>
      </w:r>
      <w:r>
        <w:rPr/>
        <w:t>повећање.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истом</w:t>
      </w:r>
      <w:r>
        <w:rPr>
          <w:spacing w:val="-1"/>
        </w:rPr>
        <w:t> </w:t>
      </w:r>
      <w:r>
        <w:rPr/>
        <w:t>периоду</w:t>
      </w:r>
    </w:p>
    <w:p>
      <w:pPr>
        <w:pStyle w:val="BodyText"/>
        <w:spacing w:line="230" w:lineRule="auto" w:before="0"/>
        <w:ind w:right="267" w:firstLine="0"/>
      </w:pPr>
      <w:r>
        <w:rPr/>
        <w:t>регистрован је десетоструки пад новооткривених HIV позитивних особа у популацији инјектирајућих корисника</w:t>
      </w:r>
      <w:r>
        <w:rPr>
          <w:spacing w:val="-61"/>
        </w:rPr>
        <w:t> </w:t>
      </w:r>
      <w:r>
        <w:rPr/>
        <w:t>дрога, од 70% (1991. године) до 7% (2009. године).</w:t>
      </w:r>
    </w:p>
    <w:p>
      <w:pPr>
        <w:pStyle w:val="BodyText"/>
        <w:spacing w:line="230" w:lineRule="auto"/>
        <w:ind w:right="544"/>
      </w:pPr>
      <w:r>
        <w:rPr/>
        <w:t>Више од половине (57%) свих HIV позитивних особа регистровано је у узрасној групи 25 – 39 година, а</w:t>
      </w:r>
      <w:r>
        <w:rPr>
          <w:spacing w:val="-61"/>
        </w:rPr>
        <w:t> </w:t>
      </w:r>
      <w:r>
        <w:rPr/>
        <w:t>приближно две трећине (69%) оболелих и умрлих од AIDS-а су у узрасту 30 – 49 година.</w:t>
      </w:r>
    </w:p>
    <w:p>
      <w:pPr>
        <w:pStyle w:val="BodyText"/>
        <w:spacing w:line="230" w:lineRule="auto"/>
        <w:ind w:right="331"/>
      </w:pPr>
      <w:r>
        <w:rPr/>
        <w:t>Од 2002. године региструје се пораст учешћа младих узраста 15 – 29 година међу новодијагностикованим</w:t>
      </w:r>
      <w:r>
        <w:rPr>
          <w:spacing w:val="-61"/>
        </w:rPr>
        <w:t> </w:t>
      </w:r>
      <w:r>
        <w:rPr/>
        <w:t>HIV позитивним особама (47% 2008. године у односу на 22% 2002. године).</w:t>
      </w:r>
    </w:p>
    <w:p>
      <w:pPr>
        <w:pStyle w:val="BodyText"/>
        <w:spacing w:line="230" w:lineRule="auto"/>
        <w:ind w:right="294"/>
      </w:pPr>
      <w:r>
        <w:rPr/>
        <w:t>Број мушкараца инфицираних HIV-ом троструко је већи у односу на жене. Међу новооткривеним особама</w:t>
      </w:r>
      <w:r>
        <w:rPr>
          <w:spacing w:val="1"/>
        </w:rPr>
        <w:t> </w:t>
      </w:r>
      <w:r>
        <w:rPr/>
        <w:t>инфицираним HIV-ом регистрoван је пораст учешћа особа мушког пола, превасходно у популацији мушкараца</w:t>
      </w:r>
      <w:r>
        <w:rPr>
          <w:spacing w:val="1"/>
        </w:rPr>
        <w:t> </w:t>
      </w:r>
      <w:r>
        <w:rPr/>
        <w:t>који имају сексуалне односе са другим мушкарцима, тако да је 2009. године однос мушког пола према женском</w:t>
      </w:r>
      <w:r>
        <w:rPr>
          <w:spacing w:val="-61"/>
        </w:rPr>
        <w:t> </w:t>
      </w:r>
      <w:r>
        <w:rPr/>
        <w:t>износио 14,3 према 1.</w:t>
      </w:r>
    </w:p>
    <w:p>
      <w:pPr>
        <w:pStyle w:val="BodyText"/>
        <w:spacing w:line="230" w:lineRule="auto"/>
        <w:ind w:right="607"/>
      </w:pPr>
      <w:r>
        <w:rPr/>
        <w:t>Од 1999. године запажа се постепен пад броја особа оболелих од AIDS-а. Стопа инциденције AIDS-а је</w:t>
      </w:r>
      <w:r>
        <w:rPr>
          <w:spacing w:val="-61"/>
        </w:rPr>
        <w:t> </w:t>
      </w:r>
      <w:r>
        <w:rPr/>
        <w:t>током последњих 15 година преполовљена, од 1,4/100.000 у 1995. години до 0,7/100.000 у 2009. години.</w:t>
      </w:r>
    </w:p>
    <w:p>
      <w:pPr>
        <w:pStyle w:val="BodyText"/>
        <w:spacing w:line="230" w:lineRule="auto"/>
        <w:ind w:right="97"/>
      </w:pPr>
      <w:r>
        <w:rPr/>
        <w:t>У периоду 2002 – 2009. године регистровано је смањење учешћа особа са клинички манифестним AIDS-ом у</w:t>
      </w:r>
      <w:r>
        <w:rPr>
          <w:spacing w:val="-61"/>
        </w:rPr>
        <w:t> </w:t>
      </w:r>
      <w:r>
        <w:rPr/>
        <w:t>тренутку када им је дијагностикована HIV позитивност, од 48% (2002. године) до 27% (2009. године).</w:t>
      </w:r>
    </w:p>
    <w:p>
      <w:pPr>
        <w:pStyle w:val="BodyText"/>
        <w:spacing w:line="214" w:lineRule="exact" w:before="143"/>
        <w:ind w:left="599" w:firstLine="0"/>
      </w:pPr>
      <w:r>
        <w:rPr/>
        <w:t>Од 1997. године региструје се континуиран пад броја умрлих од AIDS-а, што је резултат примене</w:t>
      </w:r>
    </w:p>
    <w:p>
      <w:pPr>
        <w:pStyle w:val="BodyText"/>
        <w:spacing w:line="230" w:lineRule="auto" w:before="2"/>
        <w:ind w:right="333" w:firstLine="0"/>
      </w:pPr>
      <w:r>
        <w:rPr/>
        <w:t>комбиноване,</w:t>
      </w:r>
      <w:r>
        <w:rPr>
          <w:spacing w:val="-3"/>
        </w:rPr>
        <w:t> </w:t>
      </w:r>
      <w:r>
        <w:rPr/>
        <w:t>високоактивне</w:t>
      </w:r>
      <w:r>
        <w:rPr>
          <w:spacing w:val="-2"/>
        </w:rPr>
        <w:t> </w:t>
      </w:r>
      <w:r>
        <w:rPr/>
        <w:t>антиретровирусне</w:t>
      </w:r>
      <w:r>
        <w:rPr>
          <w:spacing w:val="-2"/>
        </w:rPr>
        <w:t> </w:t>
      </w:r>
      <w:r>
        <w:rPr/>
        <w:t>терапије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раног</w:t>
      </w:r>
      <w:r>
        <w:rPr>
          <w:spacing w:val="-2"/>
        </w:rPr>
        <w:t> </w:t>
      </w:r>
      <w:r>
        <w:rPr/>
        <w:t>откривања</w:t>
      </w:r>
      <w:r>
        <w:rPr>
          <w:spacing w:val="-2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инфицираних</w:t>
      </w:r>
      <w:r>
        <w:rPr>
          <w:spacing w:val="-3"/>
        </w:rPr>
        <w:t> </w:t>
      </w:r>
      <w:r>
        <w:rPr/>
        <w:t>HIV-ом.</w:t>
      </w:r>
      <w:r>
        <w:rPr>
          <w:spacing w:val="-60"/>
        </w:rPr>
        <w:t> </w:t>
      </w:r>
      <w:r>
        <w:rPr/>
        <w:t>Морталитет од AIDS-а је 2009. године износио 0,34/100.000, док је 1996. године износио 1,20/100.000.</w:t>
      </w:r>
    </w:p>
    <w:p>
      <w:pPr>
        <w:pStyle w:val="BodyText"/>
        <w:spacing w:line="230" w:lineRule="auto"/>
        <w:ind w:right="333"/>
      </w:pPr>
      <w:r>
        <w:rPr/>
        <w:t>Од почетка епидемије уочен је пад броја оболелих од AIDS-а међу интравенским корисницима дроге,</w:t>
      </w:r>
      <w:r>
        <w:rPr>
          <w:spacing w:val="1"/>
        </w:rPr>
        <w:t> </w:t>
      </w:r>
      <w:r>
        <w:rPr/>
        <w:t>оболелима</w:t>
      </w:r>
      <w:r>
        <w:rPr>
          <w:spacing w:val="-2"/>
        </w:rPr>
        <w:t> </w:t>
      </w:r>
      <w:r>
        <w:rPr/>
        <w:t>од</w:t>
      </w:r>
      <w:r>
        <w:rPr>
          <w:spacing w:val="-1"/>
        </w:rPr>
        <w:t> </w:t>
      </w:r>
      <w:r>
        <w:rPr/>
        <w:t>хемофилије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примаоцима</w:t>
      </w:r>
      <w:r>
        <w:rPr>
          <w:spacing w:val="-1"/>
        </w:rPr>
        <w:t> </w:t>
      </w:r>
      <w:r>
        <w:rPr/>
        <w:t>крви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крвних</w:t>
      </w:r>
      <w:r>
        <w:rPr>
          <w:spacing w:val="-1"/>
        </w:rPr>
        <w:t> </w:t>
      </w:r>
      <w:r>
        <w:rPr/>
        <w:t>деривата,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вишеструки</w:t>
      </w:r>
      <w:r>
        <w:rPr>
          <w:spacing w:val="-1"/>
        </w:rPr>
        <w:t> </w:t>
      </w:r>
      <w:r>
        <w:rPr/>
        <w:t>пораст</w:t>
      </w:r>
      <w:r>
        <w:rPr>
          <w:spacing w:val="-1"/>
        </w:rPr>
        <w:t> </w:t>
      </w:r>
      <w:r>
        <w:rPr/>
        <w:t>броја</w:t>
      </w:r>
      <w:r>
        <w:rPr>
          <w:spacing w:val="-1"/>
        </w:rPr>
        <w:t> </w:t>
      </w:r>
      <w:r>
        <w:rPr/>
        <w:t>оболелих</w:t>
      </w:r>
      <w:r>
        <w:rPr>
          <w:spacing w:val="-2"/>
        </w:rPr>
        <w:t> </w:t>
      </w:r>
      <w:r>
        <w:rPr/>
        <w:t>међу</w:t>
      </w:r>
    </w:p>
    <w:p>
      <w:pPr>
        <w:pStyle w:val="BodyText"/>
        <w:spacing w:line="230" w:lineRule="auto" w:before="0"/>
        <w:ind w:right="226" w:firstLine="0"/>
      </w:pPr>
      <w:r>
        <w:rPr/>
        <w:t>хетеросексуално</w:t>
      </w:r>
      <w:r>
        <w:rPr>
          <w:spacing w:val="-2"/>
        </w:rPr>
        <w:t> </w:t>
      </w:r>
      <w:r>
        <w:rPr/>
        <w:t>оријентисаним</w:t>
      </w:r>
      <w:r>
        <w:rPr>
          <w:spacing w:val="-1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оба</w:t>
      </w:r>
      <w:r>
        <w:rPr>
          <w:spacing w:val="-1"/>
        </w:rPr>
        <w:t> </w:t>
      </w:r>
      <w:r>
        <w:rPr/>
        <w:t>пола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мушкарцима</w:t>
      </w:r>
      <w:r>
        <w:rPr>
          <w:spacing w:val="-1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имају</w:t>
      </w:r>
      <w:r>
        <w:rPr>
          <w:spacing w:val="-1"/>
        </w:rPr>
        <w:t> </w:t>
      </w:r>
      <w:r>
        <w:rPr/>
        <w:t>сексуалне</w:t>
      </w:r>
      <w:r>
        <w:rPr>
          <w:spacing w:val="-2"/>
        </w:rPr>
        <w:t> </w:t>
      </w:r>
      <w:r>
        <w:rPr/>
        <w:t>односе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мушкарцима</w:t>
      </w:r>
      <w:r>
        <w:rPr>
          <w:spacing w:val="-3"/>
        </w:rPr>
        <w:t> </w:t>
      </w:r>
      <w:r>
        <w:rPr/>
        <w:t>са</w:t>
      </w:r>
      <w:r>
        <w:rPr>
          <w:spacing w:val="-61"/>
        </w:rPr>
        <w:t> </w:t>
      </w:r>
      <w:r>
        <w:rPr/>
        <w:t>ризичним понашањем, од 13% у 1991. до 63% у 2009. години.</w:t>
      </w:r>
    </w:p>
    <w:p>
      <w:pPr>
        <w:pStyle w:val="BodyText"/>
        <w:spacing w:line="230" w:lineRule="auto"/>
        <w:ind w:right="183"/>
      </w:pPr>
      <w:r>
        <w:rPr/>
        <w:t>Међу новооболелим особама у последњих десет година региструје се пораст учешћа особа мушког у односу</w:t>
      </w:r>
      <w:r>
        <w:rPr>
          <w:spacing w:val="-61"/>
        </w:rPr>
        <w:t> </w:t>
      </w:r>
      <w:r>
        <w:rPr/>
        <w:t>на женски пол, од 2,4 према 1 (2000. године) до 6,4 према 1 (2009. године).</w:t>
      </w:r>
    </w:p>
    <w:p>
      <w:pPr>
        <w:pStyle w:val="BodyText"/>
        <w:spacing w:line="230" w:lineRule="auto"/>
        <w:ind w:right="392"/>
      </w:pPr>
      <w:r>
        <w:rPr/>
        <w:t>Још висок проценат оболелих особа са непознатим начином трансмисије указује на потенцијалну слабост</w:t>
      </w:r>
      <w:r>
        <w:rPr>
          <w:spacing w:val="-61"/>
        </w:rPr>
        <w:t> </w:t>
      </w:r>
      <w:r>
        <w:rPr/>
        <w:t>надзорног система, али и на висок степен стигматизације појединих начина понашања у нашој средини.</w:t>
      </w:r>
    </w:p>
    <w:p>
      <w:pPr>
        <w:pStyle w:val="BodyText"/>
        <w:spacing w:line="230" w:lineRule="auto"/>
        <w:ind w:right="222"/>
      </w:pPr>
      <w:r>
        <w:rPr/>
        <w:t>Пријављени случајеви обољевaња од полно преносивих болести због подрегистрaције не приказују реално</w:t>
      </w:r>
      <w:r>
        <w:rPr>
          <w:spacing w:val="-61"/>
        </w:rPr>
        <w:t> </w:t>
      </w:r>
      <w:r>
        <w:rPr/>
        <w:t>стање. Током последњих десет година, а нарочито после 2005. године, региструје се благи пад инциденције</w:t>
      </w:r>
    </w:p>
    <w:p>
      <w:pPr>
        <w:pStyle w:val="BodyText"/>
        <w:spacing w:line="230" w:lineRule="auto" w:before="0"/>
        <w:ind w:right="479" w:firstLine="0"/>
      </w:pPr>
      <w:r>
        <w:rPr/>
        <w:t>сифилисa, гонореје, акутног вирусног хепатитиса Б, акутног вирусног хепатитиса Ц и гениталне хламидијазе,</w:t>
      </w:r>
      <w:r>
        <w:rPr>
          <w:spacing w:val="-61"/>
        </w:rPr>
        <w:t> </w:t>
      </w:r>
      <w:r>
        <w:rPr/>
        <w:t>док је стопа новодијагностикованих случајева хроничног вирусног хепатитиса Ц евидентирала десетоструки</w:t>
      </w:r>
      <w:r>
        <w:rPr>
          <w:spacing w:val="1"/>
        </w:rPr>
        <w:t> </w:t>
      </w:r>
      <w:r>
        <w:rPr/>
        <w:t>пораст, од 0,73/100.000 (2000. године) до 7,73/100.000 (2007. године).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left="599" w:firstLine="0"/>
      </w:pPr>
      <w:r>
        <w:rPr/>
        <w:t>Такође је актуелно нестабилно снабдевање здравствених установа дијагностичким тестовима.</w:t>
      </w:r>
    </w:p>
    <w:p>
      <w:pPr>
        <w:pStyle w:val="BodyText"/>
        <w:spacing w:line="230" w:lineRule="auto" w:before="148"/>
        <w:ind w:right="1021"/>
      </w:pPr>
      <w:r>
        <w:rPr/>
        <w:t>Механизми промоције значаја раног тестирања за теже доступне популационе групе нису довољно</w:t>
      </w:r>
      <w:r>
        <w:rPr>
          <w:spacing w:val="-61"/>
        </w:rPr>
        <w:t> </w:t>
      </w:r>
      <w:r>
        <w:rPr/>
        <w:t>ефективни у смислу њиховог већег обухвата превентивним активностима.</w:t>
      </w:r>
    </w:p>
    <w:p>
      <w:pPr>
        <w:pStyle w:val="BodyText"/>
        <w:spacing w:line="230" w:lineRule="auto"/>
        <w:ind w:right="414"/>
      </w:pPr>
      <w:r>
        <w:rPr/>
        <w:t>Инсуфицијентно дијагностиковање и пријављивање случајева HIV инфекције и других полно преносивих</w:t>
      </w:r>
      <w:r>
        <w:rPr>
          <w:spacing w:val="-61"/>
        </w:rPr>
        <w:t> </w:t>
      </w:r>
      <w:r>
        <w:rPr/>
        <w:t>инфекција условљава нереалну епидемиолошку слику.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pStyle w:val="Heading1"/>
        <w:numPr>
          <w:ilvl w:val="1"/>
          <w:numId w:val="5"/>
        </w:numPr>
        <w:tabs>
          <w:tab w:pos="1303" w:val="left" w:leader="none"/>
        </w:tabs>
        <w:spacing w:line="240" w:lineRule="auto" w:before="0" w:after="0"/>
        <w:ind w:left="1302" w:right="0" w:hanging="448"/>
        <w:jc w:val="left"/>
      </w:pPr>
      <w:r>
        <w:rPr/>
        <w:t>Социјaлно-економске детерминaнте здрaвљa и остaли aспекти епидемије HIV инфекције</w:t>
      </w:r>
    </w:p>
    <w:p>
      <w:pPr>
        <w:pStyle w:val="BodyText"/>
        <w:spacing w:line="230" w:lineRule="auto" w:before="118"/>
        <w:ind w:right="163"/>
      </w:pPr>
      <w:r>
        <w:rPr/>
        <w:t>Социјално-економске детерминaнте здравља су се у Републици у извесној мери промениле у периоду после</w:t>
      </w:r>
      <w:r>
        <w:rPr>
          <w:spacing w:val="-61"/>
        </w:rPr>
        <w:t> </w:t>
      </w:r>
      <w:r>
        <w:rPr/>
        <w:t>2000. године.</w:t>
      </w:r>
    </w:p>
    <w:p>
      <w:pPr>
        <w:pStyle w:val="BodyText"/>
        <w:spacing w:line="230" w:lineRule="auto"/>
        <w:ind w:right="315"/>
      </w:pPr>
      <w:r>
        <w:rPr/>
        <w:t>Током последње деценије становништво Републике Србије све више стари, дуже живи, и све га је мање. У</w:t>
      </w:r>
      <w:r>
        <w:rPr>
          <w:spacing w:val="-61"/>
        </w:rPr>
        <w:t> </w:t>
      </w:r>
      <w:r>
        <w:rPr/>
        <w:t>2009. години процењен број становника за Републику Србију (без података за Аутономну покрајину Косово и</w:t>
      </w:r>
    </w:p>
    <w:p>
      <w:pPr>
        <w:pStyle w:val="BodyText"/>
        <w:spacing w:line="230" w:lineRule="auto" w:before="0"/>
        <w:ind w:right="161" w:firstLine="0"/>
      </w:pPr>
      <w:r>
        <w:rPr/>
        <w:t>Метохија) износио је 7.320.807, што у односу на процењен број из 2000. године, када је регистровано 7.516.346</w:t>
      </w:r>
      <w:r>
        <w:rPr>
          <w:spacing w:val="-61"/>
        </w:rPr>
        <w:t> </w:t>
      </w:r>
      <w:r>
        <w:rPr/>
        <w:t>становника, представља пад од 2,6%.</w:t>
      </w:r>
    </w:p>
    <w:p>
      <w:pPr>
        <w:pStyle w:val="BodyText"/>
        <w:spacing w:line="230" w:lineRule="auto"/>
        <w:ind w:right="182"/>
      </w:pPr>
      <w:r>
        <w:rPr/>
        <w:t>Просечна старост становништва порасла је са 39,8 године (38,6 мушкарци и 41,0 жене) у 2000. години, на</w:t>
      </w:r>
      <w:r>
        <w:rPr>
          <w:spacing w:val="1"/>
        </w:rPr>
        <w:t> </w:t>
      </w:r>
      <w:r>
        <w:rPr/>
        <w:t>41,2 године (39,9 мушкарци и 42,5 жене) у 2009. години. И очекивано трајање живота на рођењу у Републици</w:t>
      </w:r>
      <w:r>
        <w:rPr>
          <w:spacing w:val="1"/>
        </w:rPr>
        <w:t> </w:t>
      </w:r>
      <w:r>
        <w:rPr/>
        <w:t>Србији за оба пола показало је благу тенденцију пораста. У 2009. години очекивано трајање живота износило је</w:t>
      </w:r>
      <w:r>
        <w:rPr>
          <w:spacing w:val="-61"/>
        </w:rPr>
        <w:t> </w:t>
      </w:r>
      <w:r>
        <w:rPr/>
        <w:t>71,1 година за мушкарце и 76,4 година за жене, док је у 2000. години износило 69,7 година за мушкарце и 74,8</w:t>
      </w:r>
      <w:r>
        <w:rPr>
          <w:spacing w:val="-61"/>
        </w:rPr>
        <w:t> </w:t>
      </w:r>
      <w:r>
        <w:rPr/>
        <w:t>година за жене.</w:t>
      </w:r>
    </w:p>
    <w:p>
      <w:pPr>
        <w:pStyle w:val="BodyText"/>
        <w:spacing w:line="230" w:lineRule="auto"/>
        <w:ind w:right="546"/>
      </w:pPr>
      <w:r>
        <w:rPr/>
        <w:t>Забележен је пад броја живорођене деце са 73.764 у 2000. години на 70.299 у 2009, односно пад стопе</w:t>
      </w:r>
      <w:r>
        <w:rPr>
          <w:spacing w:val="-61"/>
        </w:rPr>
        <w:t> </w:t>
      </w:r>
      <w:r>
        <w:rPr/>
        <w:t>живорођених на 1.000 становника, са 9,8 у 2000. години на 9,6 у 2009. години.</w:t>
      </w:r>
    </w:p>
    <w:p>
      <w:pPr>
        <w:pStyle w:val="BodyText"/>
        <w:spacing w:line="230" w:lineRule="auto"/>
        <w:ind w:right="928"/>
      </w:pPr>
      <w:r>
        <w:rPr/>
        <w:t>Иако је број умрлих у 2000. години (104.042) и у 2009. години (104.000) био практично исти, стопа</w:t>
      </w:r>
      <w:r>
        <w:rPr>
          <w:spacing w:val="-61"/>
        </w:rPr>
        <w:t> </w:t>
      </w:r>
      <w:r>
        <w:rPr/>
        <w:t>морталитета на 1000 становника порасла са 13,8 у 2000. години на 14,2 у 2009. години.</w:t>
      </w:r>
    </w:p>
    <w:p>
      <w:pPr>
        <w:pStyle w:val="BodyText"/>
        <w:spacing w:line="214" w:lineRule="exact" w:before="143"/>
        <w:ind w:left="599" w:firstLine="0"/>
      </w:pPr>
      <w:r>
        <w:rPr/>
        <w:t>У Републици Србији се у посматраном периоду одржавала негативна стопа природног прираштаја и</w:t>
      </w:r>
    </w:p>
    <w:p>
      <w:pPr>
        <w:pStyle w:val="BodyText"/>
        <w:spacing w:line="230" w:lineRule="auto" w:before="3"/>
        <w:ind w:right="201" w:firstLine="0"/>
      </w:pPr>
      <w:r>
        <w:rPr/>
        <w:t>регистрован је пораст негативне стопе, са -4,0 на 1.000 становника у 2000. години на 4,6 на 1.000 становника у</w:t>
      </w:r>
      <w:r>
        <w:rPr>
          <w:spacing w:val="-61"/>
        </w:rPr>
        <w:t> </w:t>
      </w:r>
      <w:r>
        <w:rPr/>
        <w:t>2009. години.</w:t>
      </w:r>
    </w:p>
    <w:p>
      <w:pPr>
        <w:pStyle w:val="BodyText"/>
        <w:spacing w:line="230" w:lineRule="auto"/>
        <w:ind w:right="361"/>
      </w:pPr>
      <w:r>
        <w:rPr/>
        <w:t>Стопа смртности одојчади у Републици Србији дугорочно опада. У посматраном периоду забележен је пад</w:t>
      </w:r>
      <w:r>
        <w:rPr>
          <w:spacing w:val="-61"/>
        </w:rPr>
        <w:t> </w:t>
      </w:r>
      <w:r>
        <w:rPr/>
        <w:t>ове стопе са 11,0 на 1.000 живорођених у 2000. години на 7,0 на 1.000 живорођених у 2009. години.</w:t>
      </w:r>
    </w:p>
    <w:p>
      <w:pPr>
        <w:pStyle w:val="BodyText"/>
        <w:spacing w:line="230" w:lineRule="auto"/>
        <w:ind w:right="131"/>
      </w:pPr>
      <w:r>
        <w:rPr/>
        <w:t>У периоду од 2000. до 2009. године у Републици Србији је уочен пад запослености и тренд пораста броја</w:t>
      </w:r>
      <w:r>
        <w:rPr>
          <w:spacing w:val="1"/>
        </w:rPr>
        <w:t> </w:t>
      </w:r>
      <w:r>
        <w:rPr/>
        <w:t>незапослених становника. У 2009. години стопа запослености износила је 40,8%, а стопа незапослености 18,1%.</w:t>
      </w:r>
      <w:r>
        <w:rPr>
          <w:spacing w:val="-61"/>
        </w:rPr>
        <w:t> </w:t>
      </w:r>
      <w:r>
        <w:rPr/>
        <w:t>Велики проблем је висока стопа незапослености младих између 26 и 30 година, жена, као и лица старијих од 50</w:t>
      </w:r>
      <w:r>
        <w:rPr>
          <w:spacing w:val="1"/>
        </w:rPr>
        <w:t> </w:t>
      </w:r>
      <w:r>
        <w:rPr/>
        <w:t>година. Уједно, стопа запослености била је и најнижа у поређењу са просечном стопом запослености (64,5%) у</w:t>
      </w:r>
      <w:r>
        <w:rPr>
          <w:spacing w:val="1"/>
        </w:rPr>
        <w:t> </w:t>
      </w:r>
      <w:r>
        <w:rPr/>
        <w:t>27 земаља чланица Европске уније. Већу стопу незапослености од Републике Србије те године имале су само</w:t>
      </w:r>
    </w:p>
    <w:p>
      <w:pPr>
        <w:pStyle w:val="BodyText"/>
        <w:spacing w:line="211" w:lineRule="exact" w:before="0"/>
        <w:ind w:firstLine="0"/>
      </w:pPr>
      <w:r>
        <w:rPr/>
        <w:t>Босна и Херцеговина и Македонија.</w:t>
      </w:r>
    </w:p>
    <w:p>
      <w:pPr>
        <w:pStyle w:val="BodyText"/>
        <w:spacing w:line="230" w:lineRule="auto" w:before="148"/>
        <w:ind w:right="171"/>
      </w:pPr>
      <w:r>
        <w:rPr/>
        <w:t>У условима финансијских реформи и либерализације тржишта, инфлација као просечни годишњи раст цена</w:t>
      </w:r>
      <w:r>
        <w:rPr>
          <w:spacing w:val="-61"/>
        </w:rPr>
        <w:t> </w:t>
      </w:r>
      <w:r>
        <w:rPr/>
        <w:t>на мало од 2001. до 2009. године имала је тенденцију пада од 70,8% до 10,1%. У поређењу са земљама</w:t>
      </w:r>
    </w:p>
    <w:p>
      <w:pPr>
        <w:pStyle w:val="BodyText"/>
        <w:spacing w:line="212" w:lineRule="exact" w:before="0"/>
        <w:ind w:firstLine="0"/>
      </w:pPr>
      <w:r>
        <w:rPr/>
        <w:t>Европске уније и окружења, инфлација у Републици Србији имала је изразито висок ниво.</w:t>
      </w:r>
    </w:p>
    <w:p>
      <w:pPr>
        <w:pStyle w:val="BodyText"/>
        <w:spacing w:line="230" w:lineRule="auto" w:before="149"/>
        <w:ind w:right="209"/>
      </w:pPr>
      <w:r>
        <w:rPr/>
        <w:t>Бруто домаћи производ по глави становника је у 2000. години у Републици Србији износио 3.117 УСД</w:t>
      </w:r>
      <w:r>
        <w:rPr>
          <w:spacing w:val="1"/>
        </w:rPr>
        <w:t> </w:t>
      </w:r>
      <w:r>
        <w:rPr/>
        <w:t>(3.398 €). Бруто домаћи производ је након 2001. године бележио стабилан раст до 2008. године. У 2009. години</w:t>
      </w:r>
      <w:r>
        <w:rPr>
          <w:spacing w:val="-61"/>
        </w:rPr>
        <w:t> </w:t>
      </w:r>
      <w:r>
        <w:rPr/>
        <w:t>бруто домаћи производ je опао у односу на претходну годину, и то за 2,9%. Поредећи бруто домаћи производ</w:t>
      </w:r>
      <w:r>
        <w:rPr>
          <w:spacing w:val="1"/>
        </w:rPr>
        <w:t> </w:t>
      </w:r>
      <w:r>
        <w:rPr/>
        <w:t>Републике Србије са земљама Европске уније и земљама у окружењу, јасно се уочава низак животни стандард</w:t>
      </w:r>
      <w:r>
        <w:rPr>
          <w:spacing w:val="1"/>
        </w:rPr>
        <w:t> </w:t>
      </w:r>
      <w:r>
        <w:rPr/>
        <w:t>грађана Републике Србије у 2009. години.</w:t>
      </w:r>
    </w:p>
    <w:p>
      <w:pPr>
        <w:pStyle w:val="BodyText"/>
        <w:spacing w:line="230" w:lineRule="auto"/>
        <w:ind w:right="410"/>
      </w:pPr>
      <w:r>
        <w:rPr/>
        <w:t>Од 1999. године зараде запослених у Републици Србији имају тренд раста. У 2009. години просечна нето</w:t>
      </w:r>
      <w:r>
        <w:rPr>
          <w:spacing w:val="-61"/>
        </w:rPr>
        <w:t> </w:t>
      </w:r>
      <w:r>
        <w:rPr/>
        <w:t>зарада у Републици Србији износила је 470 УСД (338 €).</w:t>
      </w:r>
    </w:p>
    <w:p>
      <w:pPr>
        <w:pStyle w:val="BodyText"/>
        <w:spacing w:line="230" w:lineRule="auto"/>
        <w:ind w:right="733"/>
      </w:pPr>
      <w:r>
        <w:rPr/>
        <w:t>У структури укупне личне потрошње домаћинстава у Републици Србији у 2009. години доминирали су</w:t>
      </w:r>
      <w:r>
        <w:rPr>
          <w:spacing w:val="-61"/>
        </w:rPr>
        <w:t> </w:t>
      </w:r>
      <w:r>
        <w:rPr/>
        <w:t>издаци за храну, укључујући и безалкохолна пића, са 41,2%, као логична одредница земаља нижег нивоа</w:t>
      </w:r>
    </w:p>
    <w:p>
      <w:pPr>
        <w:pStyle w:val="BodyText"/>
        <w:spacing w:line="230" w:lineRule="auto" w:before="0"/>
        <w:ind w:right="226" w:firstLine="0"/>
      </w:pPr>
      <w:r>
        <w:rPr/>
        <w:t>стандарда. Након издатака за храну следили су издаци за становање (16,1%), транспорт (9,0%) и други, док су</w:t>
      </w:r>
      <w:r>
        <w:rPr>
          <w:spacing w:val="-61"/>
        </w:rPr>
        <w:t> </w:t>
      </w:r>
      <w:r>
        <w:rPr/>
        <w:t>расходи за здравствену заштиту чинили 3,7% укупне личне потрошње домаћинстава.</w:t>
      </w:r>
    </w:p>
    <w:p>
      <w:pPr>
        <w:pStyle w:val="BodyText"/>
        <w:spacing w:line="230" w:lineRule="auto"/>
        <w:ind w:right="457"/>
      </w:pPr>
      <w:r>
        <w:rPr/>
        <w:t>Учешће укупних расхода за здравствену заштиту у бруто домаћем производу у 2008. години износили су</w:t>
      </w:r>
      <w:r>
        <w:rPr>
          <w:spacing w:val="-61"/>
        </w:rPr>
        <w:t> </w:t>
      </w:r>
      <w:r>
        <w:rPr/>
        <w:t>10,0%, 668 УСД (457 €).</w:t>
      </w:r>
    </w:p>
    <w:p>
      <w:pPr>
        <w:pStyle w:val="BodyText"/>
        <w:spacing w:line="230" w:lineRule="auto"/>
        <w:ind w:right="177"/>
      </w:pPr>
      <w:r>
        <w:rPr/>
        <w:t>Издвајања за здравствену заштиту од Републичког завода за здравствено осигурање показују константан,</w:t>
      </w:r>
      <w:r>
        <w:rPr>
          <w:spacing w:val="1"/>
        </w:rPr>
        <w:t> </w:t>
      </w:r>
      <w:r>
        <w:rPr/>
        <w:t>стабилан раст, и 2008. године достигла су ниво од 386 УСД (264 €) по становнику, што је чинило 5,8% бруто</w:t>
      </w:r>
      <w:r>
        <w:rPr>
          <w:spacing w:val="1"/>
        </w:rPr>
        <w:t> </w:t>
      </w:r>
      <w:r>
        <w:rPr/>
        <w:t>домаћег производа. За здравствену заштиту по глави становника у 2008. години, из јавних расхода издвајало се</w:t>
      </w:r>
      <w:r>
        <w:rPr>
          <w:spacing w:val="-61"/>
        </w:rPr>
        <w:t> </w:t>
      </w:r>
      <w:r>
        <w:rPr/>
        <w:t>417 УСД (286 €), а из приватних расхода 250 УСД (171 €).</w:t>
      </w:r>
    </w:p>
    <w:p>
      <w:pPr>
        <w:pStyle w:val="BodyText"/>
        <w:spacing w:line="214" w:lineRule="exact" w:before="142"/>
        <w:ind w:left="599" w:firstLine="0"/>
      </w:pPr>
      <w:r>
        <w:rPr/>
        <w:t>Анализа издатака становништва за здравствену заштиту указала је на значајну разлику у односу на</w:t>
      </w:r>
    </w:p>
    <w:p>
      <w:pPr>
        <w:pStyle w:val="BodyText"/>
        <w:spacing w:line="230" w:lineRule="auto" w:before="3"/>
        <w:ind w:right="408" w:firstLine="0"/>
      </w:pPr>
      <w:r>
        <w:rPr/>
        <w:t>социјално-економски статус. С обзиром на то да плаћање здравствених услуга од стране осигураног лица које</w:t>
      </w:r>
      <w:r>
        <w:rPr>
          <w:spacing w:val="-61"/>
        </w:rPr>
        <w:t> </w:t>
      </w:r>
      <w:r>
        <w:rPr/>
        <w:t>нису обухваћене обавезним здравственим осигурањем, у највећој мери учествује у структури приватних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643" w:firstLine="0"/>
      </w:pPr>
      <w:r>
        <w:rPr/>
        <w:t>трошкова за здравствене услуге, препознато је као значајна баријера у коришћењу здравствене заштите за</w:t>
      </w:r>
      <w:r>
        <w:rPr>
          <w:spacing w:val="-61"/>
        </w:rPr>
        <w:t> </w:t>
      </w:r>
      <w:r>
        <w:rPr/>
        <w:t>социјално вулнерабилне категорије становништва.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pStyle w:val="Heading1"/>
        <w:numPr>
          <w:ilvl w:val="1"/>
          <w:numId w:val="5"/>
        </w:numPr>
        <w:tabs>
          <w:tab w:pos="3445" w:val="left" w:leader="none"/>
        </w:tabs>
        <w:spacing w:line="240" w:lineRule="auto" w:before="0" w:after="0"/>
        <w:ind w:left="3444" w:right="0" w:hanging="449"/>
        <w:jc w:val="left"/>
      </w:pPr>
      <w:r>
        <w:rPr/>
        <w:t>Фaктори који доприносе ширењу HIV инфекције</w:t>
      </w:r>
    </w:p>
    <w:p>
      <w:pPr>
        <w:pStyle w:val="BodyText"/>
        <w:spacing w:before="111"/>
        <w:ind w:left="599" w:firstLine="0"/>
      </w:pPr>
      <w:r>
        <w:rPr/>
        <w:t>Неки од најзначајнијих фактора који доприносе рaзвоју епидемије HIV ннфекције у Републици Србији јесу: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низaк социјaлно-економски стaтус једног делa популaције;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85" w:firstLine="480"/>
        <w:jc w:val="left"/>
        <w:rPr>
          <w:sz w:val="18"/>
        </w:rPr>
      </w:pPr>
      <w:r>
        <w:rPr>
          <w:sz w:val="18"/>
        </w:rPr>
        <w:t>недостaтaк реaлних проценa о величини осетљивих групaцијa (интрaвенски корисници дрогa, особе које</w:t>
      </w:r>
      <w:r>
        <w:rPr>
          <w:spacing w:val="-61"/>
          <w:sz w:val="18"/>
        </w:rPr>
        <w:t> </w:t>
      </w:r>
      <w:r>
        <w:rPr>
          <w:sz w:val="18"/>
        </w:rPr>
        <w:t>се баве сексуалним радом, мушкарци који имају сексуалне односе са мушкарцима);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недовољно ефикасан систем нaдзорa нaд HIV инфекцијом;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513" w:firstLine="480"/>
        <w:jc w:val="left"/>
        <w:rPr>
          <w:sz w:val="18"/>
        </w:rPr>
      </w:pPr>
      <w:r>
        <w:rPr>
          <w:sz w:val="18"/>
        </w:rPr>
        <w:t>недовољно квалитетан механизам зa прaћење и процену успешности целокупног одговорa друштвa нa</w:t>
      </w:r>
      <w:r>
        <w:rPr>
          <w:spacing w:val="-62"/>
          <w:sz w:val="18"/>
        </w:rPr>
        <w:t> </w:t>
      </w:r>
      <w:r>
        <w:rPr>
          <w:sz w:val="18"/>
        </w:rPr>
        <w:t>епидемију HIV инфекције, као и механизам за контролу и подстицање квалитетног одговора система, како</w:t>
      </w:r>
    </w:p>
    <w:p>
      <w:pPr>
        <w:pStyle w:val="BodyText"/>
        <w:spacing w:line="212" w:lineRule="exact" w:before="0"/>
        <w:ind w:firstLine="0"/>
      </w:pPr>
      <w:r>
        <w:rPr/>
        <w:t>интерни тако и екстерни;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недовољнa</w:t>
      </w:r>
      <w:r>
        <w:rPr>
          <w:spacing w:val="-1"/>
          <w:sz w:val="18"/>
        </w:rPr>
        <w:t> </w:t>
      </w:r>
      <w:r>
        <w:rPr>
          <w:sz w:val="18"/>
        </w:rPr>
        <w:t>информисaност</w:t>
      </w:r>
      <w:r>
        <w:rPr>
          <w:spacing w:val="-1"/>
          <w:sz w:val="18"/>
        </w:rPr>
        <w:t> </w:t>
      </w:r>
      <w:r>
        <w:rPr>
          <w:sz w:val="18"/>
        </w:rPr>
        <w:t>опште</w:t>
      </w:r>
      <w:r>
        <w:rPr>
          <w:spacing w:val="-1"/>
          <w:sz w:val="18"/>
        </w:rPr>
        <w:t> </w:t>
      </w:r>
      <w:r>
        <w:rPr>
          <w:sz w:val="18"/>
        </w:rPr>
        <w:t>популaције</w:t>
      </w:r>
      <w:r>
        <w:rPr>
          <w:spacing w:val="-1"/>
          <w:sz w:val="18"/>
        </w:rPr>
        <w:t> </w:t>
      </w:r>
      <w:r>
        <w:rPr>
          <w:sz w:val="18"/>
        </w:rPr>
        <w:t>о ризицимa</w:t>
      </w:r>
      <w:r>
        <w:rPr>
          <w:spacing w:val="-1"/>
          <w:sz w:val="18"/>
        </w:rPr>
        <w:t> </w:t>
      </w:r>
      <w:r>
        <w:rPr>
          <w:sz w:val="18"/>
        </w:rPr>
        <w:t>зa</w:t>
      </w:r>
      <w:r>
        <w:rPr>
          <w:spacing w:val="-1"/>
          <w:sz w:val="18"/>
        </w:rPr>
        <w:t> </w:t>
      </w:r>
      <w:r>
        <w:rPr>
          <w:sz w:val="18"/>
        </w:rPr>
        <w:t>преношење</w:t>
      </w:r>
      <w:r>
        <w:rPr>
          <w:spacing w:val="-1"/>
          <w:sz w:val="18"/>
        </w:rPr>
        <w:t> </w:t>
      </w:r>
      <w:r>
        <w:rPr>
          <w:sz w:val="18"/>
        </w:rPr>
        <w:t>HIV-a;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висок</w:t>
      </w:r>
      <w:r>
        <w:rPr>
          <w:spacing w:val="-1"/>
          <w:sz w:val="18"/>
        </w:rPr>
        <w:t> </w:t>
      </w:r>
      <w:r>
        <w:rPr>
          <w:sz w:val="18"/>
        </w:rPr>
        <w:t>степен дискриминaције</w:t>
      </w:r>
      <w:r>
        <w:rPr>
          <w:spacing w:val="-1"/>
          <w:sz w:val="18"/>
        </w:rPr>
        <w:t> </w:t>
      </w:r>
      <w:r>
        <w:rPr>
          <w:sz w:val="18"/>
        </w:rPr>
        <w:t>премa осетљивим</w:t>
      </w:r>
      <w:r>
        <w:rPr>
          <w:spacing w:val="-1"/>
          <w:sz w:val="18"/>
        </w:rPr>
        <w:t> </w:t>
      </w:r>
      <w:r>
        <w:rPr>
          <w:sz w:val="18"/>
        </w:rPr>
        <w:t>групaцијaмa и особaмa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сa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недовољан обухват превентивним активностима кључних популација;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недовољна укљученост различитих сегмената друштва у одговор на епидемију HIV инфекције.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Heading1"/>
        <w:numPr>
          <w:ilvl w:val="1"/>
          <w:numId w:val="5"/>
        </w:numPr>
        <w:tabs>
          <w:tab w:pos="5175" w:val="left" w:leader="none"/>
        </w:tabs>
        <w:spacing w:line="240" w:lineRule="auto" w:before="0" w:after="0"/>
        <w:ind w:left="5174" w:right="0" w:hanging="448"/>
        <w:jc w:val="left"/>
      </w:pPr>
      <w:r>
        <w:rPr/>
        <w:t>Законски оквир</w:t>
      </w:r>
    </w:p>
    <w:p>
      <w:pPr>
        <w:pStyle w:val="BodyText"/>
        <w:spacing w:before="111"/>
        <w:ind w:left="599" w:firstLine="0"/>
      </w:pPr>
      <w:r>
        <w:rPr/>
        <w:t>Ова стратегија је усклађена са другим стратешким документима као што су: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Стратегија за смањење сиромаштва у Републици Србији;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Стратегија</w:t>
      </w:r>
      <w:r>
        <w:rPr>
          <w:spacing w:val="-2"/>
          <w:sz w:val="18"/>
        </w:rPr>
        <w:t> </w:t>
      </w:r>
      <w:r>
        <w:rPr>
          <w:sz w:val="18"/>
        </w:rPr>
        <w:t>развоја</w:t>
      </w:r>
      <w:r>
        <w:rPr>
          <w:spacing w:val="-2"/>
          <w:sz w:val="18"/>
        </w:rPr>
        <w:t> </w:t>
      </w:r>
      <w:r>
        <w:rPr>
          <w:sz w:val="18"/>
        </w:rPr>
        <w:t>здравља</w:t>
      </w:r>
      <w:r>
        <w:rPr>
          <w:spacing w:val="-1"/>
          <w:sz w:val="18"/>
        </w:rPr>
        <w:t> </w:t>
      </w:r>
      <w:r>
        <w:rPr>
          <w:sz w:val="18"/>
        </w:rPr>
        <w:t>младих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Републици</w:t>
      </w:r>
      <w:r>
        <w:rPr>
          <w:spacing w:val="-2"/>
          <w:sz w:val="18"/>
        </w:rPr>
        <w:t> </w:t>
      </w:r>
      <w:r>
        <w:rPr>
          <w:sz w:val="18"/>
        </w:rPr>
        <w:t>Србији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104/06);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Национална</w:t>
      </w:r>
      <w:r>
        <w:rPr>
          <w:spacing w:val="-3"/>
          <w:sz w:val="18"/>
        </w:rPr>
        <w:t> </w:t>
      </w:r>
      <w:r>
        <w:rPr>
          <w:sz w:val="18"/>
        </w:rPr>
        <w:t>стратегија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младе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55/08);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Стратегија</w:t>
      </w:r>
      <w:r>
        <w:rPr>
          <w:spacing w:val="-2"/>
          <w:sz w:val="18"/>
        </w:rPr>
        <w:t> </w:t>
      </w:r>
      <w:r>
        <w:rPr>
          <w:sz w:val="18"/>
        </w:rPr>
        <w:t>развоја</w:t>
      </w:r>
      <w:r>
        <w:rPr>
          <w:spacing w:val="-2"/>
          <w:sz w:val="18"/>
        </w:rPr>
        <w:t> </w:t>
      </w:r>
      <w:r>
        <w:rPr>
          <w:sz w:val="18"/>
        </w:rPr>
        <w:t>заштите</w:t>
      </w:r>
      <w:r>
        <w:rPr>
          <w:spacing w:val="-2"/>
          <w:sz w:val="18"/>
        </w:rPr>
        <w:t> </w:t>
      </w:r>
      <w:r>
        <w:rPr>
          <w:sz w:val="18"/>
        </w:rPr>
        <w:t>менталног</w:t>
      </w:r>
      <w:r>
        <w:rPr>
          <w:spacing w:val="-2"/>
          <w:sz w:val="18"/>
        </w:rPr>
        <w:t> </w:t>
      </w:r>
      <w:r>
        <w:rPr>
          <w:sz w:val="18"/>
        </w:rPr>
        <w:t>здравља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8/07);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Стратегија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палијативно</w:t>
      </w:r>
      <w:r>
        <w:rPr>
          <w:spacing w:val="-2"/>
          <w:sz w:val="18"/>
        </w:rPr>
        <w:t> </w:t>
      </w:r>
      <w:r>
        <w:rPr>
          <w:sz w:val="18"/>
        </w:rPr>
        <w:t>збрињавање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17/09);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18" w:firstLine="480"/>
        <w:jc w:val="left"/>
        <w:rPr>
          <w:sz w:val="18"/>
        </w:rPr>
      </w:pPr>
      <w:r>
        <w:rPr>
          <w:sz w:val="18"/>
        </w:rPr>
        <w:t>Стратегија за обезбеђење адекватних количина безбедне крви и компонената крви у Републици Србији</w:t>
      </w:r>
      <w:r>
        <w:rPr>
          <w:spacing w:val="-6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 број 20/09);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Стратегија</w:t>
      </w:r>
      <w:r>
        <w:rPr>
          <w:spacing w:val="-2"/>
          <w:sz w:val="18"/>
        </w:rPr>
        <w:t> </w:t>
      </w:r>
      <w:r>
        <w:rPr>
          <w:sz w:val="18"/>
        </w:rPr>
        <w:t>јавног</w:t>
      </w:r>
      <w:r>
        <w:rPr>
          <w:spacing w:val="-2"/>
          <w:sz w:val="18"/>
        </w:rPr>
        <w:t> </w:t>
      </w:r>
      <w:r>
        <w:rPr>
          <w:sz w:val="18"/>
        </w:rPr>
        <w:t>здравља</w:t>
      </w:r>
      <w:r>
        <w:rPr>
          <w:spacing w:val="-2"/>
          <w:sz w:val="18"/>
        </w:rPr>
        <w:t> </w:t>
      </w:r>
      <w:r>
        <w:rPr>
          <w:sz w:val="18"/>
        </w:rPr>
        <w:t>Републике</w:t>
      </w:r>
      <w:r>
        <w:rPr>
          <w:spacing w:val="-2"/>
          <w:sz w:val="18"/>
        </w:rPr>
        <w:t> </w:t>
      </w:r>
      <w:r>
        <w:rPr>
          <w:sz w:val="18"/>
        </w:rPr>
        <w:t>Србије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20/09);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566" w:firstLine="480"/>
        <w:jc w:val="left"/>
        <w:rPr>
          <w:sz w:val="18"/>
        </w:rPr>
      </w:pPr>
      <w:r>
        <w:rPr>
          <w:sz w:val="18"/>
        </w:rPr>
        <w:t>Стратегија за борбу против дрога у Републици Србији за период од 2009. до 2013. године („Службени</w:t>
      </w:r>
      <w:r>
        <w:rPr>
          <w:spacing w:val="-6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број 22/09);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97" w:firstLine="480"/>
        <w:jc w:val="left"/>
        <w:rPr>
          <w:sz w:val="18"/>
        </w:rPr>
      </w:pPr>
      <w:r>
        <w:rPr>
          <w:sz w:val="18"/>
        </w:rPr>
        <w:t>Национална стратегија за побољшање положаја жена и унапређивање родне равноправности („Службени</w:t>
      </w:r>
      <w:r>
        <w:rPr>
          <w:spacing w:val="-6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број 15/09);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93" w:firstLine="480"/>
        <w:jc w:val="left"/>
        <w:rPr>
          <w:sz w:val="18"/>
        </w:rPr>
      </w:pPr>
      <w:r>
        <w:rPr>
          <w:sz w:val="18"/>
        </w:rPr>
        <w:t>Стратегија за стално унапређење квалитета здравствене заштите и безбедности пацијената („Службени</w:t>
      </w:r>
      <w:r>
        <w:rPr>
          <w:spacing w:val="-6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број 15/09).</w:t>
      </w:r>
    </w:p>
    <w:p>
      <w:pPr>
        <w:pStyle w:val="BodyText"/>
        <w:spacing w:before="143"/>
        <w:ind w:left="599" w:firstLine="0"/>
      </w:pPr>
      <w:r>
        <w:rPr/>
        <w:t>Основ нормативног оквира ове стратегије су и међународно прихваћена акта и домаће законодавство: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Међународни</w:t>
      </w:r>
      <w:r>
        <w:rPr>
          <w:spacing w:val="-2"/>
          <w:sz w:val="18"/>
        </w:rPr>
        <w:t> </w:t>
      </w:r>
      <w:r>
        <w:rPr>
          <w:sz w:val="18"/>
        </w:rPr>
        <w:t>пакт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грађанским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политичким</w:t>
      </w:r>
      <w:r>
        <w:rPr>
          <w:spacing w:val="-2"/>
          <w:sz w:val="18"/>
        </w:rPr>
        <w:t> </w:t>
      </w:r>
      <w:r>
        <w:rPr>
          <w:sz w:val="18"/>
        </w:rPr>
        <w:t>правима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СФРЈ”,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7/71);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79" w:firstLine="480"/>
        <w:jc w:val="left"/>
        <w:rPr>
          <w:sz w:val="18"/>
        </w:rPr>
      </w:pPr>
      <w:r>
        <w:rPr>
          <w:sz w:val="18"/>
        </w:rPr>
        <w:t>Конвенција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правима</w:t>
      </w:r>
      <w:r>
        <w:rPr>
          <w:spacing w:val="-3"/>
          <w:sz w:val="18"/>
        </w:rPr>
        <w:t> </w:t>
      </w:r>
      <w:r>
        <w:rPr>
          <w:sz w:val="18"/>
        </w:rPr>
        <w:t>детета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СФРЈ”,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15/90)</w:t>
      </w:r>
      <w:r>
        <w:rPr>
          <w:spacing w:val="-3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СРЈ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Међународни</w:t>
      </w:r>
      <w:r>
        <w:rPr>
          <w:spacing w:val="-60"/>
          <w:sz w:val="18"/>
        </w:rPr>
        <w:t> </w:t>
      </w:r>
      <w:r>
        <w:rPr>
          <w:sz w:val="18"/>
        </w:rPr>
        <w:t>уговори”,</w:t>
      </w:r>
      <w:r>
        <w:rPr>
          <w:spacing w:val="-1"/>
          <w:sz w:val="18"/>
        </w:rPr>
        <w:t> </w:t>
      </w:r>
      <w:r>
        <w:rPr>
          <w:sz w:val="18"/>
        </w:rPr>
        <w:t>бр. 4/96 и 2/97);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Европска</w:t>
      </w:r>
      <w:r>
        <w:rPr>
          <w:spacing w:val="-2"/>
          <w:sz w:val="18"/>
        </w:rPr>
        <w:t> </w:t>
      </w:r>
      <w:r>
        <w:rPr>
          <w:sz w:val="18"/>
        </w:rPr>
        <w:t>конвенција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заштиту</w:t>
      </w:r>
      <w:r>
        <w:rPr>
          <w:spacing w:val="-1"/>
          <w:sz w:val="18"/>
        </w:rPr>
        <w:t> </w:t>
      </w:r>
      <w:r>
        <w:rPr>
          <w:sz w:val="18"/>
        </w:rPr>
        <w:t>људских</w:t>
      </w:r>
      <w:r>
        <w:rPr>
          <w:spacing w:val="-1"/>
          <w:sz w:val="18"/>
        </w:rPr>
        <w:t> </w:t>
      </w:r>
      <w:r>
        <w:rPr>
          <w:sz w:val="18"/>
        </w:rPr>
        <w:t>права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основних</w:t>
      </w:r>
      <w:r>
        <w:rPr>
          <w:spacing w:val="-1"/>
          <w:sz w:val="18"/>
        </w:rPr>
        <w:t> </w:t>
      </w:r>
      <w:r>
        <w:rPr>
          <w:sz w:val="18"/>
        </w:rPr>
        <w:t>слобода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лист</w:t>
      </w:r>
      <w:r>
        <w:rPr>
          <w:spacing w:val="-1"/>
          <w:sz w:val="18"/>
        </w:rPr>
        <w:t> </w:t>
      </w:r>
      <w:r>
        <w:rPr>
          <w:sz w:val="18"/>
        </w:rPr>
        <w:t>СЦГ”,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1"/>
          <w:sz w:val="18"/>
        </w:rPr>
        <w:t> </w:t>
      </w:r>
      <w:r>
        <w:rPr>
          <w:sz w:val="18"/>
        </w:rPr>
        <w:t>9/03);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82" w:firstLine="480"/>
        <w:jc w:val="left"/>
        <w:rPr>
          <w:sz w:val="18"/>
        </w:rPr>
      </w:pPr>
      <w:r>
        <w:rPr>
          <w:sz w:val="18"/>
        </w:rPr>
        <w:t>Конвенција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2"/>
          <w:sz w:val="18"/>
        </w:rPr>
        <w:t> </w:t>
      </w:r>
      <w:r>
        <w:rPr>
          <w:sz w:val="18"/>
        </w:rPr>
        <w:t>лица</w:t>
      </w:r>
      <w:r>
        <w:rPr>
          <w:spacing w:val="-3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односу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3"/>
          <w:sz w:val="18"/>
        </w:rPr>
        <w:t> </w:t>
      </w:r>
      <w:r>
        <w:rPr>
          <w:sz w:val="18"/>
        </w:rPr>
        <w:t>аутоматску</w:t>
      </w:r>
      <w:r>
        <w:rPr>
          <w:spacing w:val="-2"/>
          <w:sz w:val="18"/>
        </w:rPr>
        <w:t> </w:t>
      </w:r>
      <w:r>
        <w:rPr>
          <w:sz w:val="18"/>
        </w:rPr>
        <w:t>обраду</w:t>
      </w:r>
      <w:r>
        <w:rPr>
          <w:spacing w:val="-2"/>
          <w:sz w:val="18"/>
        </w:rPr>
        <w:t> </w:t>
      </w:r>
      <w:r>
        <w:rPr>
          <w:sz w:val="18"/>
        </w:rPr>
        <w:t>личних</w:t>
      </w:r>
      <w:r>
        <w:rPr>
          <w:spacing w:val="-3"/>
          <w:sz w:val="18"/>
        </w:rPr>
        <w:t> </w:t>
      </w:r>
      <w:r>
        <w:rPr>
          <w:sz w:val="18"/>
        </w:rPr>
        <w:t>података</w:t>
      </w:r>
      <w:r>
        <w:rPr>
          <w:spacing w:val="-2"/>
          <w:sz w:val="18"/>
        </w:rPr>
        <w:t> </w:t>
      </w:r>
      <w:r>
        <w:rPr>
          <w:sz w:val="18"/>
        </w:rPr>
        <w:t>(</w:t>
      </w:r>
      <w:r>
        <w:rPr>
          <w:spacing w:val="-2"/>
          <w:sz w:val="18"/>
        </w:rPr>
        <w:t> </w:t>
      </w:r>
      <w:r>
        <w:rPr>
          <w:sz w:val="18"/>
        </w:rPr>
        <w:t>„Службени</w:t>
      </w:r>
      <w:r>
        <w:rPr>
          <w:spacing w:val="-3"/>
          <w:sz w:val="18"/>
        </w:rPr>
        <w:t> </w:t>
      </w:r>
      <w:r>
        <w:rPr>
          <w:sz w:val="18"/>
        </w:rPr>
        <w:t>лист</w:t>
      </w:r>
      <w:r>
        <w:rPr>
          <w:spacing w:val="-2"/>
          <w:sz w:val="18"/>
        </w:rPr>
        <w:t> </w:t>
      </w:r>
      <w:r>
        <w:rPr>
          <w:sz w:val="18"/>
        </w:rPr>
        <w:t>СРЈ”,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61"/>
          <w:sz w:val="18"/>
        </w:rPr>
        <w:t> </w:t>
      </w:r>
      <w:r>
        <w:rPr>
          <w:sz w:val="18"/>
        </w:rPr>
        <w:t>1/92)</w:t>
      </w:r>
      <w:r>
        <w:rPr>
          <w:spacing w:val="-1"/>
          <w:sz w:val="18"/>
        </w:rPr>
        <w:t> </w:t>
      </w:r>
      <w:r>
        <w:rPr>
          <w:sz w:val="18"/>
        </w:rPr>
        <w:t>и ( „Службени лист СЦГ”,</w:t>
      </w:r>
      <w:r>
        <w:rPr>
          <w:spacing w:val="-1"/>
          <w:sz w:val="18"/>
        </w:rPr>
        <w:t> </w:t>
      </w:r>
      <w:r>
        <w:rPr>
          <w:sz w:val="18"/>
        </w:rPr>
        <w:t>број 11/05);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96" w:lineRule="auto" w:before="143" w:after="0"/>
        <w:ind w:left="599" w:right="1575" w:firstLine="0"/>
        <w:jc w:val="left"/>
        <w:rPr>
          <w:sz w:val="18"/>
        </w:rPr>
      </w:pPr>
      <w:r>
        <w:rPr>
          <w:sz w:val="18"/>
        </w:rPr>
        <w:t>Ревидирана</w:t>
      </w:r>
      <w:r>
        <w:rPr>
          <w:spacing w:val="-4"/>
          <w:sz w:val="18"/>
        </w:rPr>
        <w:t> </w:t>
      </w:r>
      <w:r>
        <w:rPr>
          <w:sz w:val="18"/>
        </w:rPr>
        <w:t>Европска</w:t>
      </w:r>
      <w:r>
        <w:rPr>
          <w:spacing w:val="-3"/>
          <w:sz w:val="18"/>
        </w:rPr>
        <w:t> </w:t>
      </w:r>
      <w:r>
        <w:rPr>
          <w:sz w:val="18"/>
        </w:rPr>
        <w:t>повеља</w:t>
      </w:r>
      <w:r>
        <w:rPr>
          <w:spacing w:val="-4"/>
          <w:sz w:val="18"/>
        </w:rPr>
        <w:t> </w:t>
      </w:r>
      <w:r>
        <w:rPr>
          <w:sz w:val="18"/>
        </w:rPr>
        <w:t>(„Службени</w:t>
      </w:r>
      <w:r>
        <w:rPr>
          <w:spacing w:val="-3"/>
          <w:sz w:val="18"/>
        </w:rPr>
        <w:t> </w:t>
      </w:r>
      <w:r>
        <w:rPr>
          <w:sz w:val="18"/>
        </w:rPr>
        <w:t>гласник</w:t>
      </w:r>
      <w:r>
        <w:rPr>
          <w:spacing w:val="-4"/>
          <w:sz w:val="18"/>
        </w:rPr>
        <w:t> </w:t>
      </w:r>
      <w:r>
        <w:rPr>
          <w:sz w:val="18"/>
        </w:rPr>
        <w:t>РС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Међународни</w:t>
      </w:r>
      <w:r>
        <w:rPr>
          <w:spacing w:val="-4"/>
          <w:sz w:val="18"/>
        </w:rPr>
        <w:t> </w:t>
      </w:r>
      <w:r>
        <w:rPr>
          <w:sz w:val="18"/>
        </w:rPr>
        <w:t>уговори”,</w:t>
      </w:r>
      <w:r>
        <w:rPr>
          <w:spacing w:val="-3"/>
          <w:sz w:val="18"/>
        </w:rPr>
        <w:t> </w:t>
      </w:r>
      <w:r>
        <w:rPr>
          <w:sz w:val="18"/>
        </w:rPr>
        <w:t>број</w:t>
      </w:r>
      <w:r>
        <w:rPr>
          <w:spacing w:val="-4"/>
          <w:sz w:val="18"/>
        </w:rPr>
        <w:t> </w:t>
      </w:r>
      <w:r>
        <w:rPr>
          <w:sz w:val="18"/>
        </w:rPr>
        <w:t>42/09).</w:t>
      </w:r>
      <w:r>
        <w:rPr>
          <w:spacing w:val="-60"/>
          <w:sz w:val="18"/>
        </w:rPr>
        <w:t> </w:t>
      </w:r>
      <w:r>
        <w:rPr>
          <w:sz w:val="18"/>
        </w:rPr>
        <w:t>Декларације, препоруке и одлуке међународних организација које се односе на HIV/AIDS: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5" w:after="0"/>
        <w:ind w:left="119" w:right="237" w:firstLine="480"/>
        <w:jc w:val="left"/>
        <w:rPr>
          <w:sz w:val="18"/>
        </w:rPr>
      </w:pPr>
      <w:r>
        <w:rPr>
          <w:sz w:val="18"/>
        </w:rPr>
        <w:t>Миленијумска декларација Уједињених нација, Резолуција Генералне скупштине УН 55/2 од 8. септембра</w:t>
      </w:r>
      <w:r>
        <w:rPr>
          <w:spacing w:val="-62"/>
          <w:sz w:val="18"/>
        </w:rPr>
        <w:t> </w:t>
      </w:r>
      <w:r>
        <w:rPr>
          <w:sz w:val="18"/>
        </w:rPr>
        <w:t>2000. године;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85" w:firstLine="480"/>
        <w:jc w:val="left"/>
        <w:rPr>
          <w:sz w:val="18"/>
        </w:rPr>
      </w:pPr>
      <w:r>
        <w:rPr>
          <w:sz w:val="18"/>
        </w:rPr>
        <w:t>Декларација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привржености</w:t>
      </w:r>
      <w:r>
        <w:rPr>
          <w:spacing w:val="-2"/>
          <w:sz w:val="18"/>
        </w:rPr>
        <w:t> </w:t>
      </w:r>
      <w:r>
        <w:rPr>
          <w:sz w:val="18"/>
        </w:rPr>
        <w:t>борби</w:t>
      </w:r>
      <w:r>
        <w:rPr>
          <w:spacing w:val="-1"/>
          <w:sz w:val="18"/>
        </w:rPr>
        <w:t> </w:t>
      </w:r>
      <w:r>
        <w:rPr>
          <w:sz w:val="18"/>
        </w:rPr>
        <w:t>против</w:t>
      </w:r>
      <w:r>
        <w:rPr>
          <w:spacing w:val="-2"/>
          <w:sz w:val="18"/>
        </w:rPr>
        <w:t> </w:t>
      </w:r>
      <w:r>
        <w:rPr>
          <w:sz w:val="18"/>
        </w:rPr>
        <w:t>HIV/AIDS-a,</w:t>
      </w:r>
      <w:r>
        <w:rPr>
          <w:spacing w:val="-1"/>
          <w:sz w:val="18"/>
        </w:rPr>
        <w:t> </w:t>
      </w:r>
      <w:r>
        <w:rPr>
          <w:sz w:val="18"/>
        </w:rPr>
        <w:t>Резолуција</w:t>
      </w:r>
      <w:r>
        <w:rPr>
          <w:spacing w:val="-2"/>
          <w:sz w:val="18"/>
        </w:rPr>
        <w:t> </w:t>
      </w:r>
      <w:r>
        <w:rPr>
          <w:sz w:val="18"/>
        </w:rPr>
        <w:t>Генералне</w:t>
      </w:r>
      <w:r>
        <w:rPr>
          <w:spacing w:val="-1"/>
          <w:sz w:val="18"/>
        </w:rPr>
        <w:t> </w:t>
      </w:r>
      <w:r>
        <w:rPr>
          <w:sz w:val="18"/>
        </w:rPr>
        <w:t>скупштине</w:t>
      </w:r>
      <w:r>
        <w:rPr>
          <w:spacing w:val="-2"/>
          <w:sz w:val="18"/>
        </w:rPr>
        <w:t> </w:t>
      </w:r>
      <w:r>
        <w:rPr>
          <w:sz w:val="18"/>
        </w:rPr>
        <w:t>УН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27.</w:t>
      </w:r>
      <w:r>
        <w:rPr>
          <w:spacing w:val="-1"/>
          <w:sz w:val="18"/>
        </w:rPr>
        <w:t> </w:t>
      </w:r>
      <w:r>
        <w:rPr>
          <w:sz w:val="18"/>
        </w:rPr>
        <w:t>јуна</w:t>
      </w:r>
      <w:r>
        <w:rPr>
          <w:spacing w:val="-61"/>
          <w:sz w:val="18"/>
        </w:rPr>
        <w:t> </w:t>
      </w:r>
      <w:r>
        <w:rPr>
          <w:sz w:val="18"/>
        </w:rPr>
        <w:t>2001. године;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188" w:firstLine="480"/>
        <w:jc w:val="left"/>
        <w:rPr>
          <w:sz w:val="18"/>
        </w:rPr>
      </w:pPr>
      <w:r>
        <w:rPr>
          <w:sz w:val="18"/>
        </w:rPr>
        <w:t>Даблинска декларација о сарадњи у борби против HIV/AIDS-а у Европи, Резолуција Генералне скупштине</w:t>
      </w:r>
      <w:r>
        <w:rPr>
          <w:spacing w:val="-61"/>
          <w:sz w:val="18"/>
        </w:rPr>
        <w:t> </w:t>
      </w:r>
      <w:r>
        <w:rPr>
          <w:sz w:val="18"/>
        </w:rPr>
        <w:t>УН од 24. фебруара 2004. године;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10" w:firstLine="480"/>
        <w:jc w:val="left"/>
        <w:rPr>
          <w:sz w:val="18"/>
        </w:rPr>
      </w:pPr>
      <w:r>
        <w:rPr>
          <w:sz w:val="18"/>
        </w:rPr>
        <w:t>Политичка декларација у вези са HIV/AIDS-ом, Резолуција Генералне скупштине УН од 15. јуна 2006.</w:t>
      </w:r>
      <w:r>
        <w:rPr>
          <w:spacing w:val="-62"/>
          <w:sz w:val="18"/>
        </w:rPr>
        <w:t> </w:t>
      </w:r>
      <w:r>
        <w:rPr>
          <w:sz w:val="18"/>
        </w:rPr>
        <w:t>године;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Препоруке</w:t>
      </w:r>
      <w:r>
        <w:rPr>
          <w:spacing w:val="-1"/>
          <w:sz w:val="18"/>
        </w:rPr>
        <w:t> </w:t>
      </w:r>
      <w:r>
        <w:rPr>
          <w:sz w:val="18"/>
        </w:rPr>
        <w:t>UNAIDS/WHO (</w:t>
      </w:r>
      <w:r>
        <w:rPr>
          <w:i/>
          <w:sz w:val="18"/>
        </w:rPr>
        <w:t>World Health Organization</w:t>
      </w:r>
      <w:r>
        <w:rPr>
          <w:sz w:val="18"/>
        </w:rPr>
        <w:t>) у вези са HIV тестирањем;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96" w:lineRule="auto" w:before="141" w:after="0"/>
        <w:ind w:left="599" w:right="2281" w:firstLine="0"/>
        <w:jc w:val="left"/>
        <w:rPr>
          <w:sz w:val="18"/>
        </w:rPr>
      </w:pPr>
      <w:r>
        <w:rPr>
          <w:sz w:val="18"/>
        </w:rPr>
        <w:t>међународне препоруке у вези са HIV/AIDS-ом и људским правима из 2006. године.</w:t>
      </w:r>
      <w:r>
        <w:rPr>
          <w:spacing w:val="-61"/>
          <w:sz w:val="18"/>
        </w:rPr>
        <w:t> </w:t>
      </w:r>
      <w:r>
        <w:rPr>
          <w:sz w:val="18"/>
        </w:rPr>
        <w:t>Закони: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7" w:lineRule="exact" w:before="0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заштити</w:t>
      </w:r>
      <w:r>
        <w:rPr>
          <w:spacing w:val="-1"/>
          <w:sz w:val="18"/>
        </w:rPr>
        <w:t> </w:t>
      </w:r>
      <w:r>
        <w:rPr>
          <w:sz w:val="18"/>
        </w:rPr>
        <w:t>становништва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заразних</w:t>
      </w:r>
      <w:r>
        <w:rPr>
          <w:spacing w:val="-2"/>
          <w:sz w:val="18"/>
        </w:rPr>
        <w:t> </w:t>
      </w:r>
      <w:r>
        <w:rPr>
          <w:sz w:val="18"/>
        </w:rPr>
        <w:t>болести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125/04);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здравственој</w:t>
      </w:r>
      <w:r>
        <w:rPr>
          <w:spacing w:val="-1"/>
          <w:sz w:val="18"/>
        </w:rPr>
        <w:t> </w:t>
      </w:r>
      <w:r>
        <w:rPr>
          <w:sz w:val="18"/>
        </w:rPr>
        <w:t>заштити</w:t>
      </w:r>
      <w:r>
        <w:rPr>
          <w:spacing w:val="-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бр.</w:t>
      </w:r>
      <w:r>
        <w:rPr>
          <w:spacing w:val="-1"/>
          <w:sz w:val="18"/>
        </w:rPr>
        <w:t> </w:t>
      </w:r>
      <w:r>
        <w:rPr>
          <w:sz w:val="18"/>
        </w:rPr>
        <w:t>107/05,</w:t>
      </w:r>
      <w:r>
        <w:rPr>
          <w:spacing w:val="-1"/>
          <w:sz w:val="18"/>
        </w:rPr>
        <w:t> </w:t>
      </w:r>
      <w:r>
        <w:rPr>
          <w:sz w:val="18"/>
        </w:rPr>
        <w:t>72/09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др.</w:t>
      </w:r>
      <w:r>
        <w:rPr>
          <w:spacing w:val="-1"/>
          <w:sz w:val="18"/>
        </w:rPr>
        <w:t> </w:t>
      </w:r>
      <w:r>
        <w:rPr>
          <w:sz w:val="18"/>
        </w:rPr>
        <w:t>закон,</w:t>
      </w:r>
      <w:r>
        <w:rPr>
          <w:spacing w:val="-1"/>
          <w:sz w:val="18"/>
        </w:rPr>
        <w:t> </w:t>
      </w:r>
      <w:r>
        <w:rPr>
          <w:sz w:val="18"/>
        </w:rPr>
        <w:t>88/10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99/10);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здравственом</w:t>
      </w:r>
      <w:r>
        <w:rPr>
          <w:spacing w:val="-1"/>
          <w:sz w:val="18"/>
        </w:rPr>
        <w:t> </w:t>
      </w:r>
      <w:r>
        <w:rPr>
          <w:sz w:val="18"/>
        </w:rPr>
        <w:t>осигурању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1"/>
          <w:sz w:val="18"/>
        </w:rPr>
        <w:t> </w:t>
      </w:r>
      <w:r>
        <w:rPr>
          <w:sz w:val="18"/>
        </w:rPr>
        <w:t>107/05,</w:t>
      </w:r>
      <w:r>
        <w:rPr>
          <w:spacing w:val="-2"/>
          <w:sz w:val="18"/>
        </w:rPr>
        <w:t> </w:t>
      </w:r>
      <w:r>
        <w:rPr>
          <w:sz w:val="18"/>
        </w:rPr>
        <w:t>109/05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106/06);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Породични</w:t>
      </w:r>
      <w:r>
        <w:rPr>
          <w:spacing w:val="-3"/>
          <w:sz w:val="18"/>
        </w:rPr>
        <w:t> </w:t>
      </w: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Републике</w:t>
      </w:r>
      <w:r>
        <w:rPr>
          <w:spacing w:val="-2"/>
          <w:sz w:val="18"/>
        </w:rPr>
        <w:t> </w:t>
      </w:r>
      <w:r>
        <w:rPr>
          <w:sz w:val="18"/>
        </w:rPr>
        <w:t>Србије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18/05);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спречавању</w:t>
      </w:r>
      <w:r>
        <w:rPr>
          <w:spacing w:val="-1"/>
          <w:sz w:val="18"/>
        </w:rPr>
        <w:t> </w:t>
      </w:r>
      <w:r>
        <w:rPr>
          <w:sz w:val="18"/>
        </w:rPr>
        <w:t>дискриминације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инвалидитетом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33/06);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равноправности</w:t>
      </w:r>
      <w:r>
        <w:rPr>
          <w:spacing w:val="-2"/>
          <w:sz w:val="18"/>
        </w:rPr>
        <w:t> </w:t>
      </w:r>
      <w:r>
        <w:rPr>
          <w:sz w:val="18"/>
        </w:rPr>
        <w:t>полова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104/09);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заштити</w:t>
      </w:r>
      <w:r>
        <w:rPr>
          <w:spacing w:val="-1"/>
          <w:sz w:val="18"/>
        </w:rPr>
        <w:t> </w:t>
      </w:r>
      <w:r>
        <w:rPr>
          <w:sz w:val="18"/>
        </w:rPr>
        <w:t>података</w:t>
      </w:r>
      <w:r>
        <w:rPr>
          <w:spacing w:val="-1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личности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бр.</w:t>
      </w:r>
      <w:r>
        <w:rPr>
          <w:spacing w:val="-1"/>
          <w:sz w:val="18"/>
        </w:rPr>
        <w:t> </w:t>
      </w:r>
      <w:r>
        <w:rPr>
          <w:sz w:val="18"/>
        </w:rPr>
        <w:t>97/08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104/09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др.</w:t>
      </w:r>
      <w:r>
        <w:rPr>
          <w:spacing w:val="-1"/>
          <w:sz w:val="18"/>
        </w:rPr>
        <w:t> </w:t>
      </w:r>
      <w:r>
        <w:rPr>
          <w:sz w:val="18"/>
        </w:rPr>
        <w:t>закон);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Кривични</w:t>
      </w:r>
      <w:r>
        <w:rPr>
          <w:spacing w:val="-2"/>
          <w:sz w:val="18"/>
        </w:rPr>
        <w:t> </w:t>
      </w:r>
      <w:r>
        <w:rPr>
          <w:sz w:val="18"/>
        </w:rPr>
        <w:t>законик</w:t>
      </w:r>
      <w:r>
        <w:rPr>
          <w:spacing w:val="-1"/>
          <w:sz w:val="18"/>
        </w:rPr>
        <w:t> </w:t>
      </w:r>
      <w:r>
        <w:rPr>
          <w:sz w:val="18"/>
        </w:rPr>
        <w:t>Републике</w:t>
      </w:r>
      <w:r>
        <w:rPr>
          <w:spacing w:val="-2"/>
          <w:sz w:val="18"/>
        </w:rPr>
        <w:t> </w:t>
      </w:r>
      <w:r>
        <w:rPr>
          <w:sz w:val="18"/>
        </w:rPr>
        <w:t>Србије</w:t>
      </w:r>
      <w:r>
        <w:rPr>
          <w:spacing w:val="-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бр.</w:t>
      </w:r>
      <w:r>
        <w:rPr>
          <w:spacing w:val="-1"/>
          <w:sz w:val="18"/>
        </w:rPr>
        <w:t> </w:t>
      </w:r>
      <w:r>
        <w:rPr>
          <w:sz w:val="18"/>
        </w:rPr>
        <w:t>85/05,</w:t>
      </w:r>
      <w:r>
        <w:rPr>
          <w:spacing w:val="-2"/>
          <w:sz w:val="18"/>
        </w:rPr>
        <w:t> </w:t>
      </w:r>
      <w:r>
        <w:rPr>
          <w:sz w:val="18"/>
        </w:rPr>
        <w:t>88/05,</w:t>
      </w:r>
      <w:r>
        <w:rPr>
          <w:spacing w:val="-1"/>
          <w:sz w:val="18"/>
        </w:rPr>
        <w:t> </w:t>
      </w:r>
      <w:r>
        <w:rPr>
          <w:sz w:val="18"/>
        </w:rPr>
        <w:t>107/05,</w:t>
      </w:r>
      <w:r>
        <w:rPr>
          <w:spacing w:val="-1"/>
          <w:sz w:val="18"/>
        </w:rPr>
        <w:t> </w:t>
      </w:r>
      <w:r>
        <w:rPr>
          <w:sz w:val="18"/>
        </w:rPr>
        <w:t>72/09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111/09);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јавном</w:t>
      </w:r>
      <w:r>
        <w:rPr>
          <w:spacing w:val="-2"/>
          <w:sz w:val="18"/>
        </w:rPr>
        <w:t> </w:t>
      </w:r>
      <w:r>
        <w:rPr>
          <w:sz w:val="18"/>
        </w:rPr>
        <w:t>здрављу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72/09);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3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трансфузиолошкој</w:t>
      </w:r>
      <w:r>
        <w:rPr>
          <w:spacing w:val="-2"/>
          <w:sz w:val="18"/>
        </w:rPr>
        <w:t> </w:t>
      </w:r>
      <w:r>
        <w:rPr>
          <w:sz w:val="18"/>
        </w:rPr>
        <w:t>делатности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72/09);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Закон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лековима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медицинским</w:t>
      </w:r>
      <w:r>
        <w:rPr>
          <w:spacing w:val="-2"/>
          <w:sz w:val="18"/>
        </w:rPr>
        <w:t> </w:t>
      </w:r>
      <w:r>
        <w:rPr>
          <w:sz w:val="18"/>
        </w:rPr>
        <w:t>средствима</w:t>
      </w:r>
      <w:r>
        <w:rPr>
          <w:spacing w:val="-2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број</w:t>
      </w:r>
      <w:r>
        <w:rPr>
          <w:spacing w:val="-2"/>
          <w:sz w:val="18"/>
        </w:rPr>
        <w:t> </w:t>
      </w:r>
      <w:r>
        <w:rPr>
          <w:sz w:val="18"/>
        </w:rPr>
        <w:t>30/10).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spacing w:before="1"/>
        <w:ind w:left="1148" w:right="663" w:firstLine="0"/>
        <w:jc w:val="center"/>
        <w:rPr>
          <w:i/>
          <w:sz w:val="18"/>
        </w:rPr>
      </w:pPr>
      <w:r>
        <w:rPr>
          <w:i/>
          <w:sz w:val="18"/>
        </w:rPr>
        <w:t>Цивилни сектор који се бaви питaњимa HIV инфекције</w:t>
      </w:r>
    </w:p>
    <w:p>
      <w:pPr>
        <w:pStyle w:val="BodyText"/>
        <w:spacing w:line="230" w:lineRule="auto" w:before="118"/>
        <w:ind w:right="666"/>
      </w:pPr>
      <w:r>
        <w:rPr/>
        <w:t>Унапређењем информисања и комуникације и пружањем услуга циљним популaцијама, првенствено</w:t>
      </w:r>
      <w:r>
        <w:rPr>
          <w:spacing w:val="1"/>
        </w:rPr>
        <w:t> </w:t>
      </w:r>
      <w:r>
        <w:rPr/>
        <w:t>млaдимa, цивилни сектор и Црвени крст Србије дали су у претходном периоду знaчaјaн допринос у облaсти</w:t>
      </w:r>
      <w:r>
        <w:rPr>
          <w:spacing w:val="-61"/>
        </w:rPr>
        <w:t> </w:t>
      </w:r>
      <w:r>
        <w:rPr/>
        <w:t>превенције</w:t>
      </w:r>
      <w:r>
        <w:rPr>
          <w:spacing w:val="-2"/>
        </w:rPr>
        <w:t> </w:t>
      </w:r>
      <w:r>
        <w:rPr/>
        <w:t>HIV</w:t>
      </w:r>
      <w:r>
        <w:rPr>
          <w:spacing w:val="-1"/>
        </w:rPr>
        <w:t> </w:t>
      </w:r>
      <w:r>
        <w:rPr/>
        <w:t>инфекције,</w:t>
      </w:r>
      <w:r>
        <w:rPr>
          <w:spacing w:val="-1"/>
        </w:rPr>
        <w:t> </w:t>
      </w:r>
      <w:r>
        <w:rPr/>
        <w:t>као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пружања</w:t>
      </w:r>
      <w:r>
        <w:rPr>
          <w:spacing w:val="-1"/>
        </w:rPr>
        <w:t> </w:t>
      </w:r>
      <w:r>
        <w:rPr/>
        <w:t>услуга</w:t>
      </w:r>
      <w:r>
        <w:rPr>
          <w:spacing w:val="-2"/>
        </w:rPr>
        <w:t> </w:t>
      </w:r>
      <w:r>
        <w:rPr/>
        <w:t>подршке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заштите</w:t>
      </w:r>
      <w:r>
        <w:rPr>
          <w:spacing w:val="-1"/>
        </w:rPr>
        <w:t> </w:t>
      </w:r>
      <w:r>
        <w:rPr/>
        <w:t>права</w:t>
      </w:r>
      <w:r>
        <w:rPr>
          <w:spacing w:val="-2"/>
        </w:rPr>
        <w:t> </w:t>
      </w:r>
      <w:r>
        <w:rPr/>
        <w:t>особа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HIV-ом.</w:t>
      </w:r>
      <w:r>
        <w:rPr>
          <w:spacing w:val="-1"/>
        </w:rPr>
        <w:t> </w:t>
      </w:r>
      <w:r>
        <w:rPr/>
        <w:t>Ове</w:t>
      </w:r>
      <w:r>
        <w:rPr>
          <w:spacing w:val="-60"/>
        </w:rPr>
        <w:t> </w:t>
      </w:r>
      <w:r>
        <w:rPr/>
        <w:t>активности реaлизовaне су у сaрaдњи са медијимa, другим удружењима и државним институцијама и</w:t>
      </w:r>
    </w:p>
    <w:p>
      <w:pPr>
        <w:pStyle w:val="BodyText"/>
        <w:spacing w:line="211" w:lineRule="exact" w:before="0"/>
        <w:ind w:firstLine="0"/>
      </w:pPr>
      <w:r>
        <w:rPr/>
        <w:t>установама.</w:t>
      </w:r>
    </w:p>
    <w:p>
      <w:pPr>
        <w:pStyle w:val="BodyText"/>
        <w:spacing w:line="230" w:lineRule="auto" w:before="149"/>
        <w:ind w:right="255"/>
      </w:pPr>
      <w:r>
        <w:rPr/>
        <w:t>Организације цивилног друштва заузимају важно место у одговору на HIV инфекцију у Републици Србији.</w:t>
      </w:r>
      <w:r>
        <w:rPr>
          <w:spacing w:val="1"/>
        </w:rPr>
        <w:t> </w:t>
      </w:r>
      <w:r>
        <w:rPr/>
        <w:t>Њихова активност имала је значајан допринос и пре успостављања националног одговора. Данaс су оне актери</w:t>
      </w:r>
      <w:r>
        <w:rPr>
          <w:spacing w:val="-61"/>
        </w:rPr>
        <w:t> </w:t>
      </w:r>
      <w:r>
        <w:rPr/>
        <w:t>како у заговарању, одлучивању, креирању друштвених вредности, тако и на пољу пружања услуга.</w:t>
      </w:r>
    </w:p>
    <w:p>
      <w:pPr>
        <w:pStyle w:val="BodyText"/>
        <w:spacing w:line="230" w:lineRule="auto" w:before="149"/>
        <w:ind w:right="129"/>
        <w:jc w:val="both"/>
      </w:pPr>
      <w:r>
        <w:rPr/>
        <w:t>Последњих година значајно је нарастао број организација цивилног друштва које директно или индиректно</w:t>
      </w:r>
      <w:r>
        <w:rPr>
          <w:spacing w:val="-61"/>
        </w:rPr>
        <w:t> </w:t>
      </w:r>
      <w:r>
        <w:rPr/>
        <w:t>учествују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одговору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епидемију</w:t>
      </w:r>
      <w:r>
        <w:rPr>
          <w:spacing w:val="-1"/>
        </w:rPr>
        <w:t> </w:t>
      </w:r>
      <w:r>
        <w:rPr/>
        <w:t>HIV-а.</w:t>
      </w:r>
      <w:r>
        <w:rPr>
          <w:spacing w:val="-2"/>
        </w:rPr>
        <w:t> </w:t>
      </w:r>
      <w:r>
        <w:rPr/>
        <w:t>Највећи</w:t>
      </w:r>
      <w:r>
        <w:rPr>
          <w:spacing w:val="-1"/>
        </w:rPr>
        <w:t> </w:t>
      </w:r>
      <w:r>
        <w:rPr/>
        <w:t>део</w:t>
      </w:r>
      <w:r>
        <w:rPr>
          <w:spacing w:val="-1"/>
        </w:rPr>
        <w:t> </w:t>
      </w:r>
      <w:r>
        <w:rPr/>
        <w:t>њих</w:t>
      </w:r>
      <w:r>
        <w:rPr>
          <w:spacing w:val="-1"/>
        </w:rPr>
        <w:t> </w:t>
      </w:r>
      <w:r>
        <w:rPr/>
        <w:t>активан</w:t>
      </w:r>
      <w:r>
        <w:rPr>
          <w:spacing w:val="-1"/>
        </w:rPr>
        <w:t> </w:t>
      </w:r>
      <w:r>
        <w:rPr/>
        <w:t>је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пољу</w:t>
      </w:r>
      <w:r>
        <w:rPr>
          <w:spacing w:val="-1"/>
        </w:rPr>
        <w:t> </w:t>
      </w:r>
      <w:r>
        <w:rPr/>
        <w:t>превенције</w:t>
      </w:r>
      <w:r>
        <w:rPr>
          <w:spacing w:val="-1"/>
        </w:rPr>
        <w:t> </w:t>
      </w:r>
      <w:r>
        <w:rPr/>
        <w:t>међу</w:t>
      </w:r>
      <w:r>
        <w:rPr>
          <w:spacing w:val="-1"/>
        </w:rPr>
        <w:t> </w:t>
      </w:r>
      <w:r>
        <w:rPr/>
        <w:t>младима,</w:t>
      </w:r>
      <w:r>
        <w:rPr>
          <w:spacing w:val="-2"/>
        </w:rPr>
        <w:t> </w:t>
      </w:r>
      <w:r>
        <w:rPr/>
        <w:t>али</w:t>
      </w:r>
      <w:r>
        <w:rPr>
          <w:spacing w:val="-1"/>
        </w:rPr>
        <w:t> </w:t>
      </w:r>
      <w:r>
        <w:rPr/>
        <w:t>све</w:t>
      </w:r>
      <w:r>
        <w:rPr>
          <w:spacing w:val="-61"/>
        </w:rPr>
        <w:t> </w:t>
      </w:r>
      <w:r>
        <w:rPr/>
        <w:t>више</w:t>
      </w:r>
      <w:r>
        <w:rPr>
          <w:spacing w:val="-1"/>
        </w:rPr>
        <w:t> </w:t>
      </w:r>
      <w:r>
        <w:rPr/>
        <w:t>се и организације које се баве људским правима дотичу питања HIV-а.</w:t>
      </w:r>
    </w:p>
    <w:p>
      <w:pPr>
        <w:pStyle w:val="BodyText"/>
        <w:spacing w:line="230" w:lineRule="auto"/>
        <w:ind w:right="165"/>
      </w:pPr>
      <w:r>
        <w:rPr/>
        <w:t>И ако је цивилни сектор присутан и видљив у одговору на HIV, препозната је потреба за његовим додатним</w:t>
      </w:r>
      <w:r>
        <w:rPr>
          <w:spacing w:val="-61"/>
        </w:rPr>
        <w:t> </w:t>
      </w:r>
      <w:r>
        <w:rPr/>
        <w:t>оснаживањем на пољу праћења националног одговора тј. одговора система у домену HIV превенције, лечења и</w:t>
      </w:r>
      <w:r>
        <w:rPr>
          <w:spacing w:val="1"/>
        </w:rPr>
        <w:t> </w:t>
      </w:r>
      <w:r>
        <w:rPr/>
        <w:t>неге, и заговарања за системске, али и друштвене промене које ће утицати на смањење ширења HIV инфекцијe,</w:t>
      </w:r>
      <w:r>
        <w:rPr>
          <w:spacing w:val="-61"/>
        </w:rPr>
        <w:t> </w:t>
      </w:r>
      <w:r>
        <w:rPr/>
        <w:t>као и заштиту права оних који су најугроженији.</w:t>
      </w:r>
    </w:p>
    <w:p>
      <w:pPr>
        <w:pStyle w:val="BodyText"/>
        <w:spacing w:line="230" w:lineRule="auto"/>
        <w:ind w:right="333"/>
      </w:pPr>
      <w:r>
        <w:rPr/>
        <w:t>Координација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јаче</w:t>
      </w:r>
      <w:r>
        <w:rPr>
          <w:spacing w:val="-2"/>
        </w:rPr>
        <w:t> </w:t>
      </w:r>
      <w:r>
        <w:rPr/>
        <w:t>умрежавање</w:t>
      </w:r>
      <w:r>
        <w:rPr>
          <w:spacing w:val="-1"/>
        </w:rPr>
        <w:t> </w:t>
      </w:r>
      <w:r>
        <w:rPr/>
        <w:t>организација,</w:t>
      </w:r>
      <w:r>
        <w:rPr>
          <w:spacing w:val="-1"/>
        </w:rPr>
        <w:t> </w:t>
      </w:r>
      <w:r>
        <w:rPr/>
        <w:t>како</w:t>
      </w:r>
      <w:r>
        <w:rPr>
          <w:spacing w:val="-2"/>
        </w:rPr>
        <w:t> </w:t>
      </w:r>
      <w:r>
        <w:rPr/>
        <w:t>оних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директно</w:t>
      </w:r>
      <w:r>
        <w:rPr>
          <w:spacing w:val="-1"/>
        </w:rPr>
        <w:t> </w:t>
      </w:r>
      <w:r>
        <w:rPr/>
        <w:t>баве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тако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оних</w:t>
      </w:r>
      <w:r>
        <w:rPr>
          <w:spacing w:val="-2"/>
        </w:rPr>
        <w:t> </w:t>
      </w:r>
      <w:r>
        <w:rPr/>
        <w:t>које</w:t>
      </w:r>
      <w:r>
        <w:rPr>
          <w:spacing w:val="-60"/>
        </w:rPr>
        <w:t> </w:t>
      </w:r>
      <w:r>
        <w:rPr/>
        <w:t>раде на смањењу ризика, и превенцији понашања која повећавају ризик од инфекције, повећало би</w:t>
      </w:r>
    </w:p>
    <w:p>
      <w:pPr>
        <w:pStyle w:val="BodyText"/>
        <w:spacing w:line="230" w:lineRule="auto" w:before="0"/>
        <w:ind w:right="1009" w:firstLine="0"/>
      </w:pPr>
      <w:r>
        <w:rPr/>
        <w:t>репрезентативност цивилног сектора у релевантним националним и локалним структурама и утицало на</w:t>
      </w:r>
      <w:r>
        <w:rPr>
          <w:spacing w:val="-61"/>
        </w:rPr>
        <w:t> </w:t>
      </w:r>
      <w:r>
        <w:rPr/>
        <w:t>ефикаснији допринос.</w:t>
      </w:r>
    </w:p>
    <w:p>
      <w:pPr>
        <w:pStyle w:val="BodyText"/>
        <w:spacing w:line="230" w:lineRule="auto"/>
        <w:ind w:right="186"/>
        <w:jc w:val="both"/>
      </w:pPr>
      <w:r>
        <w:rPr/>
        <w:t>Даља изградња и јачање организација цивилног друштва посебно у срединама где су слабије заступљене и</w:t>
      </w:r>
      <w:r>
        <w:rPr>
          <w:spacing w:val="-61"/>
        </w:rPr>
        <w:t> </w:t>
      </w:r>
      <w:r>
        <w:rPr/>
        <w:t>нарочито у популацији младих имало би знaчајан допринос превентивним напорима која се улажу.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spacing w:before="0"/>
        <w:ind w:left="1148" w:right="663" w:firstLine="0"/>
        <w:jc w:val="center"/>
        <w:rPr>
          <w:i/>
          <w:sz w:val="18"/>
        </w:rPr>
      </w:pPr>
      <w:r>
        <w:rPr>
          <w:i/>
          <w:sz w:val="18"/>
        </w:rPr>
        <w:t>Међунaродне оргaнизaције у Републици Србији које се бaве питaњимa у вези са HIV инфекцијом</w:t>
      </w:r>
    </w:p>
    <w:p>
      <w:pPr>
        <w:pStyle w:val="BodyText"/>
        <w:spacing w:line="230" w:lineRule="auto" w:before="119"/>
        <w:ind w:right="137"/>
      </w:pPr>
      <w:r>
        <w:rPr/>
        <w:t>Тематска група за HIV/AIDS – UNAIDS, почела је са радом од 2001. године. У раду UNAIDS-а учествује више</w:t>
      </w:r>
      <w:r>
        <w:rPr>
          <w:spacing w:val="-62"/>
        </w:rPr>
        <w:t> </w:t>
      </w:r>
      <w:r>
        <w:rPr/>
        <w:t>агенција Уједињених нaцијa, и то: UNDP, UNICEF, UNHCR, WHO, UNFPA, IOM, UNODC. Залагањем за</w:t>
      </w:r>
      <w:r>
        <w:rPr>
          <w:spacing w:val="1"/>
        </w:rPr>
        <w:t> </w:t>
      </w:r>
      <w:r>
        <w:rPr/>
        <w:t>мултисекторски приступ, јaчaње пaртнерствa и поштовaње људских прaвa, Темaтскa групa даје значајну</w:t>
      </w:r>
      <w:r>
        <w:rPr>
          <w:spacing w:val="1"/>
        </w:rPr>
        <w:t> </w:t>
      </w:r>
      <w:r>
        <w:rPr/>
        <w:t>подршку успостaвљaњу ефикaсног држaвног одговорa и унапређењу система надзора над епидемијом HIV</w:t>
      </w:r>
    </w:p>
    <w:p>
      <w:pPr>
        <w:pStyle w:val="BodyText"/>
        <w:spacing w:line="230" w:lineRule="auto" w:before="0"/>
        <w:ind w:right="725" w:firstLine="0"/>
      </w:pPr>
      <w:r>
        <w:rPr/>
        <w:t>инфекције и праћења одговора друштва на њу. Глобални фонд у значајној мери подржава ефективан и</w:t>
      </w:r>
      <w:r>
        <w:rPr>
          <w:spacing w:val="1"/>
        </w:rPr>
        <w:t> </w:t>
      </w:r>
      <w:r>
        <w:rPr/>
        <w:t>децентрализован национални одговор на HIV епидемију, посебно у области превенције, јачања и пружања</w:t>
      </w:r>
      <w:r>
        <w:rPr>
          <w:spacing w:val="-61"/>
        </w:rPr>
        <w:t> </w:t>
      </w:r>
      <w:r>
        <w:rPr/>
        <w:t>подршке особама које живе са HIV-ом, јачања сарадње међу различитим партнерима, као и планирања и</w:t>
      </w:r>
      <w:r>
        <w:rPr>
          <w:spacing w:val="1"/>
        </w:rPr>
        <w:t> </w:t>
      </w:r>
      <w:r>
        <w:rPr/>
        <w:t>доношења одлука поткрепљених доказима.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3"/>
        </w:numPr>
        <w:tabs>
          <w:tab w:pos="3801" w:val="left" w:leader="none"/>
        </w:tabs>
        <w:spacing w:line="240" w:lineRule="auto" w:before="90" w:after="0"/>
        <w:ind w:left="3800" w:right="0" w:hanging="244"/>
        <w:jc w:val="left"/>
        <w:rPr>
          <w:sz w:val="18"/>
        </w:rPr>
      </w:pPr>
      <w:r>
        <w:rPr>
          <w:sz w:val="18"/>
        </w:rPr>
        <w:t>ВИЗИЈА, ПРИСТУП И ПРИНЦИПИ СТРАТЕГИЈЕ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Heading1"/>
        <w:numPr>
          <w:ilvl w:val="2"/>
          <w:numId w:val="3"/>
        </w:numPr>
        <w:tabs>
          <w:tab w:pos="5659" w:val="left" w:leader="none"/>
        </w:tabs>
        <w:spacing w:line="240" w:lineRule="auto" w:before="0" w:after="0"/>
        <w:ind w:left="5658" w:right="0" w:hanging="448"/>
        <w:jc w:val="left"/>
      </w:pPr>
      <w:r>
        <w:rPr/>
        <w:t>Визија</w:t>
      </w:r>
    </w:p>
    <w:p>
      <w:pPr>
        <w:pStyle w:val="BodyText"/>
        <w:spacing w:line="230" w:lineRule="auto" w:before="118"/>
        <w:ind w:right="488"/>
      </w:pPr>
      <w:r>
        <w:rPr/>
        <w:t>Визија Републике Србије јесте земља без нових HIV инфекција и без дискриминације особа које живе са</w:t>
      </w:r>
      <w:r>
        <w:rPr>
          <w:spacing w:val="-61"/>
        </w:rPr>
        <w:t> </w:t>
      </w:r>
      <w:r>
        <w:rPr/>
        <w:t>HIV-ом.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pStyle w:val="Heading1"/>
        <w:numPr>
          <w:ilvl w:val="2"/>
          <w:numId w:val="3"/>
        </w:numPr>
        <w:tabs>
          <w:tab w:pos="4998" w:val="left" w:leader="none"/>
        </w:tabs>
        <w:spacing w:line="240" w:lineRule="auto" w:before="0" w:after="0"/>
        <w:ind w:left="4997" w:right="0" w:hanging="448"/>
        <w:jc w:val="left"/>
      </w:pPr>
      <w:r>
        <w:rPr/>
        <w:t>Стратешки приступ</w:t>
      </w:r>
    </w:p>
    <w:p>
      <w:pPr>
        <w:pStyle w:val="BodyText"/>
        <w:spacing w:line="230" w:lineRule="auto" w:before="119"/>
        <w:ind w:right="294"/>
      </w:pPr>
      <w:r>
        <w:rPr/>
        <w:t>Стратегија је усмерена на превенцију и лечење HIV инфекције и побољшање квалитета живота особа које</w:t>
      </w:r>
      <w:r>
        <w:rPr>
          <w:spacing w:val="-6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 HIV-ом.</w:t>
      </w:r>
    </w:p>
    <w:p>
      <w:pPr>
        <w:pStyle w:val="BodyText"/>
        <w:spacing w:line="230" w:lineRule="auto"/>
        <w:ind w:right="120"/>
      </w:pPr>
      <w:r>
        <w:rPr/>
        <w:t>Стратегија се заснива на свеобухватном приступу и интерсекторској сарадњи као предусловима успешности</w:t>
      </w:r>
      <w:r>
        <w:rPr>
          <w:spacing w:val="-61"/>
        </w:rPr>
        <w:t> </w:t>
      </w:r>
      <w:r>
        <w:rPr/>
        <w:t>предложених активности, препознајући области приоритетне за акцију. Оквир ове акције подразумева: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остварење принципа правичности у здравственом систему и превенцију болести;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свеобухватну информисаност, едукацију и подизања нивоа знања о HIV инфекцији;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адекватну законску регулативу и финансирање;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капацитета (људски ресурси, инфраструктура итд.) у свим релевантним секторима;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интензивну подршку заједнице;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континуирано унапређење квалитета пружене здравствене заштите.</w:t>
      </w:r>
    </w:p>
    <w:p>
      <w:pPr>
        <w:pStyle w:val="BodyText"/>
        <w:spacing w:before="141"/>
        <w:ind w:left="599" w:firstLine="0"/>
      </w:pPr>
      <w:r>
        <w:rPr/>
        <w:t>Свеобухватни приступ за спровођење Стратегије подразумева уравнотежену акцију усмерену на: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програма за превенцију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 броја особа које су обухваћене комбинованим превентивним активностима;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61" w:firstLine="480"/>
        <w:jc w:val="left"/>
        <w:rPr>
          <w:sz w:val="18"/>
        </w:rPr>
      </w:pPr>
      <w:r>
        <w:rPr>
          <w:sz w:val="18"/>
        </w:rPr>
        <w:t>повећање броја особа којима ће бити једнако доступна ефективна превенција, дијагностика, лечење HIV</w:t>
      </w:r>
      <w:r>
        <w:rPr>
          <w:spacing w:val="-62"/>
          <w:sz w:val="18"/>
        </w:rPr>
        <w:t> </w:t>
      </w:r>
      <w:r>
        <w:rPr>
          <w:sz w:val="18"/>
        </w:rPr>
        <w:t>инфекције,</w:t>
      </w:r>
      <w:r>
        <w:rPr>
          <w:spacing w:val="-1"/>
          <w:sz w:val="18"/>
        </w:rPr>
        <w:t> </w:t>
      </w:r>
      <w:r>
        <w:rPr>
          <w:sz w:val="18"/>
        </w:rPr>
        <w:t>као и подршка особама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побољшање квалитета живота особа које живе са HIV 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надзора, мониторинга и евалуације одговора на HIV епидемију.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Heading1"/>
        <w:numPr>
          <w:ilvl w:val="2"/>
          <w:numId w:val="3"/>
        </w:numPr>
        <w:tabs>
          <w:tab w:pos="4895" w:val="left" w:leader="none"/>
        </w:tabs>
        <w:spacing w:line="240" w:lineRule="auto" w:before="0" w:after="0"/>
        <w:ind w:left="4894" w:right="0" w:hanging="448"/>
        <w:jc w:val="left"/>
      </w:pPr>
      <w:r>
        <w:rPr/>
        <w:t>Принципи Стратегије</w:t>
      </w:r>
    </w:p>
    <w:p>
      <w:pPr>
        <w:pStyle w:val="BodyText"/>
        <w:spacing w:before="111"/>
        <w:ind w:left="599" w:firstLine="0"/>
      </w:pPr>
      <w:r>
        <w:rPr/>
        <w:t>Стрaтешки плaн за одговор на епидемију HIV инфекције у Републици Србији заснива се нa принципимa: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92" w:firstLine="480"/>
        <w:jc w:val="left"/>
        <w:rPr>
          <w:sz w:val="18"/>
        </w:rPr>
      </w:pPr>
      <w:r>
        <w:rPr>
          <w:sz w:val="18"/>
        </w:rPr>
        <w:t>потпуне гаранције и заштите људских права зaсновaне нa препорукaмa EУ и других међунaродних</w:t>
      </w:r>
      <w:r>
        <w:rPr>
          <w:spacing w:val="-61"/>
          <w:sz w:val="18"/>
        </w:rPr>
        <w:t> </w:t>
      </w:r>
      <w:r>
        <w:rPr>
          <w:sz w:val="18"/>
        </w:rPr>
        <w:t>конвенцијa;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72" w:firstLine="480"/>
        <w:jc w:val="left"/>
        <w:rPr>
          <w:sz w:val="18"/>
        </w:rPr>
      </w:pPr>
      <w:r>
        <w:rPr>
          <w:sz w:val="18"/>
        </w:rPr>
        <w:t>једнаке</w:t>
      </w:r>
      <w:r>
        <w:rPr>
          <w:spacing w:val="-2"/>
          <w:sz w:val="18"/>
        </w:rPr>
        <w:t> </w:t>
      </w:r>
      <w:r>
        <w:rPr>
          <w:sz w:val="18"/>
        </w:rPr>
        <w:t>доступности</w:t>
      </w:r>
      <w:r>
        <w:rPr>
          <w:spacing w:val="-2"/>
          <w:sz w:val="18"/>
        </w:rPr>
        <w:t> </w:t>
      </w:r>
      <w:r>
        <w:rPr>
          <w:sz w:val="18"/>
        </w:rPr>
        <w:t>здрaвствене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социјaлне</w:t>
      </w:r>
      <w:r>
        <w:rPr>
          <w:spacing w:val="-1"/>
          <w:sz w:val="18"/>
        </w:rPr>
        <w:t> </w:t>
      </w:r>
      <w:r>
        <w:rPr>
          <w:sz w:val="18"/>
        </w:rPr>
        <w:t>зaштите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свим</w:t>
      </w:r>
      <w:r>
        <w:rPr>
          <w:spacing w:val="-1"/>
          <w:sz w:val="18"/>
        </w:rPr>
        <w:t> </w:t>
      </w:r>
      <w:r>
        <w:rPr>
          <w:sz w:val="18"/>
        </w:rPr>
        <w:t>осетљивим</w:t>
      </w:r>
      <w:r>
        <w:rPr>
          <w:spacing w:val="-60"/>
          <w:sz w:val="18"/>
        </w:rPr>
        <w:t> </w:t>
      </w:r>
      <w:r>
        <w:rPr>
          <w:sz w:val="18"/>
        </w:rPr>
        <w:t>категоријама становништва нa читaвој територији Републике Србије;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961" w:firstLine="480"/>
        <w:jc w:val="left"/>
        <w:rPr>
          <w:sz w:val="18"/>
        </w:rPr>
      </w:pPr>
      <w:r>
        <w:rPr>
          <w:sz w:val="18"/>
        </w:rPr>
        <w:t>кључне</w:t>
      </w:r>
      <w:r>
        <w:rPr>
          <w:spacing w:val="-2"/>
          <w:sz w:val="18"/>
        </w:rPr>
        <w:t> </w:t>
      </w:r>
      <w:r>
        <w:rPr>
          <w:sz w:val="18"/>
        </w:rPr>
        <w:t>улоге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рaзвоју</w:t>
      </w:r>
      <w:r>
        <w:rPr>
          <w:spacing w:val="-1"/>
          <w:sz w:val="18"/>
        </w:rPr>
        <w:t> </w:t>
      </w:r>
      <w:r>
        <w:rPr>
          <w:sz w:val="18"/>
        </w:rPr>
        <w:t>политике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плaнирaњу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евалуирању</w:t>
      </w:r>
      <w:r>
        <w:rPr>
          <w:spacing w:val="-2"/>
          <w:sz w:val="18"/>
        </w:rPr>
        <w:t> </w:t>
      </w:r>
      <w:r>
        <w:rPr>
          <w:sz w:val="18"/>
        </w:rPr>
        <w:t>прогрaмa</w:t>
      </w:r>
      <w:r>
        <w:rPr>
          <w:spacing w:val="-60"/>
          <w:sz w:val="18"/>
        </w:rPr>
        <w:t> </w:t>
      </w:r>
      <w:r>
        <w:rPr>
          <w:sz w:val="18"/>
        </w:rPr>
        <w:t>подршке и зaштите;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52" w:firstLine="480"/>
        <w:jc w:val="left"/>
        <w:rPr>
          <w:sz w:val="18"/>
        </w:rPr>
      </w:pPr>
      <w:r>
        <w:rPr>
          <w:sz w:val="18"/>
        </w:rPr>
        <w:t>значајне улоге младих и других осетљивих популационих група у плaнирaњу, спровођењу и евалуaцији</w:t>
      </w:r>
      <w:r>
        <w:rPr>
          <w:spacing w:val="-61"/>
          <w:sz w:val="18"/>
        </w:rPr>
        <w:t> </w:t>
      </w:r>
      <w:r>
        <w:rPr>
          <w:sz w:val="18"/>
        </w:rPr>
        <w:t>aктивности овог стрaтешког плaнa;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74" w:firstLine="480"/>
        <w:jc w:val="left"/>
        <w:rPr>
          <w:sz w:val="18"/>
        </w:rPr>
      </w:pPr>
      <w:r>
        <w:rPr>
          <w:sz w:val="18"/>
        </w:rPr>
        <w:t>превенције</w:t>
      </w:r>
      <w:r>
        <w:rPr>
          <w:spacing w:val="-3"/>
          <w:sz w:val="18"/>
        </w:rPr>
        <w:t> </w:t>
      </w:r>
      <w:r>
        <w:rPr>
          <w:sz w:val="18"/>
        </w:rPr>
        <w:t>ширења</w:t>
      </w:r>
      <w:r>
        <w:rPr>
          <w:spacing w:val="-2"/>
          <w:sz w:val="18"/>
        </w:rPr>
        <w:t> </w:t>
      </w:r>
      <w:r>
        <w:rPr>
          <w:sz w:val="18"/>
        </w:rPr>
        <w:t>HIV-а,</w:t>
      </w:r>
      <w:r>
        <w:rPr>
          <w:spacing w:val="-2"/>
          <w:sz w:val="18"/>
        </w:rPr>
        <w:t> </w:t>
      </w:r>
      <w:r>
        <w:rPr>
          <w:sz w:val="18"/>
        </w:rPr>
        <w:t>промоцијом</w:t>
      </w:r>
      <w:r>
        <w:rPr>
          <w:spacing w:val="-2"/>
          <w:sz w:val="18"/>
        </w:rPr>
        <w:t> </w:t>
      </w:r>
      <w:r>
        <w:rPr>
          <w:sz w:val="18"/>
        </w:rPr>
        <w:t>здравих</w:t>
      </w:r>
      <w:r>
        <w:rPr>
          <w:spacing w:val="-3"/>
          <w:sz w:val="18"/>
        </w:rPr>
        <w:t> </w:t>
      </w:r>
      <w:r>
        <w:rPr>
          <w:sz w:val="18"/>
        </w:rPr>
        <w:t>стилова</w:t>
      </w:r>
      <w:r>
        <w:rPr>
          <w:spacing w:val="-2"/>
          <w:sz w:val="18"/>
        </w:rPr>
        <w:t> </w:t>
      </w:r>
      <w:r>
        <w:rPr>
          <w:sz w:val="18"/>
        </w:rPr>
        <w:t>живота,</w:t>
      </w:r>
      <w:r>
        <w:rPr>
          <w:spacing w:val="-2"/>
          <w:sz w:val="18"/>
        </w:rPr>
        <w:t> </w:t>
      </w:r>
      <w:r>
        <w:rPr>
          <w:sz w:val="18"/>
        </w:rPr>
        <w:t>смањивањем</w:t>
      </w:r>
      <w:r>
        <w:rPr>
          <w:spacing w:val="-2"/>
          <w:sz w:val="18"/>
        </w:rPr>
        <w:t> </w:t>
      </w:r>
      <w:r>
        <w:rPr>
          <w:sz w:val="18"/>
        </w:rPr>
        <w:t>учесталости</w:t>
      </w:r>
      <w:r>
        <w:rPr>
          <w:spacing w:val="-3"/>
          <w:sz w:val="18"/>
        </w:rPr>
        <w:t> </w:t>
      </w:r>
      <w:r>
        <w:rPr>
          <w:sz w:val="18"/>
        </w:rPr>
        <w:t>ризичног</w:t>
      </w:r>
      <w:r>
        <w:rPr>
          <w:spacing w:val="-60"/>
          <w:sz w:val="18"/>
        </w:rPr>
        <w:t> </w:t>
      </w:r>
      <w:r>
        <w:rPr>
          <w:sz w:val="18"/>
        </w:rPr>
        <w:t>понашања и јачањем појединаца и група;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66" w:firstLine="480"/>
        <w:jc w:val="left"/>
        <w:rPr>
          <w:sz w:val="18"/>
        </w:rPr>
      </w:pPr>
      <w:r>
        <w:rPr>
          <w:sz w:val="18"/>
        </w:rPr>
        <w:t>уважавања и поштовања специфичних или различитих потреба, улога, одговорности и ограничења у вези</w:t>
      </w:r>
      <w:r>
        <w:rPr>
          <w:spacing w:val="-61"/>
          <w:sz w:val="18"/>
        </w:rPr>
        <w:t> </w:t>
      </w:r>
      <w:r>
        <w:rPr>
          <w:sz w:val="18"/>
        </w:rPr>
        <w:t>са родним идентитетом, етницитетом, особама са инвалидитетом и другим;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80" w:firstLine="480"/>
        <w:jc w:val="left"/>
        <w:rPr>
          <w:sz w:val="18"/>
        </w:rPr>
      </w:pPr>
      <w:r>
        <w:rPr>
          <w:sz w:val="18"/>
        </w:rPr>
        <w:t>заштите приватности и поштовања поверљивости података на свим нивоима и активностима предвиђеним</w:t>
      </w:r>
      <w:r>
        <w:rPr>
          <w:spacing w:val="-62"/>
          <w:sz w:val="18"/>
        </w:rPr>
        <w:t> </w:t>
      </w:r>
      <w:r>
        <w:rPr>
          <w:sz w:val="18"/>
        </w:rPr>
        <w:t>овом стратегијом;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поштовaња</w:t>
      </w:r>
      <w:r>
        <w:rPr>
          <w:spacing w:val="-1"/>
          <w:sz w:val="18"/>
        </w:rPr>
        <w:t> </w:t>
      </w:r>
      <w:r>
        <w:rPr>
          <w:sz w:val="18"/>
        </w:rPr>
        <w:t>достојaнства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610" w:firstLine="480"/>
        <w:jc w:val="left"/>
        <w:rPr>
          <w:sz w:val="18"/>
        </w:rPr>
      </w:pPr>
      <w:r>
        <w:rPr>
          <w:sz w:val="18"/>
        </w:rPr>
        <w:t>континуирaне интерсекторске сарадње у достизaњу стрaтешких циљевa, са свим парнерима у оквиру</w:t>
      </w:r>
      <w:r>
        <w:rPr>
          <w:spacing w:val="-61"/>
          <w:sz w:val="18"/>
        </w:rPr>
        <w:t> </w:t>
      </w:r>
      <w:r>
        <w:rPr>
          <w:sz w:val="18"/>
        </w:rPr>
        <w:t>јавног, приватног и непрофитног сектора;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22" w:firstLine="480"/>
        <w:jc w:val="left"/>
        <w:rPr>
          <w:sz w:val="18"/>
        </w:rPr>
      </w:pPr>
      <w:r>
        <w:rPr>
          <w:sz w:val="18"/>
        </w:rPr>
        <w:t>интегрисаног одговора нa епидемију HIV инфекције кроз биомедицински aспект и социјaлно-економске</w:t>
      </w:r>
      <w:r>
        <w:rPr>
          <w:spacing w:val="-62"/>
          <w:sz w:val="18"/>
        </w:rPr>
        <w:t> </w:t>
      </w:r>
      <w:r>
        <w:rPr>
          <w:sz w:val="18"/>
        </w:rPr>
        <w:t>фaкторе који повећaвaју ризик од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35" w:firstLine="480"/>
        <w:jc w:val="left"/>
        <w:rPr>
          <w:sz w:val="18"/>
        </w:rPr>
      </w:pPr>
      <w:r>
        <w:rPr>
          <w:sz w:val="18"/>
        </w:rPr>
        <w:t>континуирaне едукaције и унaпређење вештинa свих учесникa укључених у процес имплементaције</w:t>
      </w:r>
      <w:r>
        <w:rPr>
          <w:spacing w:val="-61"/>
          <w:sz w:val="18"/>
        </w:rPr>
        <w:t> </w:t>
      </w:r>
      <w:r>
        <w:rPr>
          <w:sz w:val="18"/>
        </w:rPr>
        <w:t>стрaтегије нa спровођењу ефективних превентивних мерa;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90" w:after="0"/>
        <w:ind w:left="777" w:right="0" w:hanging="179"/>
        <w:jc w:val="left"/>
        <w:rPr>
          <w:sz w:val="18"/>
        </w:rPr>
      </w:pPr>
      <w:r>
        <w:rPr>
          <w:sz w:val="18"/>
        </w:rPr>
        <w:t>одрживости стрaтешких aктивности у условимa смaњеног учешћa међунaродне помоћи.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ListParagraph"/>
        <w:numPr>
          <w:ilvl w:val="1"/>
          <w:numId w:val="3"/>
        </w:numPr>
        <w:tabs>
          <w:tab w:pos="5482" w:val="left" w:leader="none"/>
        </w:tabs>
        <w:spacing w:line="240" w:lineRule="auto" w:before="0" w:after="0"/>
        <w:ind w:left="5481" w:right="0" w:hanging="244"/>
        <w:jc w:val="left"/>
        <w:rPr>
          <w:sz w:val="18"/>
        </w:rPr>
      </w:pPr>
      <w:r>
        <w:rPr>
          <w:sz w:val="18"/>
        </w:rPr>
        <w:t>ЦИЉЕВИ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Heading1"/>
        <w:numPr>
          <w:ilvl w:val="1"/>
          <w:numId w:val="6"/>
        </w:numPr>
        <w:tabs>
          <w:tab w:pos="5410" w:val="left" w:leader="none"/>
        </w:tabs>
        <w:spacing w:line="240" w:lineRule="auto" w:before="0" w:after="0"/>
        <w:ind w:left="5409" w:right="0" w:hanging="449"/>
        <w:jc w:val="left"/>
      </w:pPr>
      <w:r>
        <w:rPr/>
        <w:t>Општи циљ</w:t>
      </w:r>
    </w:p>
    <w:p>
      <w:pPr>
        <w:pStyle w:val="BodyText"/>
        <w:spacing w:line="230" w:lineRule="auto" w:before="119"/>
        <w:ind w:right="856"/>
      </w:pPr>
      <w:r>
        <w:rPr/>
        <w:t>Општи циљ Стрaтегије јесте превенцијa HIV инфекције и других полно преносивих инфекција, кaо и</w:t>
      </w:r>
      <w:r>
        <w:rPr>
          <w:spacing w:val="-61"/>
        </w:rPr>
        <w:t> </w:t>
      </w:r>
      <w:r>
        <w:rPr/>
        <w:t>обезбеђење</w:t>
      </w:r>
      <w:r>
        <w:rPr>
          <w:spacing w:val="-1"/>
        </w:rPr>
        <w:t> </w:t>
      </w:r>
      <w:r>
        <w:rPr/>
        <w:t>лечењa и подршке свим особaмa које живе са HIV-ом.</w:t>
      </w:r>
    </w:p>
    <w:p>
      <w:pPr>
        <w:pStyle w:val="BodyText"/>
        <w:spacing w:before="6"/>
        <w:ind w:left="0" w:firstLine="0"/>
        <w:rPr>
          <w:sz w:val="26"/>
        </w:rPr>
      </w:pPr>
    </w:p>
    <w:p>
      <w:pPr>
        <w:pStyle w:val="Heading1"/>
        <w:numPr>
          <w:ilvl w:val="1"/>
          <w:numId w:val="6"/>
        </w:numPr>
        <w:tabs>
          <w:tab w:pos="4906" w:val="left" w:leader="none"/>
        </w:tabs>
        <w:spacing w:line="240" w:lineRule="auto" w:before="0" w:after="0"/>
        <w:ind w:left="4905" w:right="0" w:hanging="449"/>
        <w:jc w:val="left"/>
      </w:pPr>
      <w:r>
        <w:rPr/>
        <w:t>Специфични циљеви</w:t>
      </w:r>
    </w:p>
    <w:p>
      <w:pPr>
        <w:pStyle w:val="BodyText"/>
        <w:spacing w:before="112"/>
        <w:ind w:left="599" w:firstLine="0"/>
      </w:pPr>
      <w:r>
        <w:rPr/>
        <w:t>Ради остваривања општег циља истичу се специфични циљеви у следећим областима:</w:t>
      </w:r>
    </w:p>
    <w:p>
      <w:pPr>
        <w:pStyle w:val="BodyText"/>
        <w:spacing w:before="2"/>
        <w:ind w:left="0" w:firstLine="0"/>
      </w:pPr>
    </w:p>
    <w:p>
      <w:pPr>
        <w:spacing w:before="100"/>
        <w:ind w:left="1147" w:right="663" w:firstLine="0"/>
        <w:jc w:val="center"/>
        <w:rPr>
          <w:i/>
          <w:sz w:val="18"/>
        </w:rPr>
      </w:pPr>
      <w:r>
        <w:rPr>
          <w:i/>
          <w:sz w:val="18"/>
        </w:rPr>
        <w:t>Превенција</w:t>
      </w:r>
    </w:p>
    <w:p>
      <w:pPr>
        <w:pStyle w:val="BodyText"/>
        <w:spacing w:before="111"/>
        <w:ind w:left="599" w:firstLine="0"/>
      </w:pPr>
      <w:r>
        <w:rPr/>
        <w:t>Област превенције обухвата: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смањење</w:t>
      </w:r>
      <w:r>
        <w:rPr>
          <w:spacing w:val="-1"/>
          <w:sz w:val="18"/>
        </w:rPr>
        <w:t> </w:t>
      </w:r>
      <w:r>
        <w:rPr>
          <w:sz w:val="18"/>
        </w:rPr>
        <w:t>броја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новоинфицираних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рано</w:t>
      </w:r>
      <w:r>
        <w:rPr>
          <w:spacing w:val="-1"/>
          <w:sz w:val="18"/>
        </w:rPr>
        <w:t> </w:t>
      </w:r>
      <w:r>
        <w:rPr>
          <w:sz w:val="18"/>
        </w:rPr>
        <w:t>откривање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инфицираних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одржавање ниских стопа инциденције полно преносивих инфекција;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 обухвата превентивним услугама и повећање квалитета пружених услуга;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91" w:firstLine="480"/>
        <w:jc w:val="left"/>
        <w:rPr>
          <w:sz w:val="18"/>
        </w:rPr>
      </w:pPr>
      <w:r>
        <w:rPr>
          <w:sz w:val="18"/>
        </w:rPr>
        <w:t>стварање услова у оквиру државних органа и установа, као и удружења грађана, за ефективнији одговор</w:t>
      </w:r>
      <w:r>
        <w:rPr>
          <w:spacing w:val="-62"/>
          <w:sz w:val="18"/>
        </w:rPr>
        <w:t> </w:t>
      </w:r>
      <w:r>
        <w:rPr>
          <w:sz w:val="18"/>
        </w:rPr>
        <w:t>потребама особа које живе са ризиком, у циљу смањења ризика.</w:t>
      </w:r>
    </w:p>
    <w:p>
      <w:pPr>
        <w:pStyle w:val="BodyText"/>
        <w:spacing w:before="6"/>
        <w:ind w:left="0" w:firstLine="0"/>
        <w:rPr>
          <w:sz w:val="26"/>
        </w:rPr>
      </w:pPr>
    </w:p>
    <w:p>
      <w:pPr>
        <w:spacing w:before="0"/>
        <w:ind w:left="1147" w:right="663" w:firstLine="0"/>
        <w:jc w:val="center"/>
        <w:rPr>
          <w:i/>
          <w:sz w:val="18"/>
        </w:rPr>
      </w:pPr>
      <w:r>
        <w:rPr>
          <w:i/>
          <w:sz w:val="18"/>
        </w:rPr>
        <w:t>Здравствена и социјална заштита особа инфицираних HIV-ом</w:t>
      </w:r>
    </w:p>
    <w:p>
      <w:pPr>
        <w:pStyle w:val="BodyText"/>
        <w:spacing w:before="112"/>
        <w:ind w:left="599" w:firstLine="0"/>
      </w:pPr>
      <w:r>
        <w:rPr/>
        <w:t>Здравствена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социјална заштита</w:t>
      </w:r>
      <w:r>
        <w:rPr>
          <w:spacing w:val="-1"/>
        </w:rPr>
        <w:t> </w:t>
      </w:r>
      <w:r>
        <w:rPr/>
        <w:t>особа</w:t>
      </w:r>
      <w:r>
        <w:rPr>
          <w:spacing w:val="-1"/>
        </w:rPr>
        <w:t> </w:t>
      </w:r>
      <w:r>
        <w:rPr/>
        <w:t>инфицираних HIV-ом</w:t>
      </w:r>
      <w:r>
        <w:rPr>
          <w:spacing w:val="-1"/>
        </w:rPr>
        <w:t> </w:t>
      </w:r>
      <w:r>
        <w:rPr/>
        <w:t>обухвата: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</w:t>
      </w:r>
      <w:r>
        <w:rPr>
          <w:spacing w:val="-1"/>
          <w:sz w:val="18"/>
        </w:rPr>
        <w:t> </w:t>
      </w:r>
      <w:r>
        <w:rPr>
          <w:sz w:val="18"/>
        </w:rPr>
        <w:t>здравља и</w:t>
      </w:r>
      <w:r>
        <w:rPr>
          <w:spacing w:val="-1"/>
          <w:sz w:val="18"/>
        </w:rPr>
        <w:t> </w:t>
      </w:r>
      <w:r>
        <w:rPr>
          <w:sz w:val="18"/>
        </w:rPr>
        <w:t>квалитета</w:t>
      </w:r>
      <w:r>
        <w:rPr>
          <w:spacing w:val="-1"/>
          <w:sz w:val="18"/>
        </w:rPr>
        <w:t> </w:t>
      </w:r>
      <w:r>
        <w:rPr>
          <w:sz w:val="18"/>
        </w:rPr>
        <w:t>живота особа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314" w:firstLine="480"/>
        <w:jc w:val="left"/>
        <w:rPr>
          <w:sz w:val="18"/>
        </w:rPr>
      </w:pPr>
      <w:r>
        <w:rPr>
          <w:sz w:val="18"/>
        </w:rPr>
        <w:t>стварање</w:t>
      </w:r>
      <w:r>
        <w:rPr>
          <w:spacing w:val="-2"/>
          <w:sz w:val="18"/>
        </w:rPr>
        <w:t> </w:t>
      </w:r>
      <w:r>
        <w:rPr>
          <w:sz w:val="18"/>
        </w:rPr>
        <w:t>услова</w:t>
      </w:r>
      <w:r>
        <w:rPr>
          <w:spacing w:val="-3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правовремено</w:t>
      </w:r>
      <w:r>
        <w:rPr>
          <w:spacing w:val="-2"/>
          <w:sz w:val="18"/>
        </w:rPr>
        <w:t> </w:t>
      </w:r>
      <w:r>
        <w:rPr>
          <w:sz w:val="18"/>
        </w:rPr>
        <w:t>дијагностиковање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инфицираних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ради</w:t>
      </w:r>
      <w:r>
        <w:rPr>
          <w:spacing w:val="-2"/>
          <w:sz w:val="18"/>
        </w:rPr>
        <w:t> </w:t>
      </w:r>
      <w:r>
        <w:rPr>
          <w:sz w:val="18"/>
        </w:rPr>
        <w:t>успешног</w:t>
      </w:r>
      <w:r>
        <w:rPr>
          <w:spacing w:val="-2"/>
          <w:sz w:val="18"/>
        </w:rPr>
        <w:t> </w:t>
      </w:r>
      <w:r>
        <w:rPr>
          <w:sz w:val="18"/>
        </w:rPr>
        <w:t>лечења,</w:t>
      </w:r>
      <w:r>
        <w:rPr>
          <w:spacing w:val="-60"/>
          <w:sz w:val="18"/>
        </w:rPr>
        <w:t> </w:t>
      </w:r>
      <w:r>
        <w:rPr>
          <w:sz w:val="18"/>
        </w:rPr>
        <w:t>укључујући и правовремену терапију деце рођене од HIV инфицираних мајки;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континуирано унапређење квалитета пружене здравствене заштите на свим нивоима;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94" w:firstLine="480"/>
        <w:jc w:val="left"/>
        <w:rPr>
          <w:sz w:val="18"/>
        </w:rPr>
      </w:pPr>
      <w:r>
        <w:rPr>
          <w:sz w:val="18"/>
        </w:rPr>
        <w:t>обезбеђење услова за правовремено лабораторијско тестирање ради праћења успешности примене</w:t>
      </w:r>
      <w:r>
        <w:rPr>
          <w:spacing w:val="-61"/>
          <w:sz w:val="18"/>
        </w:rPr>
        <w:t> </w:t>
      </w:r>
      <w:r>
        <w:rPr>
          <w:sz w:val="18"/>
        </w:rPr>
        <w:t>антиретровирусне терапије код особа које живе са HIV</w:t>
      </w:r>
    </w:p>
    <w:p>
      <w:pPr>
        <w:pStyle w:val="BodyText"/>
        <w:spacing w:before="6"/>
        <w:ind w:left="0" w:firstLine="0"/>
        <w:rPr>
          <w:sz w:val="26"/>
        </w:rPr>
      </w:pPr>
    </w:p>
    <w:p>
      <w:pPr>
        <w:spacing w:before="0"/>
        <w:ind w:left="1147" w:right="663" w:firstLine="0"/>
        <w:jc w:val="center"/>
        <w:rPr>
          <w:i/>
          <w:sz w:val="18"/>
        </w:rPr>
      </w:pPr>
      <w:r>
        <w:rPr>
          <w:i/>
          <w:sz w:val="18"/>
        </w:rPr>
        <w:t>Подршка особама које живе са HIV-ом</w:t>
      </w:r>
    </w:p>
    <w:p>
      <w:pPr>
        <w:pStyle w:val="BodyText"/>
        <w:spacing w:before="112"/>
        <w:ind w:left="599" w:firstLine="0"/>
      </w:pPr>
      <w:r>
        <w:rPr/>
        <w:t>Подршка</w:t>
      </w:r>
      <w:r>
        <w:rPr>
          <w:spacing w:val="-1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 живе</w:t>
      </w:r>
      <w:r>
        <w:rPr>
          <w:spacing w:val="-1"/>
        </w:rPr>
        <w:t> </w:t>
      </w:r>
      <w:r>
        <w:rPr/>
        <w:t>са HIV-ом</w:t>
      </w:r>
      <w:r>
        <w:rPr>
          <w:spacing w:val="-1"/>
        </w:rPr>
        <w:t> </w:t>
      </w:r>
      <w:r>
        <w:rPr/>
        <w:t>огледа се</w:t>
      </w:r>
      <w:r>
        <w:rPr>
          <w:spacing w:val="-1"/>
        </w:rPr>
        <w:t> </w:t>
      </w:r>
      <w:r>
        <w:rPr/>
        <w:t>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54" w:firstLine="480"/>
        <w:jc w:val="left"/>
        <w:rPr>
          <w:sz w:val="18"/>
        </w:rPr>
      </w:pPr>
      <w:r>
        <w:rPr>
          <w:sz w:val="18"/>
        </w:rPr>
        <w:t>препознавању,</w:t>
      </w:r>
      <w:r>
        <w:rPr>
          <w:spacing w:val="-2"/>
          <w:sz w:val="18"/>
        </w:rPr>
        <w:t> </w:t>
      </w:r>
      <w:r>
        <w:rPr>
          <w:sz w:val="18"/>
        </w:rPr>
        <w:t>јачању</w:t>
      </w:r>
      <w:r>
        <w:rPr>
          <w:spacing w:val="-2"/>
          <w:sz w:val="18"/>
        </w:rPr>
        <w:t> </w:t>
      </w:r>
      <w:r>
        <w:rPr>
          <w:sz w:val="18"/>
        </w:rPr>
        <w:t>капацитета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укључивању</w:t>
      </w:r>
      <w:r>
        <w:rPr>
          <w:spacing w:val="-1"/>
          <w:sz w:val="18"/>
        </w:rPr>
        <w:t> </w:t>
      </w:r>
      <w:r>
        <w:rPr>
          <w:sz w:val="18"/>
        </w:rPr>
        <w:t>удружења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</w:t>
      </w:r>
      <w:r>
        <w:rPr>
          <w:spacing w:val="-1"/>
          <w:sz w:val="18"/>
        </w:rPr>
        <w:t> </w:t>
      </w:r>
      <w:r>
        <w:rPr>
          <w:sz w:val="18"/>
        </w:rPr>
        <w:t>ом,</w:t>
      </w:r>
      <w:r>
        <w:rPr>
          <w:spacing w:val="-2"/>
          <w:sz w:val="18"/>
        </w:rPr>
        <w:t> </w:t>
      </w:r>
      <w:r>
        <w:rPr>
          <w:sz w:val="18"/>
        </w:rPr>
        <w:t>других</w:t>
      </w:r>
      <w:r>
        <w:rPr>
          <w:spacing w:val="-2"/>
          <w:sz w:val="18"/>
        </w:rPr>
        <w:t> </w:t>
      </w:r>
      <w:r>
        <w:rPr>
          <w:sz w:val="18"/>
        </w:rPr>
        <w:t>удружења</w:t>
      </w:r>
      <w:r>
        <w:rPr>
          <w:spacing w:val="-60"/>
          <w:sz w:val="18"/>
        </w:rPr>
        <w:t> </w:t>
      </w:r>
      <w:r>
        <w:rPr>
          <w:sz w:val="18"/>
        </w:rPr>
        <w:t>и Црвеног крста Србије у одговору на HIV епидемију;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унапређењу</w:t>
      </w:r>
      <w:r>
        <w:rPr>
          <w:spacing w:val="-1"/>
          <w:sz w:val="18"/>
        </w:rPr>
        <w:t> </w:t>
      </w:r>
      <w:r>
        <w:rPr>
          <w:sz w:val="18"/>
        </w:rPr>
        <w:t>квалитета</w:t>
      </w:r>
      <w:r>
        <w:rPr>
          <w:spacing w:val="-1"/>
          <w:sz w:val="18"/>
        </w:rPr>
        <w:t> </w:t>
      </w:r>
      <w:r>
        <w:rPr>
          <w:sz w:val="18"/>
        </w:rPr>
        <w:t>услуга подршке</w:t>
      </w:r>
      <w:r>
        <w:rPr>
          <w:spacing w:val="-1"/>
          <w:sz w:val="18"/>
        </w:rPr>
        <w:t> </w:t>
      </w:r>
      <w:r>
        <w:rPr>
          <w:sz w:val="18"/>
        </w:rPr>
        <w:t>особама 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03" w:firstLine="480"/>
        <w:jc w:val="left"/>
        <w:rPr>
          <w:sz w:val="18"/>
        </w:rPr>
      </w:pPr>
      <w:r>
        <w:rPr>
          <w:sz w:val="18"/>
        </w:rPr>
        <w:t>унапређењу</w:t>
      </w:r>
      <w:r>
        <w:rPr>
          <w:spacing w:val="-2"/>
          <w:sz w:val="18"/>
        </w:rPr>
        <w:t> </w:t>
      </w:r>
      <w:r>
        <w:rPr>
          <w:sz w:val="18"/>
        </w:rPr>
        <w:t>квалитета</w:t>
      </w:r>
      <w:r>
        <w:rPr>
          <w:spacing w:val="-2"/>
          <w:sz w:val="18"/>
        </w:rPr>
        <w:t> </w:t>
      </w:r>
      <w:r>
        <w:rPr>
          <w:sz w:val="18"/>
        </w:rPr>
        <w:t>живота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повећаном</w:t>
      </w:r>
      <w:r>
        <w:rPr>
          <w:spacing w:val="-2"/>
          <w:sz w:val="18"/>
        </w:rPr>
        <w:t> </w:t>
      </w:r>
      <w:r>
        <w:rPr>
          <w:sz w:val="18"/>
        </w:rPr>
        <w:t>доступношћу</w:t>
      </w:r>
      <w:r>
        <w:rPr>
          <w:spacing w:val="-2"/>
          <w:sz w:val="18"/>
        </w:rPr>
        <w:t> </w:t>
      </w:r>
      <w:r>
        <w:rPr>
          <w:sz w:val="18"/>
        </w:rPr>
        <w:t>здравствених</w:t>
      </w:r>
      <w:r>
        <w:rPr>
          <w:spacing w:val="-2"/>
          <w:sz w:val="18"/>
        </w:rPr>
        <w:t> </w:t>
      </w:r>
      <w:r>
        <w:rPr>
          <w:sz w:val="18"/>
        </w:rPr>
        <w:t>услуга,</w:t>
      </w:r>
      <w:r>
        <w:rPr>
          <w:spacing w:val="-60"/>
          <w:sz w:val="18"/>
        </w:rPr>
        <w:t> </w:t>
      </w:r>
      <w:r>
        <w:rPr>
          <w:sz w:val="18"/>
        </w:rPr>
        <w:t>неге</w:t>
      </w:r>
      <w:r>
        <w:rPr>
          <w:spacing w:val="-1"/>
          <w:sz w:val="18"/>
        </w:rPr>
        <w:t> </w:t>
      </w:r>
      <w:r>
        <w:rPr>
          <w:sz w:val="18"/>
        </w:rPr>
        <w:t>и подршке особама које живе са HIV-ом и њиховим породицама.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spacing w:before="0"/>
        <w:ind w:left="1147" w:right="663" w:firstLine="0"/>
        <w:jc w:val="center"/>
        <w:rPr>
          <w:i/>
          <w:sz w:val="18"/>
        </w:rPr>
      </w:pPr>
      <w:r>
        <w:rPr>
          <w:i/>
          <w:sz w:val="18"/>
        </w:rPr>
        <w:t>Улога локалне заједнице у одговору на епидемију HIV инфекције</w:t>
      </w:r>
    </w:p>
    <w:p>
      <w:pPr>
        <w:pStyle w:val="BodyText"/>
        <w:spacing w:before="111"/>
        <w:ind w:left="599" w:firstLine="0"/>
      </w:pPr>
      <w:r>
        <w:rPr/>
        <w:t>Улога локалне заједнице у одговору на епидемију HIV инфекције огледа се 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92" w:firstLine="480"/>
        <w:jc w:val="left"/>
        <w:rPr>
          <w:sz w:val="18"/>
        </w:rPr>
      </w:pPr>
      <w:r>
        <w:rPr>
          <w:sz w:val="18"/>
        </w:rPr>
        <w:t>повећању доступности и обухвата услугама у вези са превенцијом и контролом HIV инфекције и пружања</w:t>
      </w:r>
      <w:r>
        <w:rPr>
          <w:spacing w:val="-62"/>
          <w:sz w:val="18"/>
        </w:rPr>
        <w:t> </w:t>
      </w:r>
      <w:r>
        <w:rPr>
          <w:sz w:val="18"/>
        </w:rPr>
        <w:t>подршке</w:t>
      </w:r>
      <w:r>
        <w:rPr>
          <w:spacing w:val="-1"/>
          <w:sz w:val="18"/>
        </w:rPr>
        <w:t> </w:t>
      </w:r>
      <w:r>
        <w:rPr>
          <w:sz w:val="18"/>
        </w:rPr>
        <w:t>особама које живе са HIV-ом у локалним заједницама;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62" w:firstLine="480"/>
        <w:jc w:val="left"/>
        <w:rPr>
          <w:sz w:val="18"/>
        </w:rPr>
      </w:pPr>
      <w:r>
        <w:rPr>
          <w:sz w:val="18"/>
        </w:rPr>
        <w:t>јачање систематског, континуираног и планског мултисекторског одговора локалних заједница на HIV</w:t>
      </w:r>
      <w:r>
        <w:rPr>
          <w:spacing w:val="-61"/>
          <w:sz w:val="18"/>
        </w:rPr>
        <w:t> </w:t>
      </w:r>
      <w:r>
        <w:rPr>
          <w:sz w:val="18"/>
        </w:rPr>
        <w:t>епидемију.</w:t>
      </w:r>
    </w:p>
    <w:p>
      <w:pPr>
        <w:pStyle w:val="BodyText"/>
        <w:spacing w:before="3"/>
        <w:ind w:left="0" w:firstLine="0"/>
      </w:pPr>
    </w:p>
    <w:p>
      <w:pPr>
        <w:spacing w:before="101"/>
        <w:ind w:left="1148" w:right="663" w:firstLine="0"/>
        <w:jc w:val="center"/>
        <w:rPr>
          <w:i/>
          <w:sz w:val="18"/>
        </w:rPr>
      </w:pPr>
      <w:r>
        <w:rPr>
          <w:i/>
          <w:sz w:val="18"/>
        </w:rPr>
        <w:t>Заштита људских права</w:t>
      </w:r>
    </w:p>
    <w:p>
      <w:pPr>
        <w:pStyle w:val="BodyText"/>
        <w:spacing w:before="111"/>
        <w:ind w:left="599" w:firstLine="0"/>
      </w:pPr>
      <w:r>
        <w:rPr/>
        <w:t>Заштита људских права састоје се 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поштовању,</w:t>
      </w:r>
      <w:r>
        <w:rPr>
          <w:spacing w:val="-1"/>
          <w:sz w:val="18"/>
        </w:rPr>
        <w:t> </w:t>
      </w:r>
      <w:r>
        <w:rPr>
          <w:sz w:val="18"/>
        </w:rPr>
        <w:t>заштити и</w:t>
      </w:r>
      <w:r>
        <w:rPr>
          <w:spacing w:val="-1"/>
          <w:sz w:val="18"/>
        </w:rPr>
        <w:t> </w:t>
      </w:r>
      <w:r>
        <w:rPr>
          <w:sz w:val="18"/>
        </w:rPr>
        <w:t>промоцији људских</w:t>
      </w:r>
      <w:r>
        <w:rPr>
          <w:spacing w:val="-1"/>
          <w:sz w:val="18"/>
        </w:rPr>
        <w:t> </w:t>
      </w:r>
      <w:r>
        <w:rPr>
          <w:sz w:val="18"/>
        </w:rPr>
        <w:t>права особа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672" w:firstLine="480"/>
        <w:jc w:val="left"/>
        <w:rPr>
          <w:sz w:val="18"/>
        </w:rPr>
      </w:pPr>
      <w:r>
        <w:rPr>
          <w:sz w:val="18"/>
        </w:rPr>
        <w:t>поштовању, заштити и промоцији људских права других осетљивих и маргинализованих друштвених</w:t>
      </w:r>
      <w:r>
        <w:rPr>
          <w:spacing w:val="-61"/>
          <w:sz w:val="18"/>
        </w:rPr>
        <w:t> </w:t>
      </w:r>
      <w:r>
        <w:rPr>
          <w:sz w:val="18"/>
        </w:rPr>
        <w:t>група;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смањењу социјалне, правне, културолошке и социо-економске осетљивости уз обезбеђење целовитог</w:t>
      </w:r>
    </w:p>
    <w:p>
      <w:pPr>
        <w:pStyle w:val="BodyText"/>
        <w:spacing w:line="214" w:lineRule="exact" w:before="0"/>
        <w:ind w:firstLine="0"/>
      </w:pPr>
      <w:r>
        <w:rPr/>
        <w:t>учешћа</w:t>
      </w:r>
      <w:r>
        <w:rPr>
          <w:spacing w:val="-1"/>
        </w:rPr>
        <w:t> </w:t>
      </w:r>
      <w:r>
        <w:rPr/>
        <w:t>особа које живе</w:t>
      </w:r>
      <w:r>
        <w:rPr>
          <w:spacing w:val="-1"/>
        </w:rPr>
        <w:t> </w:t>
      </w:r>
      <w:r>
        <w:rPr/>
        <w:t>са HIV-ом и</w:t>
      </w:r>
      <w:r>
        <w:rPr>
          <w:spacing w:val="-1"/>
        </w:rPr>
        <w:t> </w:t>
      </w:r>
      <w:r>
        <w:rPr/>
        <w:t>других осетљивих и маргинализованих</w:t>
      </w:r>
      <w:r>
        <w:rPr>
          <w:spacing w:val="-1"/>
        </w:rPr>
        <w:t> </w:t>
      </w:r>
      <w:r>
        <w:rPr/>
        <w:t>група у одговору</w:t>
      </w:r>
      <w:r>
        <w:rPr>
          <w:spacing w:val="-1"/>
        </w:rPr>
        <w:t> </w:t>
      </w:r>
      <w:r>
        <w:rPr/>
        <w:t>на HIV епидемију;</w:t>
      </w:r>
    </w:p>
    <w:p>
      <w:pPr>
        <w:spacing w:after="0" w:line="214" w:lineRule="exact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149" w:firstLine="480"/>
        <w:jc w:val="left"/>
        <w:rPr>
          <w:sz w:val="18"/>
        </w:rPr>
      </w:pPr>
      <w:r>
        <w:rPr>
          <w:sz w:val="18"/>
        </w:rPr>
        <w:t>ствaрaњу</w:t>
      </w:r>
      <w:r>
        <w:rPr>
          <w:spacing w:val="-2"/>
          <w:sz w:val="18"/>
        </w:rPr>
        <w:t> </w:t>
      </w:r>
      <w:r>
        <w:rPr>
          <w:sz w:val="18"/>
        </w:rPr>
        <w:t>окружењa</w:t>
      </w:r>
      <w:r>
        <w:rPr>
          <w:spacing w:val="-1"/>
          <w:sz w:val="18"/>
        </w:rPr>
        <w:t> </w:t>
      </w:r>
      <w:r>
        <w:rPr>
          <w:sz w:val="18"/>
        </w:rPr>
        <w:t>без</w:t>
      </w:r>
      <w:r>
        <w:rPr>
          <w:spacing w:val="-2"/>
          <w:sz w:val="18"/>
        </w:rPr>
        <w:t> </w:t>
      </w:r>
      <w:r>
        <w:rPr>
          <w:sz w:val="18"/>
        </w:rPr>
        <w:t>дискриминaције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стигмaтизaције</w:t>
      </w:r>
      <w:r>
        <w:rPr>
          <w:spacing w:val="-2"/>
          <w:sz w:val="18"/>
        </w:rPr>
        <w:t> </w:t>
      </w:r>
      <w:r>
        <w:rPr>
          <w:sz w:val="18"/>
        </w:rPr>
        <w:t>зa</w:t>
      </w:r>
      <w:r>
        <w:rPr>
          <w:spacing w:val="-1"/>
          <w:sz w:val="18"/>
        </w:rPr>
        <w:t> </w:t>
      </w:r>
      <w:r>
        <w:rPr>
          <w:sz w:val="18"/>
        </w:rPr>
        <w:t>особе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сa</w:t>
      </w:r>
      <w:r>
        <w:rPr>
          <w:spacing w:val="-2"/>
          <w:sz w:val="18"/>
        </w:rPr>
        <w:t> </w:t>
      </w:r>
      <w:r>
        <w:rPr>
          <w:sz w:val="18"/>
        </w:rPr>
        <w:t>HIV-</w:t>
      </w:r>
      <w:r>
        <w:rPr>
          <w:spacing w:val="-1"/>
          <w:sz w:val="18"/>
        </w:rPr>
        <w:t> </w:t>
      </w:r>
      <w:r>
        <w:rPr>
          <w:sz w:val="18"/>
        </w:rPr>
        <w:t>ом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друге</w:t>
      </w:r>
      <w:r>
        <w:rPr>
          <w:spacing w:val="-1"/>
          <w:sz w:val="18"/>
        </w:rPr>
        <w:t> </w:t>
      </w:r>
      <w:r>
        <w:rPr>
          <w:sz w:val="18"/>
        </w:rPr>
        <w:t>осетљиве</w:t>
      </w:r>
      <w:r>
        <w:rPr>
          <w:spacing w:val="-60"/>
          <w:sz w:val="18"/>
        </w:rPr>
        <w:t> </w:t>
      </w:r>
      <w:r>
        <w:rPr>
          <w:sz w:val="18"/>
        </w:rPr>
        <w:t>и маргинализоване друштвене групе.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spacing w:before="0"/>
        <w:ind w:left="1147" w:right="663" w:firstLine="0"/>
        <w:jc w:val="center"/>
        <w:rPr>
          <w:i/>
          <w:sz w:val="18"/>
        </w:rPr>
      </w:pPr>
      <w:r>
        <w:rPr>
          <w:i/>
          <w:sz w:val="18"/>
        </w:rPr>
        <w:t>Комуникација у области HIV инфекције</w:t>
      </w:r>
    </w:p>
    <w:p>
      <w:pPr>
        <w:pStyle w:val="BodyText"/>
        <w:spacing w:before="111"/>
        <w:ind w:left="599" w:firstLine="0"/>
      </w:pPr>
      <w:r>
        <w:rPr/>
        <w:t>Комуникације у области HIV инфекције односе се на: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здравствене комуникације на пољу одговора на HIV инфекцију у области превенције;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комуникације у циљу смањења стигме и дискриминације у вези са HIV инфекцијом.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spacing w:line="214" w:lineRule="exact" w:before="1"/>
        <w:ind w:left="662" w:right="0" w:firstLine="0"/>
        <w:jc w:val="left"/>
        <w:rPr>
          <w:i/>
          <w:sz w:val="18"/>
        </w:rPr>
      </w:pPr>
      <w:r>
        <w:rPr>
          <w:i/>
          <w:sz w:val="18"/>
        </w:rPr>
        <w:t>Епидемиолошки надзор, мониторинг, евалуација и извештавање о националном одговору на епидемију HIV</w:t>
      </w:r>
    </w:p>
    <w:p>
      <w:pPr>
        <w:spacing w:line="214" w:lineRule="exact" w:before="0"/>
        <w:ind w:left="667" w:right="663" w:firstLine="0"/>
        <w:jc w:val="center"/>
        <w:rPr>
          <w:i/>
          <w:sz w:val="18"/>
        </w:rPr>
      </w:pPr>
      <w:r>
        <w:rPr>
          <w:i/>
          <w:sz w:val="18"/>
        </w:rPr>
        <w:t>инфекције</w:t>
      </w:r>
    </w:p>
    <w:p>
      <w:pPr>
        <w:pStyle w:val="BodyText"/>
        <w:spacing w:before="111"/>
        <w:ind w:left="599" w:firstLine="0"/>
      </w:pPr>
      <w:r>
        <w:rPr/>
        <w:t>Овај надзор, односно мониторинг, евалуација и извештавање обухватају: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прaвовремену и aдеквaтну реакцију нa aктуелну епидемиолошку ситуaциjу;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24" w:firstLine="480"/>
        <w:jc w:val="both"/>
        <w:rPr>
          <w:sz w:val="18"/>
        </w:rPr>
      </w:pPr>
      <w:r>
        <w:rPr>
          <w:sz w:val="18"/>
        </w:rPr>
        <w:t>дефинисaњe ефективних мерa контроле епидемије HIV инфекције поткрепљених доказима нa свим</w:t>
      </w:r>
      <w:r>
        <w:rPr>
          <w:spacing w:val="-61"/>
          <w:sz w:val="18"/>
        </w:rPr>
        <w:t> </w:t>
      </w:r>
      <w:r>
        <w:rPr>
          <w:sz w:val="18"/>
        </w:rPr>
        <w:t>нивоимa, кроз обезбеђење одговaрajућих подaтaкa зa континуирaно прaћење епидемиолошке ситуaциjе и</w:t>
      </w:r>
      <w:r>
        <w:rPr>
          <w:spacing w:val="-61"/>
          <w:sz w:val="18"/>
        </w:rPr>
        <w:t> </w:t>
      </w:r>
      <w:r>
        <w:rPr>
          <w:sz w:val="18"/>
        </w:rPr>
        <w:t>трендовa;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68" w:firstLine="480"/>
        <w:jc w:val="left"/>
        <w:rPr>
          <w:sz w:val="18"/>
        </w:rPr>
      </w:pPr>
      <w:r>
        <w:rPr>
          <w:sz w:val="18"/>
        </w:rPr>
        <w:t>унапређење институционaлне мреже зa прикупљaње и aнaлизу подaтaкa нa нивоу Републике, аутономне</w:t>
      </w:r>
      <w:r>
        <w:rPr>
          <w:spacing w:val="-61"/>
          <w:sz w:val="18"/>
        </w:rPr>
        <w:t> </w:t>
      </w:r>
      <w:r>
        <w:rPr>
          <w:sz w:val="18"/>
        </w:rPr>
        <w:t>покрајине и управног округа;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16" w:firstLine="480"/>
        <w:jc w:val="left"/>
        <w:rPr>
          <w:sz w:val="18"/>
        </w:rPr>
      </w:pPr>
      <w:r>
        <w:rPr>
          <w:sz w:val="18"/>
        </w:rPr>
        <w:t>унапређење системa зa мониторинг и евалуацију успешности свеобухвaтног одговорa нa епидемију HIV</w:t>
      </w:r>
      <w:r>
        <w:rPr>
          <w:spacing w:val="-61"/>
          <w:sz w:val="18"/>
        </w:rPr>
        <w:t> </w:t>
      </w:r>
      <w:r>
        <w:rPr>
          <w:sz w:val="18"/>
        </w:rPr>
        <w:t>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30" w:firstLine="480"/>
        <w:jc w:val="left"/>
        <w:rPr>
          <w:sz w:val="18"/>
        </w:rPr>
      </w:pPr>
      <w:r>
        <w:rPr>
          <w:sz w:val="18"/>
        </w:rPr>
        <w:t>развој истраживачких капацитета установа, удружења и појединаца, као и подршку истраживањима у</w:t>
      </w:r>
      <w:r>
        <w:rPr>
          <w:spacing w:val="-61"/>
          <w:sz w:val="18"/>
        </w:rPr>
        <w:t> </w:t>
      </w:r>
      <w:r>
        <w:rPr>
          <w:sz w:val="18"/>
        </w:rPr>
        <w:t>области HIV инфекције.</w:t>
      </w:r>
    </w:p>
    <w:p>
      <w:pPr>
        <w:pStyle w:val="BodyText"/>
        <w:spacing w:before="6"/>
        <w:ind w:left="0" w:firstLine="0"/>
        <w:rPr>
          <w:sz w:val="26"/>
        </w:rPr>
      </w:pPr>
    </w:p>
    <w:p>
      <w:pPr>
        <w:pStyle w:val="BodyText"/>
        <w:spacing w:before="0"/>
        <w:ind w:left="1121" w:right="663" w:firstLine="0"/>
        <w:jc w:val="center"/>
      </w:pPr>
      <w:r>
        <w:rPr>
          <w:w w:val="95"/>
        </w:rPr>
        <w:t>3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2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-30"/>
          <w:w w:val="95"/>
        </w:rPr>
        <w:t> </w:t>
      </w:r>
      <w:r>
        <w:rPr>
          <w:w w:val="95"/>
        </w:rPr>
        <w:t>1</w:t>
      </w:r>
      <w:r>
        <w:rPr>
          <w:spacing w:val="-30"/>
          <w:w w:val="95"/>
        </w:rPr>
        <w:t> </w:t>
      </w:r>
      <w:r>
        <w:rPr>
          <w:w w:val="95"/>
        </w:rPr>
        <w:t>.</w:t>
      </w:r>
      <w:r>
        <w:rPr>
          <w:spacing w:val="71"/>
        </w:rPr>
        <w:t> </w:t>
      </w:r>
      <w:r>
        <w:rPr>
          <w:w w:val="95"/>
        </w:rPr>
        <w:t>П</w:t>
      </w:r>
      <w:r>
        <w:rPr>
          <w:spacing w:val="-30"/>
          <w:w w:val="95"/>
        </w:rPr>
        <w:t> </w:t>
      </w:r>
      <w:r>
        <w:rPr>
          <w:w w:val="95"/>
        </w:rPr>
        <w:t>р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в</w:t>
      </w:r>
      <w:r>
        <w:rPr>
          <w:spacing w:val="-30"/>
          <w:w w:val="95"/>
        </w:rPr>
        <w:t> </w:t>
      </w:r>
      <w:r>
        <w:rPr>
          <w:w w:val="95"/>
        </w:rPr>
        <w:t>е</w:t>
      </w:r>
      <w:r>
        <w:rPr>
          <w:spacing w:val="-30"/>
          <w:w w:val="95"/>
        </w:rPr>
        <w:t> </w:t>
      </w:r>
      <w:r>
        <w:rPr>
          <w:w w:val="95"/>
        </w:rPr>
        <w:t>н</w:t>
      </w:r>
      <w:r>
        <w:rPr>
          <w:spacing w:val="-30"/>
          <w:w w:val="95"/>
        </w:rPr>
        <w:t> </w:t>
      </w:r>
      <w:r>
        <w:rPr>
          <w:w w:val="95"/>
        </w:rPr>
        <w:t>ц</w:t>
      </w:r>
      <w:r>
        <w:rPr>
          <w:spacing w:val="-30"/>
          <w:w w:val="95"/>
        </w:rPr>
        <w:t> </w:t>
      </w:r>
      <w:r>
        <w:rPr>
          <w:w w:val="95"/>
        </w:rPr>
        <w:t>и</w:t>
      </w:r>
      <w:r>
        <w:rPr>
          <w:spacing w:val="-30"/>
          <w:w w:val="95"/>
        </w:rPr>
        <w:t> </w:t>
      </w:r>
      <w:r>
        <w:rPr>
          <w:w w:val="95"/>
        </w:rPr>
        <w:t>ј</w:t>
      </w:r>
      <w:r>
        <w:rPr>
          <w:spacing w:val="-30"/>
          <w:w w:val="95"/>
        </w:rPr>
        <w:t> </w:t>
      </w:r>
      <w:r>
        <w:rPr>
          <w:w w:val="95"/>
        </w:rPr>
        <w:t>a</w:t>
      </w:r>
    </w:p>
    <w:p>
      <w:pPr>
        <w:pStyle w:val="BodyText"/>
        <w:spacing w:line="230" w:lineRule="auto" w:before="119"/>
        <w:ind w:right="520"/>
      </w:pPr>
      <w:r>
        <w:rPr/>
        <w:t>Стечена искуства омогућила су да се по важности издвоје и усмере они превентивни програми за које</w:t>
      </w:r>
      <w:r>
        <w:rPr>
          <w:spacing w:val="1"/>
        </w:rPr>
        <w:t> </w:t>
      </w:r>
      <w:r>
        <w:rPr/>
        <w:t>постоје докази да ће у наредном периоду имати највише могућности утицаја на промену понашања и ток HIV</w:t>
      </w:r>
      <w:r>
        <w:rPr>
          <w:spacing w:val="-61"/>
        </w:rPr>
        <w:t> </w:t>
      </w:r>
      <w:r>
        <w:rPr/>
        <w:t>епидемије.</w:t>
      </w:r>
    </w:p>
    <w:p>
      <w:pPr>
        <w:pStyle w:val="BodyText"/>
        <w:spacing w:before="143"/>
        <w:ind w:left="599" w:firstLine="0"/>
      </w:pPr>
      <w:r>
        <w:rPr/>
        <w:t>То су следећи програми: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</w:t>
      </w:r>
      <w:r>
        <w:rPr>
          <w:spacing w:val="-1"/>
          <w:sz w:val="18"/>
        </w:rPr>
        <w:t> </w:t>
      </w:r>
      <w:r>
        <w:rPr>
          <w:sz w:val="18"/>
        </w:rPr>
        <w:t>броја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саветованих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тестираних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HIV;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превентивни</w:t>
      </w:r>
      <w:r>
        <w:rPr>
          <w:spacing w:val="-1"/>
          <w:sz w:val="18"/>
        </w:rPr>
        <w:t> </w:t>
      </w:r>
      <w:r>
        <w:rPr>
          <w:sz w:val="18"/>
        </w:rPr>
        <w:t>програми</w:t>
      </w:r>
      <w:r>
        <w:rPr>
          <w:spacing w:val="-1"/>
          <w:sz w:val="18"/>
        </w:rPr>
        <w:t> </w:t>
      </w:r>
      <w:r>
        <w:rPr>
          <w:sz w:val="18"/>
        </w:rPr>
        <w:t>међу особама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97" w:firstLine="480"/>
        <w:jc w:val="left"/>
        <w:rPr>
          <w:sz w:val="18"/>
        </w:rPr>
      </w:pPr>
      <w:r>
        <w:rPr>
          <w:sz w:val="18"/>
        </w:rPr>
        <w:t>превенција у посебно осетљивим групама са ризичним понашањем, тј. у кључним групама становништва</w:t>
      </w:r>
      <w:r>
        <w:rPr>
          <w:spacing w:val="-62"/>
          <w:sz w:val="18"/>
        </w:rPr>
        <w:t> </w:t>
      </w:r>
      <w:r>
        <w:rPr>
          <w:sz w:val="18"/>
        </w:rPr>
        <w:t>повећано изложеним HIV-у (инјектирајући корисници дрога, мушкарци који имају сексуалне односе са</w:t>
      </w:r>
      <w:r>
        <w:rPr>
          <w:spacing w:val="1"/>
          <w:sz w:val="18"/>
        </w:rPr>
        <w:t> </w:t>
      </w:r>
      <w:r>
        <w:rPr>
          <w:sz w:val="18"/>
        </w:rPr>
        <w:t>мушкарцима, сексуалне раднице и сексуални радници), другим осетљивим групама становништва (особе на</w:t>
      </w:r>
    </w:p>
    <w:p>
      <w:pPr>
        <w:pStyle w:val="BodyText"/>
        <w:spacing w:line="230" w:lineRule="auto" w:before="0"/>
        <w:ind w:right="671" w:firstLine="0"/>
      </w:pPr>
      <w:r>
        <w:rPr/>
        <w:t>издржавању кривичних санкција, сиромашне и маргинализоване особе, особе са инвалидитетом) и групама</w:t>
      </w:r>
      <w:r>
        <w:rPr>
          <w:spacing w:val="-61"/>
        </w:rPr>
        <w:t> </w:t>
      </w:r>
      <w:r>
        <w:rPr/>
        <w:t>становништва од посебног интереса (млади, жене, војска, полиција).</w:t>
      </w:r>
    </w:p>
    <w:p>
      <w:pPr>
        <w:pStyle w:val="BodyText"/>
        <w:spacing w:line="230" w:lineRule="auto" w:before="149"/>
        <w:ind w:right="184"/>
      </w:pPr>
      <w:r>
        <w:rPr/>
        <w:t>Значајно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истаћи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превентивни</w:t>
      </w:r>
      <w:r>
        <w:rPr>
          <w:spacing w:val="-1"/>
        </w:rPr>
        <w:t> </w:t>
      </w:r>
      <w:r>
        <w:rPr/>
        <w:t>програми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области</w:t>
      </w:r>
      <w:r>
        <w:rPr>
          <w:spacing w:val="-2"/>
        </w:rPr>
        <w:t> </w:t>
      </w:r>
      <w:r>
        <w:rPr/>
        <w:t>HIV-а</w:t>
      </w:r>
      <w:r>
        <w:rPr>
          <w:spacing w:val="-1"/>
        </w:rPr>
        <w:t> </w:t>
      </w:r>
      <w:r>
        <w:rPr/>
        <w:t>постижу</w:t>
      </w:r>
      <w:r>
        <w:rPr>
          <w:spacing w:val="-1"/>
        </w:rPr>
        <w:t> </w:t>
      </w:r>
      <w:r>
        <w:rPr/>
        <w:t>свој</w:t>
      </w:r>
      <w:r>
        <w:rPr>
          <w:spacing w:val="-2"/>
        </w:rPr>
        <w:t> </w:t>
      </w:r>
      <w:r>
        <w:rPr/>
        <w:t>максимални</w:t>
      </w:r>
      <w:r>
        <w:rPr>
          <w:spacing w:val="-1"/>
        </w:rPr>
        <w:t> </w:t>
      </w:r>
      <w:r>
        <w:rPr/>
        <w:t>ефекат</w:t>
      </w:r>
      <w:r>
        <w:rPr>
          <w:spacing w:val="-1"/>
        </w:rPr>
        <w:t> </w:t>
      </w:r>
      <w:r>
        <w:rPr/>
        <w:t>онда</w:t>
      </w:r>
      <w:r>
        <w:rPr>
          <w:spacing w:val="-2"/>
        </w:rPr>
        <w:t> </w:t>
      </w:r>
      <w:r>
        <w:rPr/>
        <w:t>када</w:t>
      </w:r>
      <w:r>
        <w:rPr>
          <w:spacing w:val="-1"/>
        </w:rPr>
        <w:t> </w:t>
      </w:r>
      <w:r>
        <w:rPr/>
        <w:t>се</w:t>
      </w:r>
      <w:r>
        <w:rPr>
          <w:spacing w:val="-60"/>
        </w:rPr>
        <w:t> </w:t>
      </w:r>
      <w:r>
        <w:rPr/>
        <w:t>развијају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оквирима</w:t>
      </w:r>
      <w:r>
        <w:rPr>
          <w:spacing w:val="-1"/>
        </w:rPr>
        <w:t> </w:t>
      </w:r>
      <w:r>
        <w:rPr/>
        <w:t>снажне</w:t>
      </w:r>
      <w:r>
        <w:rPr>
          <w:spacing w:val="-1"/>
        </w:rPr>
        <w:t> </w:t>
      </w:r>
      <w:r>
        <w:rPr/>
        <w:t>политичке подршке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када</w:t>
      </w:r>
      <w:r>
        <w:rPr>
          <w:spacing w:val="-1"/>
        </w:rPr>
        <w:t> </w:t>
      </w:r>
      <w:r>
        <w:rPr/>
        <w:t>су окренути</w:t>
      </w:r>
      <w:r>
        <w:rPr>
          <w:spacing w:val="-1"/>
        </w:rPr>
        <w:t> </w:t>
      </w:r>
      <w:r>
        <w:rPr/>
        <w:t>коренима</w:t>
      </w:r>
      <w:r>
        <w:rPr>
          <w:spacing w:val="-1"/>
        </w:rPr>
        <w:t> </w:t>
      </w:r>
      <w:r>
        <w:rPr/>
        <w:t>рањивости,</w:t>
      </w:r>
      <w:r>
        <w:rPr>
          <w:spacing w:val="-1"/>
        </w:rPr>
        <w:t> </w:t>
      </w:r>
      <w:r>
        <w:rPr/>
        <w:t>посебно у</w:t>
      </w:r>
      <w:r>
        <w:rPr>
          <w:spacing w:val="-1"/>
        </w:rPr>
        <w:t> </w:t>
      </w:r>
      <w:r>
        <w:rPr/>
        <w:t>областима: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економске неједнакости;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родне, националне, верске и социјалне неједнакости;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стигме и дискриминације;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насиља, посебно родно, национално и верски заснованог.</w:t>
      </w:r>
    </w:p>
    <w:p>
      <w:pPr>
        <w:pStyle w:val="BodyText"/>
        <w:spacing w:before="2"/>
        <w:ind w:left="0" w:firstLine="0"/>
      </w:pPr>
    </w:p>
    <w:p>
      <w:pPr>
        <w:pStyle w:val="ListParagraph"/>
        <w:numPr>
          <w:ilvl w:val="3"/>
          <w:numId w:val="7"/>
        </w:numPr>
        <w:tabs>
          <w:tab w:pos="3830" w:val="left" w:leader="none"/>
        </w:tabs>
        <w:spacing w:line="240" w:lineRule="auto" w:before="100" w:after="0"/>
        <w:ind w:left="3829" w:right="0" w:hanging="784"/>
        <w:jc w:val="left"/>
        <w:rPr>
          <w:sz w:val="18"/>
        </w:rPr>
      </w:pPr>
      <w:r>
        <w:rPr>
          <w:sz w:val="18"/>
        </w:rPr>
        <w:t>Добровољно поверљиво саветовање и тестирање</w:t>
      </w:r>
    </w:p>
    <w:p>
      <w:pPr>
        <w:pStyle w:val="Heading1"/>
        <w:spacing w:before="112"/>
      </w:pPr>
      <w:r>
        <w:rPr/>
        <w:t>Актуелна ситуација</w:t>
      </w:r>
    </w:p>
    <w:p>
      <w:pPr>
        <w:pStyle w:val="BodyText"/>
        <w:spacing w:line="230" w:lineRule="auto" w:before="148"/>
        <w:ind w:right="205"/>
      </w:pPr>
      <w:r>
        <w:rPr/>
        <w:t>Према WHO и UNAIDS-у, добровољно поверљиво саветовање и тестирање је приоритетан превентивни</w:t>
      </w:r>
      <w:r>
        <w:rPr>
          <w:spacing w:val="1"/>
        </w:rPr>
        <w:t> </w:t>
      </w:r>
      <w:r>
        <w:rPr/>
        <w:t>програм који представља поверљив разговор између саветника и корисника здравствене услуге, чији је циљ да</w:t>
      </w:r>
      <w:r>
        <w:rPr>
          <w:spacing w:val="1"/>
        </w:rPr>
        <w:t> </w:t>
      </w:r>
      <w:r>
        <w:rPr/>
        <w:t>корисник препозна своје ризично понашање и измени га од ризичног ка безбедном. У случају HIV позитивности</w:t>
      </w:r>
      <w:r>
        <w:rPr>
          <w:spacing w:val="-61"/>
        </w:rPr>
        <w:t> </w:t>
      </w:r>
      <w:r>
        <w:rPr/>
        <w:t>то је благовремено упућивање и укључивање у систем праћења и лечења HIV инфекције, као и пружања услуга</w:t>
      </w:r>
      <w:r>
        <w:rPr>
          <w:spacing w:val="-61"/>
        </w:rPr>
        <w:t> </w:t>
      </w:r>
      <w:r>
        <w:rPr/>
        <w:t>неге</w:t>
      </w:r>
      <w:r>
        <w:rPr>
          <w:spacing w:val="-1"/>
        </w:rPr>
        <w:t> </w:t>
      </w:r>
      <w:r>
        <w:rPr/>
        <w:t>и подршке особама које живе са HIV-ом, као и особама у</w:t>
      </w:r>
      <w:r>
        <w:rPr>
          <w:spacing w:val="-1"/>
        </w:rPr>
        <w:t> </w:t>
      </w:r>
      <w:r>
        <w:rPr/>
        <w:t>њиховом окружењу.</w:t>
      </w:r>
    </w:p>
    <w:p>
      <w:pPr>
        <w:pStyle w:val="BodyText"/>
        <w:spacing w:line="230" w:lineRule="auto"/>
        <w:ind w:right="354"/>
      </w:pPr>
      <w:r>
        <w:rPr/>
        <w:t>У периоду од 2005. године до 2010. године уложени су велики напори и реализоване бројне активности у</w:t>
      </w:r>
      <w:r>
        <w:rPr>
          <w:spacing w:val="-61"/>
        </w:rPr>
        <w:t> </w:t>
      </w:r>
      <w:r>
        <w:rPr/>
        <w:t>развоју услова за добровољно поверљиво саветовање и тестирање и у промоцији ове значајне стратешке</w:t>
      </w:r>
      <w:r>
        <w:rPr>
          <w:spacing w:val="1"/>
        </w:rPr>
        <w:t> </w:t>
      </w:r>
      <w:r>
        <w:rPr/>
        <w:t>превентивне интервенције, почевши од едукације кадра, публиковања националних водича и медијске</w:t>
      </w:r>
      <w:r>
        <w:rPr>
          <w:spacing w:val="1"/>
        </w:rPr>
        <w:t> </w:t>
      </w:r>
      <w:r>
        <w:rPr/>
        <w:t>промоције. Едуковани и мотивисани саветници сада постоје у скоро свим институтима, односно заводима за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498" w:firstLine="0"/>
      </w:pPr>
      <w:r>
        <w:rPr/>
        <w:t>јавно здравље, заводима за здравствену заштиту студената и у одређеном броју саветовалишта за младе при</w:t>
      </w:r>
      <w:r>
        <w:rPr>
          <w:spacing w:val="-61"/>
        </w:rPr>
        <w:t> </w:t>
      </w:r>
      <w:r>
        <w:rPr/>
        <w:t>домовима здравља. Остаје проблем препознавања добровољног поверљивог саветовања и тестирања као</w:t>
      </w:r>
    </w:p>
    <w:p>
      <w:pPr>
        <w:pStyle w:val="BodyText"/>
        <w:spacing w:line="230" w:lineRule="auto" w:before="0"/>
        <w:ind w:right="1155" w:firstLine="0"/>
      </w:pPr>
      <w:r>
        <w:rPr/>
        <w:t>самосталне, целовите услуге, као и проблем малог броја особа које су се тестирале, нарочито посебно</w:t>
      </w:r>
      <w:r>
        <w:rPr>
          <w:spacing w:val="-61"/>
        </w:rPr>
        <w:t> </w:t>
      </w:r>
      <w:r>
        <w:rPr/>
        <w:t>осетљивих и осетљивих појединаца.</w:t>
      </w:r>
    </w:p>
    <w:p>
      <w:pPr>
        <w:pStyle w:val="BodyText"/>
        <w:spacing w:line="230" w:lineRule="auto"/>
        <w:ind w:right="162"/>
      </w:pPr>
      <w:r>
        <w:rPr/>
        <w:t>Региструје се пораст стопе особа тестираних на HIV инфекцију (6,5 на 1.000 становника 2009. године у</w:t>
      </w:r>
      <w:r>
        <w:rPr>
          <w:spacing w:val="1"/>
        </w:rPr>
        <w:t> </w:t>
      </w:r>
      <w:r>
        <w:rPr/>
        <w:t>односу на 1,5 на 1.000 становника 2002). Од 47.734 особа укупно тестираних на HIV током 2009. године, 10.008</w:t>
      </w:r>
      <w:r>
        <w:rPr>
          <w:spacing w:val="-61"/>
        </w:rPr>
        <w:t> </w:t>
      </w:r>
      <w:r>
        <w:rPr/>
        <w:t>особа (21%) тестирано је у саветовалиштима за добровољно и поверљиво саветовање и тестирање на ХИВ (у 19</w:t>
      </w:r>
      <w:r>
        <w:rPr>
          <w:spacing w:val="-61"/>
        </w:rPr>
        <w:t> </w:t>
      </w:r>
      <w:r>
        <w:rPr/>
        <w:t>института, односно завода за јавно здравље, у Заводу за заштиту здравља студената у Београду и у Специјалној</w:t>
      </w:r>
      <w:r>
        <w:rPr>
          <w:spacing w:val="-61"/>
        </w:rPr>
        <w:t> </w:t>
      </w:r>
      <w:r>
        <w:rPr/>
        <w:t>болници за болести зависности), при чему је више од половине свих саветовања и тестирања извршено у</w:t>
      </w:r>
    </w:p>
    <w:p>
      <w:pPr>
        <w:pStyle w:val="BodyText"/>
        <w:spacing w:line="211" w:lineRule="exact" w:before="0"/>
        <w:ind w:firstLine="0"/>
      </w:pPr>
      <w:r>
        <w:rPr/>
        <w:t>Београду (6.027 тестираних особа, тј. 60%).</w:t>
      </w:r>
    </w:p>
    <w:p>
      <w:pPr>
        <w:pStyle w:val="BodyText"/>
        <w:spacing w:line="230" w:lineRule="auto" w:before="148"/>
        <w:ind w:right="101"/>
      </w:pPr>
      <w:r>
        <w:rPr/>
        <w:t>Према резултатима истраживања из 2010. године, 33% испитаника из популације инјектирајућих корисника</w:t>
      </w:r>
      <w:r>
        <w:rPr>
          <w:spacing w:val="-61"/>
        </w:rPr>
        <w:t> </w:t>
      </w:r>
      <w:r>
        <w:rPr/>
        <w:t>дрога у Београду и тек 19% у Нишу наводи да је тестирано на HIV у последњих 12 месеци и да зна резултат</w:t>
      </w:r>
      <w:r>
        <w:rPr>
          <w:spacing w:val="1"/>
        </w:rPr>
        <w:t> </w:t>
      </w:r>
      <w:r>
        <w:rPr/>
        <w:t>тестирања, док се нешто већи проценат испитаница и испитаника из популације сексуалних радница и</w:t>
      </w:r>
    </w:p>
    <w:p>
      <w:pPr>
        <w:pStyle w:val="BodyText"/>
        <w:spacing w:line="230" w:lineRule="auto" w:before="0"/>
        <w:ind w:right="346" w:firstLine="0"/>
      </w:pPr>
      <w:r>
        <w:rPr/>
        <w:t>сексуалних радника у Београду (60%) и испитаника из популације мушкараца који ступају у сексуалне односе</w:t>
      </w:r>
      <w:r>
        <w:rPr>
          <w:spacing w:val="-61"/>
        </w:rPr>
        <w:t> </w:t>
      </w:r>
      <w:r>
        <w:rPr/>
        <w:t>са мушкарцима у Београду (34%), односно у Новом Саду (21,5%), тестирао на HIV у последњих 12 месеци.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9"/>
        <w:ind w:left="119" w:right="331" w:firstLine="480"/>
        <w:jc w:val="both"/>
        <w:rPr>
          <w:sz w:val="18"/>
        </w:rPr>
      </w:pPr>
      <w:r>
        <w:rPr>
          <w:b/>
          <w:sz w:val="18"/>
        </w:rPr>
        <w:t>Повећати број саветованих и тестираних особа, посебно из осетљивих група које су у највишем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ризику за HIV инфекцију, тако да се до 2015. године најмање 45% инјектирајућих корисника дрога,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55% мушкараца који имају сексуалне односе са мушкарцима и 70% сексуалних радника и радница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тестирало на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HIV у последњих 12 месеци</w:t>
      </w:r>
      <w:r>
        <w:rPr>
          <w:sz w:val="18"/>
        </w:rPr>
        <w:t>.</w:t>
      </w:r>
    </w:p>
    <w:p>
      <w:pPr>
        <w:pStyle w:val="Heading1"/>
        <w:spacing w:before="142"/>
      </w:pPr>
      <w:r>
        <w:rPr/>
        <w:t>Mера 1</w:t>
      </w:r>
    </w:p>
    <w:p>
      <w:pPr>
        <w:pStyle w:val="BodyText"/>
        <w:spacing w:before="142"/>
        <w:ind w:left="599" w:firstLine="0"/>
      </w:pPr>
      <w:r>
        <w:rPr/>
        <w:t>Услуге добровољног поверљивог саветовања и тестирања учинити што доступнијим свим корисницима.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03" w:firstLine="480"/>
        <w:jc w:val="both"/>
        <w:rPr>
          <w:sz w:val="18"/>
        </w:rPr>
      </w:pPr>
      <w:r>
        <w:rPr>
          <w:sz w:val="18"/>
        </w:rPr>
        <w:t>сарадња саветовалишта за добровољно поверљиво саветовање и тестирање са свим кључним актерима</w:t>
      </w:r>
      <w:r>
        <w:rPr>
          <w:spacing w:val="-61"/>
          <w:sz w:val="18"/>
        </w:rPr>
        <w:t> </w:t>
      </w:r>
      <w:r>
        <w:rPr>
          <w:sz w:val="18"/>
        </w:rPr>
        <w:t>заједнице у циљу повећања доступности услуге;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организација активности добровољног поверљивог саветовања и тестирања изван установа – на терену;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48" w:firstLine="480"/>
        <w:jc w:val="left"/>
        <w:rPr>
          <w:sz w:val="18"/>
        </w:rPr>
      </w:pPr>
      <w:r>
        <w:rPr>
          <w:sz w:val="18"/>
        </w:rPr>
        <w:t>доступност добровољног поверљивог саветовања и тестирања и маргинализованим групама становништва</w:t>
      </w:r>
      <w:r>
        <w:rPr>
          <w:spacing w:val="-61"/>
          <w:sz w:val="18"/>
        </w:rPr>
        <w:t> </w:t>
      </w:r>
      <w:r>
        <w:rPr>
          <w:sz w:val="18"/>
        </w:rPr>
        <w:t>као и особама са инвалидитетом;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812" w:firstLine="480"/>
        <w:jc w:val="left"/>
        <w:rPr>
          <w:sz w:val="18"/>
        </w:rPr>
      </w:pPr>
      <w:r>
        <w:rPr>
          <w:sz w:val="18"/>
        </w:rPr>
        <w:t>стварање могућности за интеграцију добровољног поверљивог саветовања и тестирања у програме</w:t>
      </w:r>
      <w:r>
        <w:rPr>
          <w:spacing w:val="-61"/>
          <w:sz w:val="18"/>
        </w:rPr>
        <w:t> </w:t>
      </w:r>
      <w:r>
        <w:rPr>
          <w:sz w:val="18"/>
        </w:rPr>
        <w:t>удружења</w:t>
      </w:r>
      <w:r>
        <w:rPr>
          <w:spacing w:val="-1"/>
          <w:sz w:val="18"/>
        </w:rPr>
        <w:t> </w:t>
      </w:r>
      <w:r>
        <w:rPr>
          <w:sz w:val="18"/>
        </w:rPr>
        <w:t>која се баве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58" w:firstLine="480"/>
        <w:jc w:val="left"/>
        <w:rPr>
          <w:sz w:val="18"/>
        </w:rPr>
      </w:pPr>
      <w:r>
        <w:rPr>
          <w:sz w:val="18"/>
        </w:rPr>
        <w:t>промоција значаја добровољног поверљивог саветовања и тестирања у општој популацији, популационим</w:t>
      </w:r>
      <w:r>
        <w:rPr>
          <w:spacing w:val="-61"/>
          <w:sz w:val="18"/>
        </w:rPr>
        <w:t> </w:t>
      </w:r>
      <w:r>
        <w:rPr>
          <w:sz w:val="18"/>
        </w:rPr>
        <w:t>групама</w:t>
      </w:r>
      <w:r>
        <w:rPr>
          <w:spacing w:val="-1"/>
          <w:sz w:val="18"/>
        </w:rPr>
        <w:t> </w:t>
      </w:r>
      <w:r>
        <w:rPr>
          <w:sz w:val="18"/>
        </w:rPr>
        <w:t>посебно</w:t>
      </w:r>
      <w:r>
        <w:rPr>
          <w:spacing w:val="-1"/>
          <w:sz w:val="18"/>
        </w:rPr>
        <w:t> </w:t>
      </w:r>
      <w:r>
        <w:rPr>
          <w:sz w:val="18"/>
        </w:rPr>
        <w:t>осетљивим и</w:t>
      </w:r>
      <w:r>
        <w:rPr>
          <w:spacing w:val="-1"/>
          <w:sz w:val="18"/>
        </w:rPr>
        <w:t> </w:t>
      </w:r>
      <w:r>
        <w:rPr>
          <w:sz w:val="18"/>
        </w:rPr>
        <w:t>осетљивим на</w:t>
      </w:r>
      <w:r>
        <w:rPr>
          <w:spacing w:val="-1"/>
          <w:sz w:val="18"/>
        </w:rPr>
        <w:t> </w:t>
      </w:r>
      <w:r>
        <w:rPr>
          <w:sz w:val="18"/>
        </w:rPr>
        <w:t>HIV, као</w:t>
      </w:r>
      <w:r>
        <w:rPr>
          <w:spacing w:val="-1"/>
          <w:sz w:val="18"/>
        </w:rPr>
        <w:t> </w:t>
      </w:r>
      <w:r>
        <w:rPr>
          <w:sz w:val="18"/>
        </w:rPr>
        <w:t>и међу</w:t>
      </w:r>
      <w:r>
        <w:rPr>
          <w:spacing w:val="-1"/>
          <w:sz w:val="18"/>
        </w:rPr>
        <w:t> </w:t>
      </w:r>
      <w:r>
        <w:rPr>
          <w:sz w:val="18"/>
        </w:rPr>
        <w:t>здравственим радницима.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Обезбеђење услова за спровођење</w:t>
      </w:r>
      <w:r>
        <w:rPr>
          <w:spacing w:val="-2"/>
        </w:rPr>
        <w:t> </w:t>
      </w:r>
      <w:r>
        <w:rPr/>
        <w:t>услуга добровољног поверљивог саветовања и тестирања.</w:t>
      </w:r>
    </w:p>
    <w:p>
      <w:pPr>
        <w:pStyle w:val="Heading1"/>
        <w:spacing w:before="142"/>
        <w:rPr>
          <w:b w:val="0"/>
        </w:rPr>
      </w:pPr>
      <w:r>
        <w:rPr/>
        <w:t>Активности</w:t>
      </w:r>
      <w:r>
        <w:rPr>
          <w:b w:val="0"/>
        </w:rPr>
        <w:t>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13" w:firstLine="480"/>
        <w:jc w:val="both"/>
        <w:rPr>
          <w:sz w:val="18"/>
        </w:rPr>
      </w:pPr>
      <w:r>
        <w:rPr>
          <w:sz w:val="18"/>
        </w:rPr>
        <w:t>разматрање дефинисања свих услуга у вези са добровољним поверљивим саветовањем и тестирањем у</w:t>
      </w:r>
      <w:r>
        <w:rPr>
          <w:spacing w:val="-62"/>
          <w:sz w:val="18"/>
        </w:rPr>
        <w:t> </w:t>
      </w:r>
      <w:r>
        <w:rPr>
          <w:sz w:val="18"/>
        </w:rPr>
        <w:t>здравственим установама кроз номенклатуру услуга Републичког завода за здравствено осигурање;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79" w:firstLine="480"/>
        <w:jc w:val="both"/>
        <w:rPr>
          <w:sz w:val="18"/>
        </w:rPr>
      </w:pPr>
      <w:r>
        <w:rPr>
          <w:sz w:val="18"/>
        </w:rPr>
        <w:t>обезбеђење средстава за континуирано финансирање услуга добровољног поверљивог саветовања и</w:t>
      </w:r>
      <w:r>
        <w:rPr>
          <w:spacing w:val="1"/>
          <w:sz w:val="18"/>
        </w:rPr>
        <w:t> </w:t>
      </w:r>
      <w:r>
        <w:rPr>
          <w:sz w:val="18"/>
        </w:rPr>
        <w:t>тестирања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буџету</w:t>
      </w:r>
      <w:r>
        <w:rPr>
          <w:spacing w:val="-1"/>
          <w:sz w:val="18"/>
        </w:rPr>
        <w:t> </w:t>
      </w:r>
      <w:r>
        <w:rPr>
          <w:sz w:val="18"/>
        </w:rPr>
        <w:t>Министарства</w:t>
      </w:r>
      <w:r>
        <w:rPr>
          <w:spacing w:val="-1"/>
          <w:sz w:val="18"/>
        </w:rPr>
        <w:t> </w:t>
      </w:r>
      <w:r>
        <w:rPr>
          <w:sz w:val="18"/>
        </w:rPr>
        <w:t>здравља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послове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општег</w:t>
      </w:r>
      <w:r>
        <w:rPr>
          <w:spacing w:val="-1"/>
          <w:sz w:val="18"/>
        </w:rPr>
        <w:t> </w:t>
      </w:r>
      <w:r>
        <w:rPr>
          <w:sz w:val="18"/>
        </w:rPr>
        <w:t>интереса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буџетима</w:t>
      </w:r>
      <w:r>
        <w:rPr>
          <w:spacing w:val="-1"/>
          <w:sz w:val="18"/>
        </w:rPr>
        <w:t> </w:t>
      </w:r>
      <w:r>
        <w:rPr>
          <w:sz w:val="18"/>
        </w:rPr>
        <w:t>локалних</w:t>
      </w:r>
      <w:r>
        <w:rPr>
          <w:spacing w:val="-2"/>
          <w:sz w:val="18"/>
        </w:rPr>
        <w:t> </w:t>
      </w:r>
      <w:r>
        <w:rPr>
          <w:sz w:val="18"/>
        </w:rPr>
        <w:t>самоуправа;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035" w:firstLine="480"/>
        <w:jc w:val="left"/>
        <w:rPr>
          <w:sz w:val="18"/>
        </w:rPr>
      </w:pPr>
      <w:r>
        <w:rPr>
          <w:sz w:val="18"/>
        </w:rPr>
        <w:t>дефинисање кадровског, просторног и временског стандарда за услугу добровољног поверљивог</w:t>
      </w:r>
      <w:r>
        <w:rPr>
          <w:spacing w:val="-61"/>
          <w:sz w:val="18"/>
        </w:rPr>
        <w:t> </w:t>
      </w:r>
      <w:r>
        <w:rPr>
          <w:sz w:val="18"/>
        </w:rPr>
        <w:t>саветовања и тестирања као услов за квалитетан рад кроз подзаконске документе;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82" w:firstLine="480"/>
        <w:jc w:val="left"/>
        <w:rPr>
          <w:sz w:val="18"/>
        </w:rPr>
      </w:pPr>
      <w:r>
        <w:rPr>
          <w:sz w:val="18"/>
        </w:rPr>
        <w:t>увођење свих услуга добровољног поверљивог саветовања и тестирања у планске документе установа</w:t>
      </w:r>
      <w:r>
        <w:rPr>
          <w:spacing w:val="-61"/>
          <w:sz w:val="18"/>
        </w:rPr>
        <w:t> </w:t>
      </w:r>
      <w:r>
        <w:rPr>
          <w:sz w:val="18"/>
        </w:rPr>
        <w:t>које обављају овај посао.</w:t>
      </w:r>
    </w:p>
    <w:p>
      <w:pPr>
        <w:pStyle w:val="Heading1"/>
        <w:spacing w:before="143"/>
      </w:pPr>
      <w:r>
        <w:rPr/>
        <w:t>Мера</w:t>
      </w:r>
      <w:r>
        <w:rPr>
          <w:spacing w:val="1"/>
        </w:rPr>
        <w:t> </w:t>
      </w:r>
      <w:r>
        <w:rPr/>
        <w:t>3</w:t>
      </w:r>
    </w:p>
    <w:p>
      <w:pPr>
        <w:pStyle w:val="BodyText"/>
        <w:spacing w:before="141"/>
        <w:ind w:left="599" w:firstLine="0"/>
      </w:pPr>
      <w:r>
        <w:rPr/>
        <w:t>Изградња капацитета за унапређење рада на добровољном поверљивом саветовању и тестирању.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17" w:firstLine="480"/>
        <w:jc w:val="left"/>
        <w:rPr>
          <w:sz w:val="18"/>
        </w:rPr>
      </w:pPr>
      <w:r>
        <w:rPr>
          <w:sz w:val="18"/>
        </w:rPr>
        <w:t>успостављање механизма у оквиру постојећег система који ће подржати и пратити рад добровољног</w:t>
      </w:r>
      <w:r>
        <w:rPr>
          <w:spacing w:val="-61"/>
          <w:sz w:val="18"/>
        </w:rPr>
        <w:t> </w:t>
      </w:r>
      <w:r>
        <w:rPr>
          <w:sz w:val="18"/>
        </w:rPr>
        <w:t>поверљивог саветовања и тестирања (секције, мрежа, праћење квалитета, супервизија итд.);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953" w:firstLine="480"/>
        <w:jc w:val="left"/>
        <w:rPr>
          <w:sz w:val="18"/>
        </w:rPr>
      </w:pPr>
      <w:r>
        <w:rPr>
          <w:sz w:val="18"/>
        </w:rPr>
        <w:t>континуирана едукација за особе које раде добровољно поверљиво саветовање и тестирање кроз</w:t>
      </w:r>
      <w:r>
        <w:rPr>
          <w:spacing w:val="-61"/>
          <w:sz w:val="18"/>
        </w:rPr>
        <w:t> </w:t>
      </w:r>
      <w:r>
        <w:rPr>
          <w:sz w:val="18"/>
        </w:rPr>
        <w:t>акредитоване програме едукације;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94" w:firstLine="480"/>
        <w:jc w:val="both"/>
        <w:rPr>
          <w:sz w:val="18"/>
        </w:rPr>
      </w:pPr>
      <w:r>
        <w:rPr>
          <w:sz w:val="18"/>
        </w:rPr>
        <w:t>обезбеђење могућности стручне подршке свим особама које раде добровољно поверљиво саветовање и</w:t>
      </w:r>
      <w:r>
        <w:rPr>
          <w:spacing w:val="-61"/>
          <w:sz w:val="18"/>
        </w:rPr>
        <w:t> </w:t>
      </w:r>
      <w:r>
        <w:rPr>
          <w:sz w:val="18"/>
        </w:rPr>
        <w:t>тестирање;</w:t>
      </w:r>
    </w:p>
    <w:p>
      <w:pPr>
        <w:spacing w:after="0" w:line="230" w:lineRule="auto"/>
        <w:jc w:val="both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90" w:after="0"/>
        <w:ind w:left="777" w:right="0" w:hanging="179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</w:t>
      </w:r>
      <w:r>
        <w:rPr>
          <w:spacing w:val="-1"/>
          <w:sz w:val="18"/>
        </w:rPr>
        <w:t> </w:t>
      </w:r>
      <w:r>
        <w:rPr>
          <w:sz w:val="18"/>
        </w:rPr>
        <w:t>и представника</w:t>
      </w:r>
      <w:r>
        <w:rPr>
          <w:spacing w:val="-1"/>
          <w:sz w:val="18"/>
        </w:rPr>
        <w:t> </w:t>
      </w:r>
      <w:r>
        <w:rPr>
          <w:sz w:val="18"/>
        </w:rPr>
        <w:t>одговарајућих посебно осетљивих</w:t>
      </w:r>
      <w:r>
        <w:rPr>
          <w:spacing w:val="-1"/>
          <w:sz w:val="18"/>
        </w:rPr>
        <w:t> </w:t>
      </w:r>
      <w:r>
        <w:rPr>
          <w:sz w:val="18"/>
        </w:rPr>
        <w:t>група у</w:t>
      </w:r>
    </w:p>
    <w:p>
      <w:pPr>
        <w:pStyle w:val="BodyText"/>
        <w:spacing w:line="230" w:lineRule="auto" w:before="3"/>
        <w:ind w:right="276" w:firstLine="0"/>
      </w:pPr>
      <w:r>
        <w:rPr/>
        <w:t>активности добровољно поверљиво саветовање и тестирање кроз парњачки приступ у промоцији и обезбеђењу</w:t>
      </w:r>
      <w:r>
        <w:rPr>
          <w:spacing w:val="-61"/>
        </w:rPr>
        <w:t> </w:t>
      </w:r>
      <w:r>
        <w:rPr/>
        <w:t>или повећању доступности.</w:t>
      </w:r>
    </w:p>
    <w:p>
      <w:pPr>
        <w:pStyle w:val="BodyText"/>
        <w:spacing w:before="3"/>
        <w:ind w:left="0" w:firstLine="0"/>
      </w:pPr>
    </w:p>
    <w:p>
      <w:pPr>
        <w:pStyle w:val="ListParagraph"/>
        <w:numPr>
          <w:ilvl w:val="3"/>
          <w:numId w:val="7"/>
        </w:numPr>
        <w:tabs>
          <w:tab w:pos="3978" w:val="left" w:leader="none"/>
        </w:tabs>
        <w:spacing w:line="240" w:lineRule="auto" w:before="101" w:after="0"/>
        <w:ind w:left="3977" w:right="0" w:hanging="784"/>
        <w:jc w:val="left"/>
        <w:rPr>
          <w:sz w:val="18"/>
        </w:rPr>
      </w:pPr>
      <w:r>
        <w:rPr>
          <w:sz w:val="18"/>
        </w:rPr>
        <w:t>Превенција</w:t>
      </w:r>
      <w:r>
        <w:rPr>
          <w:spacing w:val="-1"/>
          <w:sz w:val="18"/>
        </w:rPr>
        <w:t> </w:t>
      </w:r>
      <w:r>
        <w:rPr>
          <w:sz w:val="18"/>
        </w:rPr>
        <w:t>међу</w:t>
      </w:r>
      <w:r>
        <w:rPr>
          <w:spacing w:val="-1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8"/>
        <w:ind w:right="105"/>
      </w:pPr>
      <w:r>
        <w:rPr/>
        <w:t>За превенцију против ширења HIV-а посебно је значајан развој програма тзв. „позитивне” превенције. Ова</w:t>
      </w:r>
      <w:r>
        <w:rPr>
          <w:spacing w:val="1"/>
        </w:rPr>
        <w:t> </w:t>
      </w:r>
      <w:r>
        <w:rPr/>
        <w:t>специфична превенција састоји се од низа мера и иницијатива у односу на активности које обухватају особе које</w:t>
      </w:r>
      <w:r>
        <w:rPr>
          <w:spacing w:val="-61"/>
        </w:rPr>
        <w:t> </w:t>
      </w:r>
      <w:r>
        <w:rPr/>
        <w:t>живе са HIV-ом, а чији је циљ повећање самопоуздања, самопоштовања и могућности тих особа да заштите своје</w:t>
      </w:r>
      <w:r>
        <w:rPr>
          <w:spacing w:val="-61"/>
        </w:rPr>
        <w:t> </w:t>
      </w:r>
      <w:r>
        <w:rPr/>
        <w:t>здравље и избегну преношење HIV инфекције на друге. У нашој земљи није било шире дискусије нити покушаја</w:t>
      </w:r>
      <w:r>
        <w:rPr>
          <w:spacing w:val="1"/>
        </w:rPr>
        <w:t> </w:t>
      </w:r>
      <w:r>
        <w:rPr/>
        <w:t>да се дефинишу свеобухватни програми „позитивне” превенције са јасно дефинисаним појмовима и садржајима.</w:t>
      </w:r>
      <w:r>
        <w:rPr>
          <w:spacing w:val="1"/>
        </w:rPr>
        <w:t> </w:t>
      </w:r>
      <w:r>
        <w:rPr/>
        <w:t>Међутим, поједине активности у оквиру HIV програма Министарства здравља финансираног средствима</w:t>
      </w:r>
      <w:r>
        <w:rPr>
          <w:spacing w:val="1"/>
        </w:rPr>
        <w:t> </w:t>
      </w:r>
      <w:r>
        <w:rPr/>
        <w:t>Глобалног фонда по свом циљу и карактеру воде развоју таквих програма. То су пре свега едукативне</w:t>
      </w:r>
    </w:p>
    <w:p>
      <w:pPr>
        <w:pStyle w:val="BodyText"/>
        <w:spacing w:line="230" w:lineRule="auto" w:before="0"/>
        <w:ind w:right="202" w:firstLine="0"/>
      </w:pPr>
      <w:r>
        <w:rPr/>
        <w:t>активности. До сада је спроведено неколико тренинга за саветнике у центрима за саветовање и тестирање на</w:t>
      </w:r>
      <w:r>
        <w:rPr>
          <w:spacing w:val="1"/>
        </w:rPr>
        <w:t> </w:t>
      </w:r>
      <w:r>
        <w:rPr/>
        <w:t>HIV и низ тренинга за здравствене раднике, на којима се говорило о улози здравствених радника у „позитивној”</w:t>
      </w:r>
      <w:r>
        <w:rPr>
          <w:spacing w:val="-61"/>
        </w:rPr>
        <w:t> </w:t>
      </w:r>
      <w:r>
        <w:rPr/>
        <w:t>превенцији.</w:t>
      </w:r>
    </w:p>
    <w:p>
      <w:pPr>
        <w:pStyle w:val="Heading1"/>
        <w:spacing w:before="143"/>
      </w:pPr>
      <w:r>
        <w:rPr/>
        <w:t>Циљ</w:t>
      </w:r>
    </w:p>
    <w:p>
      <w:pPr>
        <w:spacing w:line="214" w:lineRule="exact" w:before="141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Изградња и унапређење капацитета свих који раде на пољу HIV инфекције за спровођење</w:t>
      </w:r>
    </w:p>
    <w:p>
      <w:pPr>
        <w:pStyle w:val="Heading1"/>
        <w:spacing w:line="396" w:lineRule="auto" w:before="0"/>
        <w:ind w:right="8383" w:hanging="480"/>
      </w:pPr>
      <w:r>
        <w:rPr/>
        <w:t>„позитивне” превенције</w:t>
      </w:r>
      <w:r>
        <w:rPr>
          <w:spacing w:val="-59"/>
        </w:rPr>
        <w:t> </w:t>
      </w:r>
      <w:r>
        <w:rPr/>
        <w:t>Мера 1</w:t>
      </w:r>
    </w:p>
    <w:p>
      <w:pPr>
        <w:pStyle w:val="BodyText"/>
        <w:spacing w:line="230" w:lineRule="auto" w:before="1"/>
        <w:ind w:right="507"/>
      </w:pPr>
      <w:r>
        <w:rPr/>
        <w:t>Интегрисати програм „позитивне” превенције у установе и удружења који се баве негом и подршком и у</w:t>
      </w:r>
      <w:r>
        <w:rPr>
          <w:spacing w:val="-61"/>
        </w:rPr>
        <w:t> </w:t>
      </w:r>
      <w:r>
        <w:rPr/>
        <w:t>опште превентивне програме.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програма „позитивне” превенције у оквиру рада саветовалишта за добровољно и поверљиво</w:t>
      </w:r>
    </w:p>
    <w:p>
      <w:pPr>
        <w:pStyle w:val="BodyText"/>
        <w:spacing w:line="230" w:lineRule="auto" w:before="3"/>
        <w:ind w:firstLine="0"/>
      </w:pPr>
      <w:r>
        <w:rPr/>
        <w:t>саветовање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тестирање,</w:t>
      </w:r>
      <w:r>
        <w:rPr>
          <w:spacing w:val="-1"/>
        </w:rPr>
        <w:t> </w:t>
      </w:r>
      <w:r>
        <w:rPr/>
        <w:t>инфективних</w:t>
      </w:r>
      <w:r>
        <w:rPr>
          <w:spacing w:val="-2"/>
        </w:rPr>
        <w:t> </w:t>
      </w:r>
      <w:r>
        <w:rPr/>
        <w:t>клиника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удружења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HIV-ом,</w:t>
      </w:r>
      <w:r>
        <w:rPr>
          <w:spacing w:val="-2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оквиру</w:t>
      </w:r>
      <w:r>
        <w:rPr>
          <w:spacing w:val="-1"/>
        </w:rPr>
        <w:t> </w:t>
      </w:r>
      <w:r>
        <w:rPr/>
        <w:t>програма</w:t>
      </w:r>
      <w:r>
        <w:rPr>
          <w:spacing w:val="-60"/>
        </w:rPr>
        <w:t> </w:t>
      </w:r>
      <w:r>
        <w:rPr/>
        <w:t>смањења штете и превентивних програма;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106" w:firstLine="480"/>
        <w:jc w:val="left"/>
        <w:rPr>
          <w:sz w:val="18"/>
        </w:rPr>
      </w:pPr>
      <w:r>
        <w:rPr>
          <w:sz w:val="18"/>
        </w:rPr>
        <w:t>континуирана, појединачна едукација за сваку од најважнијих група стручњака комбинована са</w:t>
      </w:r>
      <w:r>
        <w:rPr>
          <w:spacing w:val="-62"/>
          <w:sz w:val="18"/>
        </w:rPr>
        <w:t> </w:t>
      </w:r>
      <w:r>
        <w:rPr>
          <w:sz w:val="18"/>
        </w:rPr>
        <w:t>супервизијом и разменом искустава;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35" w:firstLine="480"/>
        <w:jc w:val="left"/>
        <w:rPr>
          <w:sz w:val="18"/>
        </w:rPr>
      </w:pPr>
      <w:r>
        <w:rPr>
          <w:sz w:val="18"/>
        </w:rPr>
        <w:t>успостављање стандарда за установе и удружења како би се програми позитивне превенције успешно и</w:t>
      </w:r>
      <w:r>
        <w:rPr>
          <w:spacing w:val="-61"/>
          <w:sz w:val="18"/>
        </w:rPr>
        <w:t> </w:t>
      </w:r>
      <w:r>
        <w:rPr>
          <w:sz w:val="18"/>
        </w:rPr>
        <w:t>квалитетно интегрисали у постојеће програме неге и подршке;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32" w:firstLine="480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2"/>
          <w:sz w:val="18"/>
        </w:rPr>
        <w:t> </w:t>
      </w:r>
      <w:r>
        <w:rPr>
          <w:sz w:val="18"/>
        </w:rPr>
        <w:t>једнаке</w:t>
      </w:r>
      <w:r>
        <w:rPr>
          <w:spacing w:val="-2"/>
          <w:sz w:val="18"/>
        </w:rPr>
        <w:t> </w:t>
      </w:r>
      <w:r>
        <w:rPr>
          <w:sz w:val="18"/>
        </w:rPr>
        <w:t>доступности</w:t>
      </w:r>
      <w:r>
        <w:rPr>
          <w:spacing w:val="-1"/>
          <w:sz w:val="18"/>
        </w:rPr>
        <w:t> </w:t>
      </w:r>
      <w:r>
        <w:rPr>
          <w:sz w:val="18"/>
        </w:rPr>
        <w:t>свих</w:t>
      </w:r>
      <w:r>
        <w:rPr>
          <w:spacing w:val="-2"/>
          <w:sz w:val="18"/>
        </w:rPr>
        <w:t> </w:t>
      </w:r>
      <w:r>
        <w:rPr>
          <w:sz w:val="18"/>
        </w:rPr>
        <w:t>превентивних</w:t>
      </w:r>
      <w:r>
        <w:rPr>
          <w:spacing w:val="-1"/>
          <w:sz w:val="18"/>
        </w:rPr>
        <w:t> </w:t>
      </w:r>
      <w:r>
        <w:rPr>
          <w:sz w:val="18"/>
        </w:rPr>
        <w:t>мера</w:t>
      </w:r>
      <w:r>
        <w:rPr>
          <w:spacing w:val="-2"/>
          <w:sz w:val="18"/>
        </w:rPr>
        <w:t> </w:t>
      </w:r>
      <w:r>
        <w:rPr>
          <w:sz w:val="18"/>
        </w:rPr>
        <w:t>свим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a</w:t>
      </w:r>
      <w:r>
        <w:rPr>
          <w:spacing w:val="-2"/>
          <w:sz w:val="18"/>
        </w:rPr>
        <w:t> </w:t>
      </w:r>
      <w:r>
        <w:rPr>
          <w:sz w:val="18"/>
        </w:rPr>
        <w:t>посебно</w:t>
      </w:r>
      <w:r>
        <w:rPr>
          <w:spacing w:val="-60"/>
          <w:sz w:val="18"/>
        </w:rPr>
        <w:t> </w:t>
      </w:r>
      <w:r>
        <w:rPr>
          <w:sz w:val="18"/>
        </w:rPr>
        <w:t>женама</w:t>
      </w:r>
      <w:r>
        <w:rPr>
          <w:spacing w:val="-1"/>
          <w:sz w:val="18"/>
        </w:rPr>
        <w:t> </w:t>
      </w:r>
      <w:r>
        <w:rPr>
          <w:sz w:val="18"/>
        </w:rPr>
        <w:t>инфицираним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1"/>
          <w:sz w:val="18"/>
        </w:rPr>
        <w:t> </w:t>
      </w:r>
      <w:r>
        <w:rPr>
          <w:sz w:val="18"/>
        </w:rPr>
        <w:t>доступне стручне</w:t>
      </w:r>
      <w:r>
        <w:rPr>
          <w:spacing w:val="-1"/>
          <w:sz w:val="18"/>
        </w:rPr>
        <w:t> </w:t>
      </w:r>
      <w:r>
        <w:rPr>
          <w:sz w:val="18"/>
        </w:rPr>
        <w:t>психолошке подршке за</w:t>
      </w:r>
      <w:r>
        <w:rPr>
          <w:spacing w:val="-1"/>
          <w:sz w:val="18"/>
        </w:rPr>
        <w:t> </w:t>
      </w:r>
      <w:r>
        <w:rPr>
          <w:sz w:val="18"/>
        </w:rPr>
        <w:t>особе које живе</w:t>
      </w:r>
      <w:r>
        <w:rPr>
          <w:spacing w:val="-1"/>
          <w:sz w:val="18"/>
        </w:rPr>
        <w:t> </w:t>
      </w:r>
      <w:r>
        <w:rPr>
          <w:sz w:val="18"/>
        </w:rPr>
        <w:t>са HIV-ом, посебно</w:t>
      </w:r>
      <w:r>
        <w:rPr>
          <w:spacing w:val="-1"/>
          <w:sz w:val="18"/>
        </w:rPr>
        <w:t> </w:t>
      </w:r>
      <w:r>
        <w:rPr>
          <w:sz w:val="18"/>
        </w:rPr>
        <w:t>за жене;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организација</w:t>
      </w:r>
      <w:r>
        <w:rPr>
          <w:spacing w:val="-1"/>
          <w:sz w:val="18"/>
        </w:rPr>
        <w:t> </w:t>
      </w:r>
      <w:r>
        <w:rPr>
          <w:sz w:val="18"/>
        </w:rPr>
        <w:t>групе подршке</w:t>
      </w:r>
      <w:r>
        <w:rPr>
          <w:spacing w:val="-1"/>
          <w:sz w:val="18"/>
        </w:rPr>
        <w:t> </w:t>
      </w:r>
      <w:r>
        <w:rPr>
          <w:sz w:val="18"/>
        </w:rPr>
        <w:t>за особе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HIV-ом,</w:t>
      </w:r>
      <w:r>
        <w:rPr>
          <w:spacing w:val="-1"/>
          <w:sz w:val="18"/>
        </w:rPr>
        <w:t> </w:t>
      </w:r>
      <w:r>
        <w:rPr>
          <w:sz w:val="18"/>
        </w:rPr>
        <w:t>посебно жене;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стандардизација</w:t>
      </w:r>
      <w:r>
        <w:rPr>
          <w:spacing w:val="-1"/>
          <w:sz w:val="18"/>
        </w:rPr>
        <w:t> </w:t>
      </w:r>
      <w:r>
        <w:rPr>
          <w:sz w:val="18"/>
        </w:rPr>
        <w:t>едукација и</w:t>
      </w:r>
      <w:r>
        <w:rPr>
          <w:spacing w:val="-1"/>
          <w:sz w:val="18"/>
        </w:rPr>
        <w:t> </w:t>
      </w:r>
      <w:r>
        <w:rPr>
          <w:sz w:val="18"/>
        </w:rPr>
        <w:t>тренинга за</w:t>
      </w:r>
      <w:r>
        <w:rPr>
          <w:spacing w:val="-1"/>
          <w:sz w:val="18"/>
        </w:rPr>
        <w:t> </w:t>
      </w:r>
      <w:r>
        <w:rPr>
          <w:sz w:val="18"/>
        </w:rPr>
        <w:t>рад са особама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HIV-ом.</w:t>
      </w:r>
    </w:p>
    <w:p>
      <w:pPr>
        <w:pStyle w:val="Heading1"/>
      </w:pPr>
      <w:r>
        <w:rPr/>
        <w:t>Meра 2</w:t>
      </w:r>
    </w:p>
    <w:p>
      <w:pPr>
        <w:pStyle w:val="BodyText"/>
        <w:spacing w:before="142"/>
        <w:ind w:left="599" w:firstLine="0"/>
      </w:pPr>
      <w:r>
        <w:rPr/>
        <w:t>Регрутовање</w:t>
      </w:r>
      <w:r>
        <w:rPr>
          <w:spacing w:val="-1"/>
        </w:rPr>
        <w:t> </w:t>
      </w:r>
      <w:r>
        <w:rPr/>
        <w:t>и оспособљавање особа</w:t>
      </w:r>
      <w:r>
        <w:rPr>
          <w:spacing w:val="-1"/>
        </w:rPr>
        <w:t> </w:t>
      </w:r>
      <w:r>
        <w:rPr/>
        <w:t>које живе са</w:t>
      </w:r>
      <w:r>
        <w:rPr>
          <w:spacing w:val="-1"/>
        </w:rPr>
        <w:t> </w:t>
      </w:r>
      <w:r>
        <w:rPr/>
        <w:t>HIV-ом за рад</w:t>
      </w:r>
      <w:r>
        <w:rPr>
          <w:spacing w:val="-1"/>
        </w:rPr>
        <w:t> </w:t>
      </w:r>
      <w:r>
        <w:rPr/>
        <w:t>у области парњачких</w:t>
      </w:r>
      <w:r>
        <w:rPr>
          <w:spacing w:val="-1"/>
        </w:rPr>
        <w:t> </w:t>
      </w:r>
      <w:r>
        <w:rPr/>
        <w:t>саветника и тренера.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 за позитивну</w:t>
      </w:r>
      <w:r>
        <w:rPr>
          <w:spacing w:val="-1"/>
          <w:sz w:val="18"/>
        </w:rPr>
        <w:t> </w:t>
      </w:r>
      <w:r>
        <w:rPr>
          <w:sz w:val="18"/>
        </w:rPr>
        <w:t>превенцију кроз</w:t>
      </w:r>
      <w:r>
        <w:rPr>
          <w:spacing w:val="-1"/>
          <w:sz w:val="18"/>
        </w:rPr>
        <w:t> </w:t>
      </w:r>
      <w:r>
        <w:rPr>
          <w:sz w:val="18"/>
        </w:rPr>
        <w:t>парњачки приступ;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подршка</w:t>
      </w:r>
      <w:r>
        <w:rPr>
          <w:spacing w:val="-1"/>
          <w:sz w:val="18"/>
        </w:rPr>
        <w:t> </w:t>
      </w:r>
      <w:r>
        <w:rPr>
          <w:sz w:val="18"/>
        </w:rPr>
        <w:t>оснивању и</w:t>
      </w:r>
      <w:r>
        <w:rPr>
          <w:spacing w:val="-1"/>
          <w:sz w:val="18"/>
        </w:rPr>
        <w:t> </w:t>
      </w:r>
      <w:r>
        <w:rPr>
          <w:sz w:val="18"/>
        </w:rPr>
        <w:t>раду организација које</w:t>
      </w:r>
      <w:r>
        <w:rPr>
          <w:spacing w:val="-1"/>
          <w:sz w:val="18"/>
        </w:rPr>
        <w:t> </w:t>
      </w:r>
      <w:r>
        <w:rPr>
          <w:sz w:val="18"/>
        </w:rPr>
        <w:t>пружају подршку</w:t>
      </w:r>
      <w:r>
        <w:rPr>
          <w:spacing w:val="-1"/>
          <w:sz w:val="18"/>
        </w:rPr>
        <w:t> </w:t>
      </w:r>
      <w:r>
        <w:rPr>
          <w:sz w:val="18"/>
        </w:rPr>
        <w:t>особама 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74" w:firstLine="480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2"/>
          <w:sz w:val="18"/>
        </w:rPr>
        <w:t> </w:t>
      </w:r>
      <w:r>
        <w:rPr>
          <w:sz w:val="18"/>
        </w:rPr>
        <w:t>учешћа</w:t>
      </w:r>
      <w:r>
        <w:rPr>
          <w:spacing w:val="-1"/>
          <w:sz w:val="18"/>
        </w:rPr>
        <w:t> </w:t>
      </w:r>
      <w:r>
        <w:rPr>
          <w:sz w:val="18"/>
        </w:rPr>
        <w:t>едукованих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сарадњи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професионалцима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баве</w:t>
      </w:r>
      <w:r>
        <w:rPr>
          <w:spacing w:val="-60"/>
          <w:sz w:val="18"/>
        </w:rPr>
        <w:t> </w:t>
      </w:r>
      <w:r>
        <w:rPr>
          <w:sz w:val="18"/>
        </w:rPr>
        <w:t>јавним кампањама, као и у организованим едукацијама за здравствене и социјалне раднике, као и за друге</w:t>
      </w:r>
      <w:r>
        <w:rPr>
          <w:spacing w:val="1"/>
          <w:sz w:val="18"/>
        </w:rPr>
        <w:t> </w:t>
      </w:r>
      <w:r>
        <w:rPr>
          <w:sz w:val="18"/>
        </w:rPr>
        <w:t>професионалце.</w:t>
      </w:r>
    </w:p>
    <w:p>
      <w:pPr>
        <w:pStyle w:val="Heading1"/>
        <w:spacing w:before="143"/>
      </w:pPr>
      <w:r>
        <w:rPr/>
        <w:t>Мера 3</w:t>
      </w:r>
    </w:p>
    <w:p>
      <w:pPr>
        <w:pStyle w:val="BodyText"/>
        <w:spacing w:line="230" w:lineRule="auto" w:before="148"/>
        <w:ind w:right="333"/>
      </w:pPr>
      <w:r>
        <w:rPr/>
        <w:t>Јачање</w:t>
      </w:r>
      <w:r>
        <w:rPr>
          <w:spacing w:val="-2"/>
        </w:rPr>
        <w:t> </w:t>
      </w:r>
      <w:r>
        <w:rPr/>
        <w:t>капацитета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заштите</w:t>
      </w:r>
      <w:r>
        <w:rPr>
          <w:spacing w:val="-2"/>
        </w:rPr>
        <w:t> </w:t>
      </w:r>
      <w:r>
        <w:rPr/>
        <w:t>себе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избегну</w:t>
      </w:r>
      <w:r>
        <w:rPr>
          <w:spacing w:val="-2"/>
        </w:rPr>
        <w:t> </w:t>
      </w:r>
      <w:r>
        <w:rPr/>
        <w:t>преношење</w:t>
      </w:r>
      <w:r>
        <w:rPr>
          <w:spacing w:val="-1"/>
        </w:rPr>
        <w:t> </w:t>
      </w:r>
      <w:r>
        <w:rPr/>
        <w:t>HIV</w:t>
      </w:r>
      <w:r>
        <w:rPr>
          <w:spacing w:val="-1"/>
        </w:rPr>
        <w:t> </w:t>
      </w:r>
      <w:r>
        <w:rPr/>
        <w:t>инфекције</w:t>
      </w:r>
      <w:r>
        <w:rPr>
          <w:spacing w:val="-2"/>
        </w:rPr>
        <w:t> </w:t>
      </w:r>
      <w:r>
        <w:rPr/>
        <w:t>на</w:t>
      </w:r>
      <w:r>
        <w:rPr>
          <w:spacing w:val="-60"/>
        </w:rPr>
        <w:t> </w:t>
      </w:r>
      <w:r>
        <w:rPr/>
        <w:t>друге.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853" w:firstLine="480"/>
        <w:jc w:val="left"/>
        <w:rPr>
          <w:sz w:val="18"/>
        </w:rPr>
      </w:pPr>
      <w:r>
        <w:rPr>
          <w:sz w:val="18"/>
        </w:rPr>
        <w:t>обезбеђење апсолутне доступности свих превентивних мера, укључујући и кондоме за мушкарце и</w:t>
      </w:r>
      <w:r>
        <w:rPr>
          <w:spacing w:val="-61"/>
          <w:sz w:val="18"/>
        </w:rPr>
        <w:t> </w:t>
      </w:r>
      <w:r>
        <w:rPr>
          <w:sz w:val="18"/>
        </w:rPr>
        <w:t>кондоме</w:t>
      </w:r>
      <w:r>
        <w:rPr>
          <w:spacing w:val="-1"/>
          <w:sz w:val="18"/>
        </w:rPr>
        <w:t> </w:t>
      </w:r>
      <w:r>
        <w:rPr>
          <w:sz w:val="18"/>
        </w:rPr>
        <w:t>за жене за све особе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парњачка</w:t>
      </w:r>
      <w:r>
        <w:rPr>
          <w:spacing w:val="-1"/>
          <w:sz w:val="18"/>
        </w:rPr>
        <w:t> </w:t>
      </w:r>
      <w:r>
        <w:rPr>
          <w:sz w:val="18"/>
        </w:rPr>
        <w:t>едукација 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 о</w:t>
      </w:r>
      <w:r>
        <w:rPr>
          <w:spacing w:val="-1"/>
          <w:sz w:val="18"/>
        </w:rPr>
        <w:t> </w:t>
      </w:r>
      <w:r>
        <w:rPr>
          <w:sz w:val="18"/>
        </w:rPr>
        <w:t>позитивној превенцији;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361" w:firstLine="480"/>
        <w:jc w:val="left"/>
        <w:rPr>
          <w:sz w:val="18"/>
        </w:rPr>
      </w:pPr>
      <w:r>
        <w:rPr>
          <w:sz w:val="18"/>
        </w:rPr>
        <w:t>информисање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мерама</w:t>
      </w:r>
      <w:r>
        <w:rPr>
          <w:spacing w:val="-1"/>
          <w:sz w:val="18"/>
        </w:rPr>
        <w:t> </w:t>
      </w:r>
      <w:r>
        <w:rPr>
          <w:sz w:val="18"/>
        </w:rPr>
        <w:t>заштите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трансмисије</w:t>
      </w:r>
      <w:r>
        <w:rPr>
          <w:spacing w:val="-1"/>
          <w:sz w:val="18"/>
        </w:rPr>
        <w:t> </w:t>
      </w:r>
      <w:r>
        <w:rPr>
          <w:sz w:val="18"/>
        </w:rPr>
        <w:t>HIV</w:t>
      </w:r>
      <w:r>
        <w:rPr>
          <w:spacing w:val="-2"/>
          <w:sz w:val="18"/>
        </w:rPr>
        <w:t> </w:t>
      </w:r>
      <w:r>
        <w:rPr>
          <w:sz w:val="18"/>
        </w:rPr>
        <w:t>инфекције</w:t>
      </w:r>
      <w:r>
        <w:rPr>
          <w:b/>
          <w:sz w:val="18"/>
        </w:rPr>
        <w:t>, </w:t>
      </w:r>
      <w:r>
        <w:rPr>
          <w:sz w:val="18"/>
        </w:rPr>
        <w:t>усклађено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60"/>
          <w:sz w:val="18"/>
        </w:rPr>
        <w:t> </w:t>
      </w:r>
      <w:r>
        <w:rPr>
          <w:sz w:val="18"/>
        </w:rPr>
        <w:t>специфичним</w:t>
      </w:r>
      <w:r>
        <w:rPr>
          <w:spacing w:val="-1"/>
          <w:sz w:val="18"/>
        </w:rPr>
        <w:t> </w:t>
      </w:r>
      <w:r>
        <w:rPr>
          <w:sz w:val="18"/>
        </w:rPr>
        <w:t>потребама и доступношћу разних категорија особа које живе са</w:t>
      </w:r>
      <w:r>
        <w:rPr>
          <w:spacing w:val="-1"/>
          <w:sz w:val="18"/>
        </w:rPr>
        <w:t> </w:t>
      </w:r>
      <w:r>
        <w:rPr>
          <w:sz w:val="18"/>
        </w:rPr>
        <w:t>HIV-ом.</w:t>
      </w:r>
    </w:p>
    <w:p>
      <w:pPr>
        <w:pStyle w:val="BodyText"/>
        <w:spacing w:before="5"/>
        <w:ind w:left="0" w:firstLine="0"/>
        <w:rPr>
          <w:sz w:val="17"/>
        </w:rPr>
      </w:pPr>
    </w:p>
    <w:p>
      <w:pPr>
        <w:pStyle w:val="ListParagraph"/>
        <w:numPr>
          <w:ilvl w:val="3"/>
          <w:numId w:val="7"/>
        </w:numPr>
        <w:tabs>
          <w:tab w:pos="2586" w:val="left" w:leader="none"/>
        </w:tabs>
        <w:spacing w:line="330" w:lineRule="atLeast" w:before="0" w:after="0"/>
        <w:ind w:left="599" w:right="1149" w:firstLine="1202"/>
        <w:jc w:val="left"/>
        <w:rPr>
          <w:sz w:val="18"/>
        </w:rPr>
      </w:pPr>
      <w:r>
        <w:rPr>
          <w:sz w:val="18"/>
        </w:rPr>
        <w:t>Превенцијa</w:t>
      </w:r>
      <w:r>
        <w:rPr>
          <w:spacing w:val="8"/>
          <w:sz w:val="18"/>
        </w:rPr>
        <w:t> </w:t>
      </w:r>
      <w:r>
        <w:rPr>
          <w:sz w:val="18"/>
        </w:rPr>
        <w:t>HIV</w:t>
      </w:r>
      <w:r>
        <w:rPr>
          <w:spacing w:val="8"/>
          <w:sz w:val="18"/>
        </w:rPr>
        <w:t> </w:t>
      </w:r>
      <w:r>
        <w:rPr>
          <w:sz w:val="18"/>
        </w:rPr>
        <w:t>инфекције</w:t>
      </w:r>
      <w:r>
        <w:rPr>
          <w:spacing w:val="8"/>
          <w:sz w:val="18"/>
        </w:rPr>
        <w:t> </w:t>
      </w:r>
      <w:r>
        <w:rPr>
          <w:sz w:val="18"/>
        </w:rPr>
        <w:t>међу</w:t>
      </w:r>
      <w:r>
        <w:rPr>
          <w:spacing w:val="8"/>
          <w:sz w:val="18"/>
        </w:rPr>
        <w:t> </w:t>
      </w:r>
      <w:r>
        <w:rPr>
          <w:sz w:val="18"/>
        </w:rPr>
        <w:t>посебно</w:t>
      </w:r>
      <w:r>
        <w:rPr>
          <w:spacing w:val="9"/>
          <w:sz w:val="18"/>
        </w:rPr>
        <w:t> </w:t>
      </w:r>
      <w:r>
        <w:rPr>
          <w:sz w:val="18"/>
        </w:rPr>
        <w:t>осетљивим</w:t>
      </w:r>
      <w:r>
        <w:rPr>
          <w:spacing w:val="8"/>
          <w:sz w:val="18"/>
        </w:rPr>
        <w:t> </w:t>
      </w:r>
      <w:r>
        <w:rPr>
          <w:sz w:val="18"/>
        </w:rPr>
        <w:t>групaмa</w:t>
      </w:r>
      <w:r>
        <w:rPr>
          <w:spacing w:val="8"/>
          <w:sz w:val="18"/>
        </w:rPr>
        <w:t> </w:t>
      </w:r>
      <w:r>
        <w:rPr>
          <w:sz w:val="18"/>
        </w:rPr>
        <w:t>стaновништвa</w:t>
      </w:r>
      <w:r>
        <w:rPr>
          <w:spacing w:val="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највећем</w:t>
      </w:r>
      <w:r>
        <w:rPr>
          <w:spacing w:val="-1"/>
          <w:sz w:val="18"/>
        </w:rPr>
        <w:t> </w:t>
      </w:r>
      <w:r>
        <w:rPr>
          <w:sz w:val="18"/>
        </w:rPr>
        <w:t>броју</w:t>
      </w:r>
      <w:r>
        <w:rPr>
          <w:spacing w:val="-2"/>
          <w:sz w:val="18"/>
        </w:rPr>
        <w:t> </w:t>
      </w:r>
      <w:r>
        <w:rPr>
          <w:sz w:val="18"/>
        </w:rPr>
        <w:t>земаља</w:t>
      </w:r>
      <w:r>
        <w:rPr>
          <w:spacing w:val="-1"/>
          <w:sz w:val="18"/>
        </w:rPr>
        <w:t> </w:t>
      </w:r>
      <w:r>
        <w:rPr>
          <w:sz w:val="18"/>
        </w:rPr>
        <w:t>правни</w:t>
      </w:r>
      <w:r>
        <w:rPr>
          <w:spacing w:val="-1"/>
          <w:sz w:val="18"/>
        </w:rPr>
        <w:t> </w:t>
      </w:r>
      <w:r>
        <w:rPr>
          <w:sz w:val="18"/>
        </w:rPr>
        <w:t>оквири,</w:t>
      </w:r>
      <w:r>
        <w:rPr>
          <w:spacing w:val="-2"/>
          <w:sz w:val="18"/>
        </w:rPr>
        <w:t> </w:t>
      </w:r>
      <w:r>
        <w:rPr>
          <w:sz w:val="18"/>
        </w:rPr>
        <w:t>социјална</w:t>
      </w:r>
      <w:r>
        <w:rPr>
          <w:spacing w:val="-1"/>
          <w:sz w:val="18"/>
        </w:rPr>
        <w:t> </w:t>
      </w:r>
      <w:r>
        <w:rPr>
          <w:sz w:val="18"/>
        </w:rPr>
        <w:t>стигма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дискриминација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индивидуалном</w:t>
      </w:r>
      <w:r>
        <w:rPr>
          <w:spacing w:val="-2"/>
          <w:sz w:val="18"/>
        </w:rPr>
        <w:t> </w:t>
      </w:r>
      <w:r>
        <w:rPr>
          <w:sz w:val="18"/>
        </w:rPr>
        <w:t>и</w:t>
      </w:r>
    </w:p>
    <w:p>
      <w:pPr>
        <w:pStyle w:val="BodyText"/>
        <w:spacing w:line="230" w:lineRule="auto" w:before="0"/>
        <w:ind w:right="484" w:firstLine="0"/>
      </w:pPr>
      <w:r>
        <w:rPr/>
        <w:t>институционалном нивоу ове групе остављају „без гласа” и без утицаја у процесу донашења одлука у многим</w:t>
      </w:r>
      <w:r>
        <w:rPr>
          <w:spacing w:val="-61"/>
        </w:rPr>
        <w:t> </w:t>
      </w:r>
      <w:r>
        <w:rPr/>
        <w:t>сферама које се тичу њиховог живота и здравља, укључујући и HIV инфекцију.</w:t>
      </w:r>
    </w:p>
    <w:p>
      <w:pPr>
        <w:pStyle w:val="BodyText"/>
        <w:spacing w:line="230" w:lineRule="auto" w:before="148"/>
        <w:ind w:right="598"/>
        <w:jc w:val="both"/>
      </w:pPr>
      <w:r>
        <w:rPr/>
        <w:t>Базирајући се на ситуационој анализи у свету и код нас и препознајући њихову социјалну рањивост на</w:t>
      </w:r>
      <w:r>
        <w:rPr>
          <w:spacing w:val="-61"/>
        </w:rPr>
        <w:t> </w:t>
      </w:r>
      <w:r>
        <w:rPr/>
        <w:t>индивидуалном и програмском нивоу, превентивни програми за њих и са њима морају укључити три кључна</w:t>
      </w:r>
      <w:r>
        <w:rPr>
          <w:spacing w:val="-61"/>
        </w:rPr>
        <w:t> </w:t>
      </w:r>
      <w:r>
        <w:rPr/>
        <w:t>елеманта: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46" w:firstLine="480"/>
        <w:jc w:val="left"/>
        <w:rPr>
          <w:sz w:val="18"/>
        </w:rPr>
      </w:pPr>
      <w:r>
        <w:rPr>
          <w:sz w:val="18"/>
        </w:rPr>
        <w:t>идентификацију, развој и имплементацију ефективних програма који омогућавају промене понашања, као</w:t>
      </w:r>
      <w:r>
        <w:rPr>
          <w:spacing w:val="-61"/>
          <w:sz w:val="18"/>
        </w:rPr>
        <w:t> </w:t>
      </w:r>
      <w:r>
        <w:rPr>
          <w:sz w:val="18"/>
        </w:rPr>
        <w:t>и социјалне промене;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45" w:firstLine="480"/>
        <w:jc w:val="left"/>
        <w:rPr>
          <w:sz w:val="18"/>
        </w:rPr>
      </w:pPr>
      <w:r>
        <w:rPr>
          <w:sz w:val="18"/>
        </w:rPr>
        <w:t>обезбеђење повезивања са доступном, квалитетном здравственом службом, укључујући и добровољно,</w:t>
      </w:r>
      <w:r>
        <w:rPr>
          <w:spacing w:val="-61"/>
          <w:sz w:val="18"/>
        </w:rPr>
        <w:t> </w:t>
      </w:r>
      <w:r>
        <w:rPr>
          <w:sz w:val="18"/>
        </w:rPr>
        <w:t>поверљиво саветовање и тестирање;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87" w:firstLine="480"/>
        <w:jc w:val="both"/>
        <w:rPr>
          <w:sz w:val="18"/>
        </w:rPr>
      </w:pPr>
      <w:r>
        <w:rPr>
          <w:sz w:val="18"/>
        </w:rPr>
        <w:t>промоцију права осетљивих група, стварање заједнице која пружа подршку и капацитација група за</w:t>
      </w:r>
      <w:r>
        <w:rPr>
          <w:spacing w:val="-61"/>
          <w:sz w:val="18"/>
        </w:rPr>
        <w:t> </w:t>
      </w:r>
      <w:r>
        <w:rPr>
          <w:sz w:val="18"/>
        </w:rPr>
        <w:t>самоорганизовање.</w:t>
      </w:r>
    </w:p>
    <w:p>
      <w:pPr>
        <w:pStyle w:val="BodyText"/>
        <w:spacing w:line="230" w:lineRule="auto"/>
        <w:ind w:right="174"/>
      </w:pPr>
      <w:r>
        <w:rPr/>
        <w:t>У Републици су током имплементације Националне стратегије за борбу против HIV/AIDS-а за период 2005 –</w:t>
      </w:r>
      <w:r>
        <w:rPr>
          <w:spacing w:val="-61"/>
        </w:rPr>
        <w:t> </w:t>
      </w:r>
      <w:r>
        <w:rPr/>
        <w:t>2010. године, у области циљева и мера за посебно осетљиве групе (инјектирајући корисници дрога, сексуални</w:t>
      </w:r>
      <w:r>
        <w:rPr>
          <w:spacing w:val="1"/>
        </w:rPr>
        <w:t> </w:t>
      </w:r>
      <w:r>
        <w:rPr/>
        <w:t>радник или радница, мушкарци који ступају у сексуалне односе са мушкарцима, лица на издржавању казне</w:t>
      </w:r>
      <w:r>
        <w:rPr>
          <w:spacing w:val="1"/>
        </w:rPr>
        <w:t> </w:t>
      </w:r>
      <w:r>
        <w:rPr/>
        <w:t>затвора) забележена значајна достигнућа, али су се испољиле и одређене слабости које је у периоду примене</w:t>
      </w:r>
      <w:r>
        <w:rPr>
          <w:spacing w:val="1"/>
        </w:rPr>
        <w:t> </w:t>
      </w:r>
      <w:r>
        <w:rPr/>
        <w:t>ове стратегије неопходно отклонити.</w:t>
      </w:r>
    </w:p>
    <w:p>
      <w:pPr>
        <w:pStyle w:val="BodyText"/>
        <w:spacing w:line="230" w:lineRule="auto"/>
        <w:ind w:right="709"/>
      </w:pPr>
      <w:r>
        <w:rPr/>
        <w:t>Неке од препознатих слабости су: висока стигма и дискриминација за све осетљиве групе, недовољна</w:t>
      </w:r>
      <w:r>
        <w:rPr>
          <w:spacing w:val="-61"/>
        </w:rPr>
        <w:t> </w:t>
      </w:r>
      <w:r>
        <w:rPr/>
        <w:t>сарадња цивилног и државног сектора, недовољна сарадња на локалном нивоу, недовољна капацитација</w:t>
      </w:r>
    </w:p>
    <w:p>
      <w:pPr>
        <w:pStyle w:val="BodyText"/>
        <w:spacing w:line="230" w:lineRule="auto" w:before="0"/>
        <w:ind w:right="146" w:firstLine="0"/>
      </w:pPr>
      <w:r>
        <w:rPr/>
        <w:t>невладиног сектора, недостатак усвојених, предефинисаних стандарда рада, мониторинга и контроле квалитета,</w:t>
      </w:r>
      <w:r>
        <w:rPr>
          <w:spacing w:val="-61"/>
        </w:rPr>
        <w:t> </w:t>
      </w:r>
      <w:r>
        <w:rPr/>
        <w:t>недовољан партиципаторни приступ (ниска укљученост припадника осетљивих група у планирање, дизајнирање</w:t>
      </w:r>
      <w:r>
        <w:rPr>
          <w:spacing w:val="-61"/>
        </w:rPr>
        <w:t> </w:t>
      </w:r>
      <w:r>
        <w:rPr/>
        <w:t>и имплементацију програма и активности), недостатак родно осетљивих програма тамо где су неопходни,</w:t>
      </w:r>
      <w:r>
        <w:rPr>
          <w:spacing w:val="1"/>
        </w:rPr>
        <w:t> </w:t>
      </w:r>
      <w:r>
        <w:rPr/>
        <w:t>недостатак програма прилагођених различитим социо-културалним срединама и недостатак програма</w:t>
      </w:r>
      <w:r>
        <w:rPr>
          <w:spacing w:val="1"/>
        </w:rPr>
        <w:t> </w:t>
      </w:r>
      <w:r>
        <w:rPr/>
        <w:t>прилагођeних различитим узрастима, посебно програма за децу и веома младе; као и материјална несигурност</w:t>
      </w:r>
      <w:r>
        <w:rPr>
          <w:spacing w:val="1"/>
        </w:rPr>
        <w:t> </w:t>
      </w:r>
      <w:r>
        <w:rPr/>
        <w:t>програма.</w:t>
      </w:r>
    </w:p>
    <w:p>
      <w:pPr>
        <w:pStyle w:val="BodyText"/>
        <w:spacing w:before="4"/>
        <w:ind w:left="0" w:firstLine="0"/>
      </w:pPr>
    </w:p>
    <w:p>
      <w:pPr>
        <w:pStyle w:val="ListParagraph"/>
        <w:numPr>
          <w:ilvl w:val="3"/>
          <w:numId w:val="7"/>
        </w:numPr>
        <w:tabs>
          <w:tab w:pos="4674" w:val="left" w:leader="none"/>
        </w:tabs>
        <w:spacing w:line="240" w:lineRule="auto" w:before="100" w:after="0"/>
        <w:ind w:left="4673" w:right="0" w:hanging="784"/>
        <w:jc w:val="left"/>
        <w:rPr>
          <w:sz w:val="18"/>
        </w:rPr>
      </w:pPr>
      <w:r>
        <w:rPr>
          <w:sz w:val="18"/>
        </w:rPr>
        <w:t>Инјектирајући корисници дрога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9"/>
        <w:ind w:right="336"/>
      </w:pPr>
      <w:r>
        <w:rPr/>
        <w:t>Према најновијим резултатима истраживања из 2010. године, високоризично понашање код инјектирања,</w:t>
      </w:r>
      <w:r>
        <w:rPr>
          <w:spacing w:val="-61"/>
        </w:rPr>
        <w:t> </w:t>
      </w:r>
      <w:r>
        <w:rPr/>
        <w:t>као и ризично сексуално понашање, идентификују се у значајном проценту у популацији инјектирајућих</w:t>
      </w:r>
    </w:p>
    <w:p>
      <w:pPr>
        <w:pStyle w:val="BodyText"/>
        <w:spacing w:line="230" w:lineRule="auto" w:before="0"/>
        <w:ind w:right="222" w:firstLine="0"/>
      </w:pPr>
      <w:r>
        <w:rPr/>
        <w:t>корисника дрога: 23,5% испитаника у Београду и 12% у Нишу не користи стерилни прибор за инјектирање, док</w:t>
      </w:r>
      <w:r>
        <w:rPr>
          <w:spacing w:val="-61"/>
        </w:rPr>
        <w:t> </w:t>
      </w:r>
      <w:r>
        <w:rPr/>
        <w:t>је употреба кондома веома мала (32%), нарочито са сталним партнерима. Такође, четвртина испитаника у</w:t>
      </w:r>
    </w:p>
    <w:p>
      <w:pPr>
        <w:pStyle w:val="BodyText"/>
        <w:spacing w:line="230" w:lineRule="auto" w:before="0"/>
        <w:ind w:right="256" w:firstLine="0"/>
      </w:pPr>
      <w:r>
        <w:rPr/>
        <w:t>Београду (25%) и трећина у Нишу (31%) наводи да није размењивала прибор за инјектирање током последњих</w:t>
      </w:r>
      <w:r>
        <w:rPr>
          <w:spacing w:val="-61"/>
        </w:rPr>
        <w:t> </w:t>
      </w:r>
      <w:r>
        <w:rPr/>
        <w:t>месец дана и да је користила кондом при последњем сексуалном односу у последњих месец дана. У односу на</w:t>
      </w:r>
      <w:r>
        <w:rPr>
          <w:spacing w:val="1"/>
        </w:rPr>
        <w:t> </w:t>
      </w:r>
      <w:r>
        <w:rPr/>
        <w:t>укрштени ризик, мање од 10% инјектирајућих корисника дрога наводи комерцијалне сексуалне односе, а мање</w:t>
      </w:r>
    </w:p>
    <w:p>
      <w:pPr>
        <w:pStyle w:val="BodyText"/>
        <w:spacing w:line="230" w:lineRule="auto" w:before="0"/>
        <w:ind w:right="143" w:firstLine="0"/>
      </w:pPr>
      <w:r>
        <w:rPr/>
        <w:t>од 5% мушких испитаника да је имало сексуалне односе са другим мушкарцима. Недовољно знање, неадекватни</w:t>
      </w:r>
      <w:r>
        <w:rPr>
          <w:spacing w:val="-61"/>
        </w:rPr>
        <w:t> </w:t>
      </w:r>
      <w:r>
        <w:rPr/>
        <w:t>ставови и присутне заблуде о HIV инфекцији задржали су се код 37,7% испитаника у Београду и код 45%</w:t>
      </w:r>
    </w:p>
    <w:p>
      <w:pPr>
        <w:pStyle w:val="BodyText"/>
        <w:spacing w:line="212" w:lineRule="exact" w:before="0"/>
        <w:ind w:firstLine="0"/>
      </w:pPr>
      <w:r>
        <w:rPr/>
        <w:t>испитаника у Нишу.</w:t>
      </w:r>
    </w:p>
    <w:p>
      <w:pPr>
        <w:pStyle w:val="BodyText"/>
        <w:spacing w:line="230" w:lineRule="auto" w:before="148"/>
        <w:ind w:right="96"/>
      </w:pPr>
      <w:r>
        <w:rPr/>
        <w:t>Иако програмски подаци из пројекта Министарства здравља који се финансира средствима Глобалног фонда</w:t>
      </w:r>
      <w:r>
        <w:rPr>
          <w:spacing w:val="-61"/>
        </w:rPr>
        <w:t> </w:t>
      </w:r>
      <w:r>
        <w:rPr/>
        <w:t>говоре о екстензивном развоју програма супституционе терапије у 24 здравствене установе у 18 градова</w:t>
      </w:r>
      <w:r>
        <w:rPr>
          <w:spacing w:val="1"/>
        </w:rPr>
        <w:t> </w:t>
      </w:r>
      <w:r>
        <w:rPr/>
        <w:t>Републике са 2178 корисника, као и развоју програма размене игала и осталог прибора за инјектирање у четири</w:t>
      </w:r>
      <w:r>
        <w:rPr>
          <w:spacing w:val="-61"/>
        </w:rPr>
        <w:t> </w:t>
      </w:r>
      <w:r>
        <w:rPr/>
        <w:t>града са преко 2746 инјектирајућих корисника дрога обухваћених овим програмом смањења штете до краја</w:t>
      </w:r>
    </w:p>
    <w:p>
      <w:pPr>
        <w:pStyle w:val="BodyText"/>
        <w:spacing w:line="230" w:lineRule="auto" w:before="0"/>
        <w:ind w:right="225" w:firstLine="0"/>
      </w:pPr>
      <w:r>
        <w:rPr/>
        <w:t>септембра 2010. године, резултати истраживања из 2010. године указују на мали обухват програмима лечења и</w:t>
      </w:r>
      <w:r>
        <w:rPr>
          <w:spacing w:val="-61"/>
        </w:rPr>
        <w:t> </w:t>
      </w:r>
      <w:r>
        <w:rPr/>
        <w:t>врло малој обухваћености превентивним програмима инјектирајућих корисника дрога (20% испитаника у</w:t>
      </w:r>
    </w:p>
    <w:p>
      <w:pPr>
        <w:pStyle w:val="BodyText"/>
        <w:spacing w:line="230" w:lineRule="auto" w:before="0"/>
        <w:ind w:right="182" w:firstLine="0"/>
      </w:pPr>
      <w:r>
        <w:rPr/>
        <w:t>Београду и 7% у Нишу). Поред тога, велики број инјектирајућих корисника дрога био је жртва физичког насиља</w:t>
      </w:r>
      <w:r>
        <w:rPr>
          <w:spacing w:val="-61"/>
        </w:rPr>
        <w:t> </w:t>
      </w:r>
      <w:r>
        <w:rPr/>
        <w:t>које додатно повећава вулнерабилност (две трећине испитаника у Београду и половина у Нишу). Биолошка</w:t>
      </w:r>
    </w:p>
    <w:p>
      <w:pPr>
        <w:pStyle w:val="BodyText"/>
        <w:spacing w:line="230" w:lineRule="auto" w:before="0"/>
        <w:ind w:right="260" w:firstLine="0"/>
      </w:pPr>
      <w:r>
        <w:rPr/>
        <w:t>истраживања указују на релативно ниску преваленцију HIV инфекције (2,4% у Београду и 4,5% у Нишу), али и</w:t>
      </w:r>
      <w:r>
        <w:rPr>
          <w:spacing w:val="-61"/>
        </w:rPr>
        <w:t> </w:t>
      </w:r>
      <w:r>
        <w:rPr/>
        <w:t>на изузетно високу преваленцију вирусног хепатитиса Ц регистровану међу испитаницима (77,4% у Београду и</w:t>
      </w:r>
      <w:r>
        <w:rPr>
          <w:spacing w:val="-61"/>
        </w:rPr>
        <w:t> </w:t>
      </w:r>
      <w:r>
        <w:rPr/>
        <w:t>60,5% у Нишу). Међу испитаницима у Београду HIV инфекција била је учесталија код жена (4,8% у односу на</w:t>
      </w:r>
      <w:r>
        <w:rPr>
          <w:spacing w:val="1"/>
        </w:rPr>
        <w:t> </w:t>
      </w:r>
      <w:r>
        <w:rPr/>
        <w:t>1,7% код мушкараца), док су у Нишу сви случајеви HIV инфекције забележени код испитаника мушког пола.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8"/>
        <w:ind w:left="119" w:right="160" w:firstLine="480"/>
        <w:jc w:val="both"/>
        <w:rPr>
          <w:b/>
          <w:sz w:val="18"/>
        </w:rPr>
      </w:pPr>
      <w:r>
        <w:rPr>
          <w:b/>
          <w:sz w:val="18"/>
        </w:rPr>
        <w:t>Смањење штете од ризичног понашања у популацији инјектирајућих корисника дрога тако да до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2015. године најмање 40% инјектирајућих корисника дрога користи стерилни прибор за инјектирање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и кондом</w:t>
      </w:r>
    </w:p>
    <w:p>
      <w:pPr>
        <w:pStyle w:val="Heading1"/>
        <w:spacing w:before="143"/>
      </w:pPr>
      <w:r>
        <w:rPr/>
        <w:t>Мера 1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left="599" w:firstLine="0"/>
      </w:pPr>
      <w:r>
        <w:rPr/>
        <w:t>Примена постојећих и развој нових програма за смањење штете.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651" w:firstLine="480"/>
        <w:jc w:val="left"/>
        <w:rPr>
          <w:sz w:val="18"/>
        </w:rPr>
      </w:pPr>
      <w:r>
        <w:rPr>
          <w:sz w:val="18"/>
        </w:rPr>
        <w:t>развој и имплементација родно и узрасно специфичних нових програма и стандардизованих услуга у</w:t>
      </w:r>
      <w:r>
        <w:rPr>
          <w:spacing w:val="-61"/>
          <w:sz w:val="18"/>
        </w:rPr>
        <w:t> </w:t>
      </w:r>
      <w:r>
        <w:rPr>
          <w:sz w:val="18"/>
        </w:rPr>
        <w:t>оквиру програма смањења штете у сарадњи са локалном заједницом;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81" w:firstLine="480"/>
        <w:jc w:val="left"/>
        <w:rPr>
          <w:sz w:val="18"/>
        </w:rPr>
      </w:pPr>
      <w:r>
        <w:rPr>
          <w:sz w:val="18"/>
        </w:rPr>
        <w:t>успостављање сарадње удружења која спроводе програме смањења штете и здравствених установа у</w:t>
      </w:r>
      <w:r>
        <w:rPr>
          <w:spacing w:val="-62"/>
          <w:sz w:val="18"/>
        </w:rPr>
        <w:t> </w:t>
      </w:r>
      <w:r>
        <w:rPr>
          <w:sz w:val="18"/>
        </w:rPr>
        <w:t>циљу реализације бесплатне размене прибора за инјектирање;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38" w:firstLine="480"/>
        <w:jc w:val="left"/>
        <w:rPr>
          <w:sz w:val="18"/>
        </w:rPr>
      </w:pPr>
      <w:r>
        <w:rPr>
          <w:sz w:val="18"/>
        </w:rPr>
        <w:t>континуирана едукација пружалаца здравствених и социјалних услуга и припадника полиције, о концепту</w:t>
      </w:r>
      <w:r>
        <w:rPr>
          <w:spacing w:val="-61"/>
          <w:sz w:val="18"/>
        </w:rPr>
        <w:t> </w:t>
      </w:r>
      <w:r>
        <w:rPr>
          <w:sz w:val="18"/>
        </w:rPr>
        <w:t>и основним принципима програма смањења штете и сензибилизацији за рад са инјектирајућим корисницима</w:t>
      </w:r>
      <w:r>
        <w:rPr>
          <w:spacing w:val="1"/>
          <w:sz w:val="18"/>
        </w:rPr>
        <w:t> </w:t>
      </w:r>
      <w:r>
        <w:rPr>
          <w:sz w:val="18"/>
        </w:rPr>
        <w:t>дрога</w:t>
      </w:r>
      <w:r>
        <w:rPr>
          <w:spacing w:val="-1"/>
          <w:sz w:val="18"/>
        </w:rPr>
        <w:t> </w:t>
      </w:r>
      <w:r>
        <w:rPr>
          <w:sz w:val="18"/>
        </w:rPr>
        <w:t>и особама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42" w:firstLine="480"/>
        <w:jc w:val="left"/>
        <w:rPr>
          <w:sz w:val="18"/>
        </w:rPr>
      </w:pPr>
      <w:r>
        <w:rPr>
          <w:sz w:val="18"/>
        </w:rPr>
        <w:t>континуирана едукација и сензибилизација здравствених и социјалних радника, припадника полиције и</w:t>
      </w:r>
      <w:r>
        <w:rPr>
          <w:spacing w:val="-62"/>
          <w:sz w:val="18"/>
        </w:rPr>
        <w:t> </w:t>
      </w:r>
      <w:r>
        <w:rPr>
          <w:sz w:val="18"/>
        </w:rPr>
        <w:t>других</w:t>
      </w:r>
      <w:r>
        <w:rPr>
          <w:spacing w:val="-1"/>
          <w:sz w:val="18"/>
        </w:rPr>
        <w:t> </w:t>
      </w:r>
      <w:r>
        <w:rPr>
          <w:sz w:val="18"/>
        </w:rPr>
        <w:t>пружалаца услуга за инјектирајуће кориснике</w:t>
      </w:r>
      <w:r>
        <w:rPr>
          <w:spacing w:val="-1"/>
          <w:sz w:val="18"/>
        </w:rPr>
        <w:t> </w:t>
      </w:r>
      <w:r>
        <w:rPr>
          <w:sz w:val="18"/>
        </w:rPr>
        <w:t>дрога, о родној димензији ризика од</w:t>
      </w:r>
      <w:r>
        <w:rPr>
          <w:spacing w:val="-1"/>
          <w:sz w:val="18"/>
        </w:rPr>
        <w:t> </w:t>
      </w:r>
      <w:r>
        <w:rPr>
          <w:sz w:val="18"/>
        </w:rPr>
        <w:t>HIV-а код</w:t>
      </w:r>
    </w:p>
    <w:p>
      <w:pPr>
        <w:pStyle w:val="BodyText"/>
        <w:spacing w:line="230" w:lineRule="auto" w:before="0"/>
        <w:ind w:right="312" w:firstLine="0"/>
      </w:pPr>
      <w:r>
        <w:rPr/>
        <w:t>инјектирајућих корисника дрога и партнерки инјектирајућих корисника дрога и оспособљавање за рад на свим</w:t>
      </w:r>
      <w:r>
        <w:rPr>
          <w:spacing w:val="-61"/>
        </w:rPr>
        <w:t> </w:t>
      </w:r>
      <w:r>
        <w:rPr/>
        <w:t>аспектима ризика;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спровођења програма опоидне супституционе терапије на територији Републике;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96" w:firstLine="480"/>
        <w:jc w:val="left"/>
        <w:rPr>
          <w:sz w:val="18"/>
        </w:rPr>
      </w:pPr>
      <w:r>
        <w:rPr>
          <w:sz w:val="18"/>
        </w:rPr>
        <w:t>унапређење спровођења програма размене игала, шприцева и осталог прибора за инјектирање на</w:t>
      </w:r>
      <w:r>
        <w:rPr>
          <w:spacing w:val="-61"/>
          <w:sz w:val="18"/>
        </w:rPr>
        <w:t> </w:t>
      </w:r>
      <w:r>
        <w:rPr>
          <w:sz w:val="18"/>
        </w:rPr>
        <w:t>територији Републике;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55" w:firstLine="480"/>
        <w:jc w:val="left"/>
        <w:rPr>
          <w:sz w:val="18"/>
        </w:rPr>
      </w:pPr>
      <w:r>
        <w:rPr>
          <w:sz w:val="18"/>
        </w:rPr>
        <w:t>повећање доступности кондома за мушкарце и кондома за жене у популацији инјектирајућих корисника</w:t>
      </w:r>
      <w:r>
        <w:rPr>
          <w:spacing w:val="-61"/>
          <w:sz w:val="18"/>
        </w:rPr>
        <w:t> </w:t>
      </w:r>
      <w:r>
        <w:rPr>
          <w:sz w:val="18"/>
        </w:rPr>
        <w:t>дрога;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09" w:firstLine="480"/>
        <w:jc w:val="left"/>
        <w:rPr>
          <w:sz w:val="18"/>
        </w:rPr>
      </w:pPr>
      <w:r>
        <w:rPr>
          <w:sz w:val="18"/>
        </w:rPr>
        <w:t>развој и спровођење кампање за сензибилизацију и повећање прихваћености програма смањења штете у</w:t>
      </w:r>
      <w:r>
        <w:rPr>
          <w:spacing w:val="-62"/>
          <w:sz w:val="18"/>
        </w:rPr>
        <w:t> </w:t>
      </w:r>
      <w:r>
        <w:rPr>
          <w:sz w:val="18"/>
        </w:rPr>
        <w:t>општој популацији и код здравствених радника;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посебних програма превенције за малолетне инјектирајуће кориснике дрога;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15" w:firstLine="480"/>
        <w:jc w:val="both"/>
        <w:rPr>
          <w:sz w:val="18"/>
        </w:rPr>
      </w:pPr>
      <w:r>
        <w:rPr>
          <w:sz w:val="18"/>
        </w:rPr>
        <w:t>развој специфичних програма са женама – сексуалним партнеркама инјектирајућих корисника дрога које</w:t>
      </w:r>
      <w:r>
        <w:rPr>
          <w:spacing w:val="-61"/>
          <w:sz w:val="18"/>
        </w:rPr>
        <w:t> </w:t>
      </w:r>
      <w:r>
        <w:rPr>
          <w:sz w:val="18"/>
        </w:rPr>
        <w:t>користе и не користе дрогу, усмерених на родно условљене ризике у вези са инјектирајућим корисницима дрога</w:t>
      </w:r>
      <w:r>
        <w:rPr>
          <w:spacing w:val="-61"/>
          <w:sz w:val="18"/>
        </w:rPr>
        <w:t> </w:t>
      </w:r>
      <w:r>
        <w:rPr>
          <w:sz w:val="18"/>
        </w:rPr>
        <w:t>и последице инјектирајућег коришћења дрога.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2"/>
        <w:ind w:left="599" w:firstLine="0"/>
      </w:pPr>
      <w:r>
        <w:rPr/>
        <w:t>Усклађивање закона и других прописа у вези са програмима смањења штете.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991" w:firstLine="480"/>
        <w:jc w:val="left"/>
        <w:rPr>
          <w:sz w:val="18"/>
        </w:rPr>
      </w:pPr>
      <w:r>
        <w:rPr>
          <w:sz w:val="18"/>
        </w:rPr>
        <w:t>препознавање и адекватно регулисање програма смањења штете у свим релевантним законима и</w:t>
      </w:r>
      <w:r>
        <w:rPr>
          <w:spacing w:val="-61"/>
          <w:sz w:val="18"/>
        </w:rPr>
        <w:t> </w:t>
      </w:r>
      <w:r>
        <w:rPr>
          <w:sz w:val="18"/>
        </w:rPr>
        <w:t>подзаконским актима;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креирање националних смерница за развој програма размене прибора за инјектирање.</w:t>
      </w:r>
    </w:p>
    <w:p>
      <w:pPr>
        <w:pStyle w:val="Heading1"/>
      </w:pPr>
      <w:r>
        <w:rPr/>
        <w:t>Мера 3</w:t>
      </w:r>
    </w:p>
    <w:p>
      <w:pPr>
        <w:pStyle w:val="BodyText"/>
        <w:spacing w:line="230" w:lineRule="auto" w:before="149"/>
        <w:ind w:right="598"/>
      </w:pPr>
      <w:r>
        <w:rPr/>
        <w:t>Унапређење и проширење програма едукације инјектирајућих корисника дрога и њиховог непосредног</w:t>
      </w:r>
      <w:r>
        <w:rPr>
          <w:spacing w:val="-61"/>
        </w:rPr>
        <w:t> </w:t>
      </w:r>
      <w:r>
        <w:rPr/>
        <w:t>окружења</w:t>
      </w:r>
      <w:r>
        <w:rPr>
          <w:spacing w:val="-1"/>
        </w:rPr>
        <w:t> </w:t>
      </w:r>
      <w:r>
        <w:rPr/>
        <w:t>за смањење ризика од инфекције</w:t>
      </w:r>
      <w:r>
        <w:rPr>
          <w:spacing w:val="-1"/>
        </w:rPr>
        <w:t> </w:t>
      </w:r>
      <w:r>
        <w:rPr/>
        <w:t>HIV-ом и другим крвљу</w:t>
      </w:r>
      <w:r>
        <w:rPr>
          <w:spacing w:val="-1"/>
        </w:rPr>
        <w:t> </w:t>
      </w:r>
      <w:r>
        <w:rPr/>
        <w:t>и сексуалним путем преносивим</w:t>
      </w:r>
    </w:p>
    <w:p>
      <w:pPr>
        <w:pStyle w:val="BodyText"/>
        <w:spacing w:line="212" w:lineRule="exact" w:before="0"/>
        <w:ind w:firstLine="0"/>
      </w:pPr>
      <w:r>
        <w:rPr/>
        <w:t>инфекцијама и друштвене инклузије инјектирајућих корисника дрога.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024" w:firstLine="480"/>
        <w:jc w:val="left"/>
        <w:rPr>
          <w:sz w:val="18"/>
        </w:rPr>
      </w:pPr>
      <w:r>
        <w:rPr>
          <w:sz w:val="18"/>
        </w:rPr>
        <w:t>развој циљаних специфичних едукација за инјектирајуће кориснике дрога и њихове партнерке и</w:t>
      </w:r>
      <w:r>
        <w:rPr>
          <w:spacing w:val="-62"/>
          <w:sz w:val="18"/>
        </w:rPr>
        <w:t> </w:t>
      </w:r>
      <w:r>
        <w:rPr>
          <w:sz w:val="18"/>
        </w:rPr>
        <w:t>партнере који не користе дрогу, а које доводе до смањења ризичног понашања;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инјектирајућих корисника дрога за парњачку едукацију;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инјектирајућих корисника дрога и њихових партнера и партнерки за коришћење услуга свих</w:t>
      </w:r>
    </w:p>
    <w:p>
      <w:pPr>
        <w:pStyle w:val="BodyText"/>
        <w:spacing w:line="230" w:lineRule="auto" w:before="2"/>
        <w:ind w:right="244" w:firstLine="0"/>
      </w:pPr>
      <w:r>
        <w:rPr/>
        <w:t>служби и пружалаца услуга који могу умањити ризик или смањити штету од ризичног понашања (здравствене и</w:t>
      </w:r>
      <w:r>
        <w:rPr>
          <w:spacing w:val="-61"/>
        </w:rPr>
        <w:t> </w:t>
      </w:r>
      <w:r>
        <w:rPr/>
        <w:t>социјалне службе, удружења грађана, полиција, итд.);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19" w:firstLine="480"/>
        <w:jc w:val="both"/>
        <w:rPr>
          <w:sz w:val="18"/>
        </w:rPr>
      </w:pPr>
      <w:r>
        <w:rPr>
          <w:sz w:val="18"/>
        </w:rPr>
        <w:t>развој и примена адекватног узрасно и родно специфичног програма промоције добровољног, поверљивог</w:t>
      </w:r>
      <w:r>
        <w:rPr>
          <w:spacing w:val="-62"/>
          <w:sz w:val="18"/>
        </w:rPr>
        <w:t> </w:t>
      </w:r>
      <w:r>
        <w:rPr>
          <w:sz w:val="18"/>
        </w:rPr>
        <w:t>саветовања и тестирања на HIV и друге полно преносиве болести у популацији инјектирајућих корисника дрога;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54" w:firstLine="480"/>
        <w:jc w:val="left"/>
        <w:rPr>
          <w:sz w:val="18"/>
        </w:rPr>
      </w:pPr>
      <w:r>
        <w:rPr>
          <w:sz w:val="18"/>
        </w:rPr>
        <w:t>развој и примена родно и узрасно специфичних програма промоције континуиране употребе кондома са</w:t>
      </w:r>
      <w:r>
        <w:rPr>
          <w:spacing w:val="-61"/>
          <w:sz w:val="18"/>
        </w:rPr>
        <w:t> </w:t>
      </w:r>
      <w:r>
        <w:rPr>
          <w:sz w:val="18"/>
        </w:rPr>
        <w:t>свим врстама сексуалних партнера;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спровођење континуиране едукације инјектирајућем коришћењу дрога о начинима превенције HIV</w:t>
      </w:r>
    </w:p>
    <w:p>
      <w:pPr>
        <w:pStyle w:val="BodyText"/>
        <w:spacing w:line="230" w:lineRule="auto" w:before="3"/>
        <w:ind w:right="619" w:firstLine="0"/>
      </w:pPr>
      <w:r>
        <w:rPr/>
        <w:t>инфекције и других инфекција, посебно хепатитиса Ц и Б, у оквиру саветовалишног рада у установама и на</w:t>
      </w:r>
      <w:r>
        <w:rPr>
          <w:spacing w:val="-61"/>
        </w:rPr>
        <w:t> </w:t>
      </w:r>
      <w:r>
        <w:rPr/>
        <w:t>терену;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програма друштвене инклузије лечених зависника.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3"/>
          <w:numId w:val="7"/>
        </w:numPr>
        <w:tabs>
          <w:tab w:pos="3549" w:val="left" w:leader="none"/>
        </w:tabs>
        <w:spacing w:line="240" w:lineRule="auto" w:before="90" w:after="0"/>
        <w:ind w:left="3548" w:right="0" w:hanging="784"/>
        <w:jc w:val="left"/>
        <w:rPr>
          <w:sz w:val="18"/>
        </w:rPr>
      </w:pPr>
      <w:r>
        <w:rPr>
          <w:sz w:val="18"/>
        </w:rPr>
        <w:t>Мушкарци који имају сексуалне односе са мушкарцима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8"/>
        <w:ind w:right="869"/>
        <w:jc w:val="both"/>
      </w:pPr>
      <w:r>
        <w:rPr/>
        <w:t>Резултати најновијег истраживања из 2010. године указују на то да приликом последњег сексуалног</w:t>
      </w:r>
      <w:r>
        <w:rPr>
          <w:spacing w:val="-61"/>
        </w:rPr>
        <w:t> </w:t>
      </w:r>
      <w:r>
        <w:rPr/>
        <w:t>контакта кондом није користило 36% испитаних мушкарца који имају сексуалне односе са мушкарцима у</w:t>
      </w:r>
      <w:r>
        <w:rPr>
          <w:spacing w:val="-61"/>
        </w:rPr>
        <w:t> </w:t>
      </w:r>
      <w:r>
        <w:rPr/>
        <w:t>Београду и 47% у Новом Саду, док је више од трећине испитаника у Београду и Новом Саду имало</w:t>
      </w:r>
    </w:p>
    <w:p>
      <w:pPr>
        <w:pStyle w:val="BodyText"/>
        <w:spacing w:line="230" w:lineRule="auto" w:before="0"/>
        <w:ind w:right="514" w:firstLine="0"/>
      </w:pPr>
      <w:r>
        <w:rPr/>
        <w:t>незадовољавајуће знање у области превенције сексуалне трансмисије HIV-а, односно предрасуде у вези са</w:t>
      </w:r>
      <w:r>
        <w:rPr>
          <w:spacing w:val="1"/>
        </w:rPr>
        <w:t> </w:t>
      </w:r>
      <w:r>
        <w:rPr/>
        <w:t>начином стицања HIV инфекције. Дрогу интравенски користи 6% испитаника из ове популације у Београду и</w:t>
      </w:r>
      <w:r>
        <w:rPr>
          <w:spacing w:val="-61"/>
        </w:rPr>
        <w:t> </w:t>
      </w:r>
      <w:r>
        <w:rPr/>
        <w:t>0,5% у Новом Саду. Изложеност насиљу, као доприносећи фактор ризика, наводи 28% испитаника из ове</w:t>
      </w:r>
      <w:r>
        <w:rPr>
          <w:spacing w:val="1"/>
        </w:rPr>
        <w:t> </w:t>
      </w:r>
      <w:r>
        <w:rPr/>
        <w:t>популације у Београду и значајно мање испитаника у Новом Саду (9,5%).</w:t>
      </w:r>
    </w:p>
    <w:p>
      <w:pPr>
        <w:pStyle w:val="BodyText"/>
        <w:spacing w:line="230" w:lineRule="auto"/>
        <w:ind w:right="624"/>
      </w:pPr>
      <w:r>
        <w:rPr/>
        <w:t>Биолошка истраживања указују на то да је 3,9% испитаних мушкараца који имају сексуалне односе са</w:t>
      </w:r>
      <w:r>
        <w:rPr>
          <w:spacing w:val="-61"/>
        </w:rPr>
        <w:t> </w:t>
      </w:r>
      <w:r>
        <w:rPr/>
        <w:t>мушкарцима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Београду</w:t>
      </w:r>
      <w:r>
        <w:rPr>
          <w:spacing w:val="-2"/>
        </w:rPr>
        <w:t> </w:t>
      </w:r>
      <w:r>
        <w:rPr/>
        <w:t>инфицирано</w:t>
      </w:r>
      <w:r>
        <w:rPr>
          <w:spacing w:val="-1"/>
        </w:rPr>
        <w:t> </w:t>
      </w:r>
      <w:r>
        <w:rPr/>
        <w:t>HIV-ом,</w:t>
      </w:r>
      <w:r>
        <w:rPr>
          <w:spacing w:val="-1"/>
        </w:rPr>
        <w:t> </w:t>
      </w:r>
      <w:r>
        <w:rPr/>
        <w:t>односно</w:t>
      </w:r>
      <w:r>
        <w:rPr>
          <w:spacing w:val="-2"/>
        </w:rPr>
        <w:t> </w:t>
      </w:r>
      <w:r>
        <w:rPr/>
        <w:t>2%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Новом</w:t>
      </w:r>
      <w:r>
        <w:rPr>
          <w:spacing w:val="-1"/>
        </w:rPr>
        <w:t> </w:t>
      </w:r>
      <w:r>
        <w:rPr/>
        <w:t>Саду,</w:t>
      </w:r>
      <w:r>
        <w:rPr>
          <w:spacing w:val="-1"/>
        </w:rPr>
        <w:t> </w:t>
      </w:r>
      <w:r>
        <w:rPr/>
        <w:t>при</w:t>
      </w:r>
      <w:r>
        <w:rPr>
          <w:spacing w:val="-2"/>
        </w:rPr>
        <w:t> </w:t>
      </w:r>
      <w:r>
        <w:rPr/>
        <w:t>чему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виша</w:t>
      </w:r>
      <w:r>
        <w:rPr>
          <w:spacing w:val="-2"/>
        </w:rPr>
        <w:t> </w:t>
      </w:r>
      <w:r>
        <w:rPr/>
        <w:t>преваленција</w:t>
      </w:r>
      <w:r>
        <w:rPr>
          <w:spacing w:val="-1"/>
        </w:rPr>
        <w:t> </w:t>
      </w:r>
      <w:r>
        <w:rPr/>
        <w:t>HIV</w:t>
      </w:r>
    </w:p>
    <w:p>
      <w:pPr>
        <w:pStyle w:val="BodyText"/>
        <w:spacing w:line="230" w:lineRule="auto" w:before="0"/>
        <w:ind w:right="183" w:firstLine="0"/>
      </w:pPr>
      <w:r>
        <w:rPr/>
        <w:t>инфекције регистрована међу испитаницима узраста 25 и више година (5,5% у Београду и 2,4% у Новом Саду),</w:t>
      </w:r>
      <w:r>
        <w:rPr>
          <w:spacing w:val="1"/>
        </w:rPr>
        <w:t> </w:t>
      </w:r>
      <w:r>
        <w:rPr/>
        <w:t>док међу испитаницима узраста 18–19 година није било HIV позитивних особа. Регистрована преваленција</w:t>
      </w:r>
      <w:r>
        <w:rPr>
          <w:spacing w:val="1"/>
        </w:rPr>
        <w:t> </w:t>
      </w:r>
      <w:r>
        <w:rPr/>
        <w:t>вирусног хепатитиса Ц је ниска (6,8% у Београду и 0% у Новом Саду), као и преваленција носилаштва антитела</w:t>
      </w:r>
      <w:r>
        <w:rPr>
          <w:spacing w:val="-61"/>
        </w:rPr>
        <w:t> </w:t>
      </w:r>
      <w:r>
        <w:rPr/>
        <w:t>на узрочника сифилиса (0,7% у Београду и 2,5% у Новом Саду).</w:t>
      </w:r>
    </w:p>
    <w:p>
      <w:pPr>
        <w:pStyle w:val="BodyText"/>
        <w:spacing w:line="230" w:lineRule="auto"/>
        <w:ind w:right="164"/>
      </w:pPr>
      <w:r>
        <w:rPr/>
        <w:t>Развијени превентивни програми са организованим превентивним радом на терену, поделом информација и</w:t>
      </w:r>
      <w:r>
        <w:rPr>
          <w:spacing w:val="-61"/>
        </w:rPr>
        <w:t> </w:t>
      </w:r>
      <w:r>
        <w:rPr/>
        <w:t>едукативног материјала и кондома, приступачном услугом добровољног и поверљивог тестирања и центрима за</w:t>
      </w:r>
      <w:r>
        <w:rPr>
          <w:spacing w:val="1"/>
        </w:rPr>
        <w:t> </w:t>
      </w:r>
      <w:r>
        <w:rPr/>
        <w:t>подршку, као и са здравственим услугама у области превенције и лечења полно преносивих инфекција, постоје</w:t>
      </w:r>
      <w:r>
        <w:rPr>
          <w:spacing w:val="1"/>
        </w:rPr>
        <w:t> </w:t>
      </w:r>
      <w:r>
        <w:rPr/>
        <w:t>у 13 градова: Београду, Крагујевцу, Новом Саду, Нишу, Шапцу, Ваљеву, Ужицу, Сремској Митровици, Панчеву,</w:t>
      </w:r>
      <w:r>
        <w:rPr>
          <w:spacing w:val="1"/>
        </w:rPr>
        <w:t> </w:t>
      </w:r>
      <w:r>
        <w:rPr/>
        <w:t>Зрењанину, Пожаревцу, Прокупљу и Врању, а постоји и могућност саветовања и информисања телефонским</w:t>
      </w:r>
      <w:r>
        <w:rPr>
          <w:spacing w:val="1"/>
        </w:rPr>
        <w:t> </w:t>
      </w:r>
      <w:r>
        <w:rPr/>
        <w:t>путем или преко интернета. Према програмским подацима Пројекта Министарства здравља који се финансира</w:t>
      </w:r>
    </w:p>
    <w:p>
      <w:pPr>
        <w:pStyle w:val="BodyText"/>
        <w:spacing w:line="230" w:lineRule="auto" w:before="0"/>
        <w:ind w:right="338" w:firstLine="0"/>
      </w:pPr>
      <w:r>
        <w:rPr/>
        <w:t>средствима Глобалног фонда до краја септембра 2010. године превентивним услугама на терену обухваћено је</w:t>
      </w:r>
      <w:r>
        <w:rPr>
          <w:spacing w:val="-61"/>
        </w:rPr>
        <w:t> </w:t>
      </w:r>
      <w:r>
        <w:rPr/>
        <w:t>преко 30.000 мушкарца који имају сексуалне односе са мушкарцима. Резултати истраживања из 2010. године</w:t>
      </w:r>
      <w:r>
        <w:rPr>
          <w:spacing w:val="1"/>
        </w:rPr>
        <w:t> </w:t>
      </w:r>
      <w:r>
        <w:rPr/>
        <w:t>указују на то да је обухват превентивним програмима релативно низак (39% испитаника у Београду и 24,5% у</w:t>
      </w:r>
    </w:p>
    <w:p>
      <w:pPr>
        <w:pStyle w:val="BodyText"/>
        <w:spacing w:line="211" w:lineRule="exact" w:before="0"/>
        <w:ind w:firstLine="0"/>
      </w:pPr>
      <w:r>
        <w:rPr/>
        <w:t>Новом Саду), а на HIV се тестирало у последњих годину дана 34% испитаника у Београду и 21,5% у Новом Саду.</w:t>
      </w:r>
    </w:p>
    <w:p>
      <w:pPr>
        <w:pStyle w:val="Heading1"/>
      </w:pPr>
      <w:r>
        <w:rPr/>
        <w:t>Циљ</w:t>
      </w:r>
    </w:p>
    <w:p>
      <w:pPr>
        <w:spacing w:line="230" w:lineRule="auto" w:before="149"/>
        <w:ind w:left="119" w:right="199" w:firstLine="480"/>
        <w:jc w:val="left"/>
        <w:rPr>
          <w:b/>
          <w:sz w:val="18"/>
        </w:rPr>
      </w:pPr>
      <w:r>
        <w:rPr>
          <w:b/>
          <w:sz w:val="18"/>
        </w:rPr>
        <w:t>Смањење ризика за инфекцију HIV-ом и полно преносиве инфекције међу мушкарцима који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имају сексуалне односе са мушкарцима тако да до 2015. године године најмање 80% ове популације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користи кондом приликом аналног сексуалног односа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line="230" w:lineRule="auto" w:before="148"/>
        <w:ind w:right="398"/>
      </w:pPr>
      <w:r>
        <w:rPr/>
        <w:t>Повећање обима знања и вештина у циљу промене понашања особа из популације мушкараца који имају</w:t>
      </w:r>
      <w:r>
        <w:rPr>
          <w:spacing w:val="-61"/>
        </w:rPr>
        <w:t> </w:t>
      </w:r>
      <w:r>
        <w:rPr/>
        <w:t>сексуалне односе са мушкарцима.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85" w:firstLine="480"/>
        <w:jc w:val="left"/>
        <w:rPr>
          <w:sz w:val="18"/>
        </w:rPr>
      </w:pPr>
      <w:r>
        <w:rPr>
          <w:sz w:val="18"/>
        </w:rPr>
        <w:t>развој и примена циљаних родно и узрасно-специфичних комуникационих стратегија и стандардизованих</w:t>
      </w:r>
      <w:r>
        <w:rPr>
          <w:spacing w:val="-61"/>
          <w:sz w:val="18"/>
        </w:rPr>
        <w:t> </w:t>
      </w:r>
      <w:r>
        <w:rPr>
          <w:sz w:val="18"/>
        </w:rPr>
        <w:t>програма поткрепљених доказима у овој популацији које доводе до промене понашања уз пуну партиципацију</w:t>
      </w:r>
      <w:r>
        <w:rPr>
          <w:spacing w:val="1"/>
          <w:sz w:val="18"/>
        </w:rPr>
        <w:t> </w:t>
      </w:r>
      <w:r>
        <w:rPr>
          <w:sz w:val="18"/>
        </w:rPr>
        <w:t>мушкараца који имају сексуалне односе са мушкарцима;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 доступности кондома;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911" w:firstLine="480"/>
        <w:jc w:val="left"/>
        <w:rPr>
          <w:sz w:val="18"/>
        </w:rPr>
      </w:pPr>
      <w:r>
        <w:rPr>
          <w:sz w:val="18"/>
        </w:rPr>
        <w:t>повећање обима знања за коришћење услуга служби здравствене заштите, а посебно добровољна</w:t>
      </w:r>
      <w:r>
        <w:rPr>
          <w:spacing w:val="-61"/>
          <w:sz w:val="18"/>
        </w:rPr>
        <w:t> </w:t>
      </w:r>
      <w:r>
        <w:rPr>
          <w:sz w:val="18"/>
        </w:rPr>
        <w:t>поверљива саветовалишта и дерматовенеролошких центара;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подизање нивоа знања ове популације за парњачку едукацију.</w:t>
      </w:r>
    </w:p>
    <w:p>
      <w:pPr>
        <w:pStyle w:val="Heading1"/>
        <w:spacing w:before="142"/>
      </w:pPr>
      <w:r>
        <w:rPr/>
        <w:t>Мера</w:t>
      </w:r>
      <w:r>
        <w:rPr>
          <w:spacing w:val="1"/>
        </w:rPr>
        <w:t> </w:t>
      </w:r>
      <w:r>
        <w:rPr/>
        <w:t>2</w:t>
      </w:r>
    </w:p>
    <w:p>
      <w:pPr>
        <w:pStyle w:val="BodyText"/>
        <w:spacing w:line="230" w:lineRule="auto" w:before="148"/>
        <w:ind w:right="963"/>
      </w:pPr>
      <w:r>
        <w:rPr/>
        <w:t>Повећање капацитета установа и удружења за препознавање здравствених и социјалних потреба и</w:t>
      </w:r>
      <w:r>
        <w:rPr>
          <w:spacing w:val="-61"/>
        </w:rPr>
        <w:t> </w:t>
      </w:r>
      <w:r>
        <w:rPr/>
        <w:t>могућности да одговоре на специфичне потребе ове популације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670" w:firstLine="480"/>
        <w:jc w:val="left"/>
        <w:rPr>
          <w:sz w:val="18"/>
        </w:rPr>
      </w:pPr>
      <w:r>
        <w:rPr>
          <w:sz w:val="18"/>
        </w:rPr>
        <w:t>сензибилизација и едукација здравствених радника за рад са особама из ове популације у складу са</w:t>
      </w:r>
      <w:r>
        <w:rPr>
          <w:spacing w:val="-61"/>
          <w:sz w:val="18"/>
        </w:rPr>
        <w:t> </w:t>
      </w:r>
      <w:r>
        <w:rPr>
          <w:sz w:val="18"/>
        </w:rPr>
        <w:t>њиховим специфичностима, уз креирање и усвајање стандардизованих курикулума за едукацију;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069" w:firstLine="480"/>
        <w:jc w:val="left"/>
        <w:rPr>
          <w:sz w:val="18"/>
        </w:rPr>
      </w:pPr>
      <w:r>
        <w:rPr>
          <w:sz w:val="18"/>
        </w:rPr>
        <w:t>сензибилизација и едукација других професионалаца о проблемима и потребама ове популације</w:t>
      </w:r>
      <w:r>
        <w:rPr>
          <w:spacing w:val="-61"/>
          <w:sz w:val="18"/>
        </w:rPr>
        <w:t> </w:t>
      </w:r>
      <w:r>
        <w:rPr>
          <w:sz w:val="18"/>
        </w:rPr>
        <w:t>(социјални радници, судије, полиција, службеници локалне самоуправе и сл.);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66" w:firstLine="480"/>
        <w:jc w:val="left"/>
        <w:rPr>
          <w:sz w:val="18"/>
        </w:rPr>
      </w:pPr>
      <w:r>
        <w:rPr>
          <w:sz w:val="18"/>
        </w:rPr>
        <w:t>едукација и тренинг теренских радника и радника у центрима за подршку у цивилном сектору за рад са</w:t>
      </w:r>
      <w:r>
        <w:rPr>
          <w:spacing w:val="-61"/>
          <w:sz w:val="18"/>
        </w:rPr>
        <w:t> </w:t>
      </w:r>
      <w:r>
        <w:rPr>
          <w:sz w:val="18"/>
        </w:rPr>
        <w:t>овом популацијом.</w:t>
      </w:r>
    </w:p>
    <w:p>
      <w:pPr>
        <w:pStyle w:val="BodyText"/>
        <w:spacing w:before="4"/>
        <w:ind w:left="0" w:firstLine="0"/>
      </w:pPr>
    </w:p>
    <w:p>
      <w:pPr>
        <w:pStyle w:val="ListParagraph"/>
        <w:numPr>
          <w:ilvl w:val="3"/>
          <w:numId w:val="7"/>
        </w:numPr>
        <w:tabs>
          <w:tab w:pos="4396" w:val="left" w:leader="none"/>
        </w:tabs>
        <w:spacing w:line="240" w:lineRule="auto" w:before="100" w:after="0"/>
        <w:ind w:left="4395" w:right="0" w:hanging="784"/>
        <w:jc w:val="left"/>
        <w:rPr>
          <w:sz w:val="18"/>
        </w:rPr>
      </w:pPr>
      <w:r>
        <w:rPr>
          <w:sz w:val="18"/>
        </w:rPr>
        <w:t>Особе које се баве сексуалним радом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534"/>
      </w:pPr>
      <w:r>
        <w:rPr/>
        <w:t>Као што бројна истраживања илуструју, популацију особа које се баве сексуалним радом карактерише</w:t>
      </w:r>
      <w:r>
        <w:rPr>
          <w:spacing w:val="1"/>
        </w:rPr>
        <w:t> </w:t>
      </w:r>
      <w:r>
        <w:rPr/>
        <w:t>најчешће удружени ризик сексуалног понашања и наркоманије. Истраживање из 2010. године на узорку</w:t>
      </w:r>
      <w:r>
        <w:rPr>
          <w:spacing w:val="1"/>
        </w:rPr>
        <w:t> </w:t>
      </w:r>
      <w:r>
        <w:rPr/>
        <w:t>популације сексуалних радника и радница у Београду то потврђује (27% ове популације инјектира дрогу), а</w:t>
      </w:r>
      <w:r>
        <w:rPr>
          <w:spacing w:val="-61"/>
        </w:rPr>
        <w:t> </w:t>
      </w:r>
      <w:r>
        <w:rPr/>
        <w:t>22%</w:t>
      </w:r>
      <w:r>
        <w:rPr>
          <w:spacing w:val="-2"/>
        </w:rPr>
        <w:t> </w:t>
      </w:r>
      <w:r>
        <w:rPr/>
        <w:t>узорка</w:t>
      </w:r>
      <w:r>
        <w:rPr>
          <w:spacing w:val="-1"/>
        </w:rPr>
        <w:t> </w:t>
      </w:r>
      <w:r>
        <w:rPr/>
        <w:t>ове</w:t>
      </w:r>
      <w:r>
        <w:rPr>
          <w:spacing w:val="-1"/>
        </w:rPr>
        <w:t> </w:t>
      </w:r>
      <w:r>
        <w:rPr/>
        <w:t>популације</w:t>
      </w:r>
      <w:r>
        <w:rPr>
          <w:spacing w:val="-1"/>
        </w:rPr>
        <w:t> </w:t>
      </w:r>
      <w:r>
        <w:rPr/>
        <w:t>били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мушкарци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16%</w:t>
      </w:r>
      <w:r>
        <w:rPr>
          <w:spacing w:val="-1"/>
        </w:rPr>
        <w:t> </w:t>
      </w:r>
      <w:r>
        <w:rPr/>
        <w:t>трансродних</w:t>
      </w:r>
      <w:r>
        <w:rPr>
          <w:spacing w:val="-1"/>
        </w:rPr>
        <w:t> </w:t>
      </w:r>
      <w:r>
        <w:rPr/>
        <w:t>особа.</w:t>
      </w:r>
      <w:r>
        <w:rPr>
          <w:spacing w:val="-1"/>
        </w:rPr>
        <w:t> </w:t>
      </w:r>
      <w:r>
        <w:rPr/>
        <w:t>Иако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66%</w:t>
      </w:r>
      <w:r>
        <w:rPr>
          <w:spacing w:val="-1"/>
        </w:rPr>
        <w:t> </w:t>
      </w:r>
      <w:r>
        <w:rPr/>
        <w:t>испитаних</w:t>
      </w:r>
      <w:r>
        <w:rPr>
          <w:spacing w:val="-1"/>
        </w:rPr>
        <w:t> </w:t>
      </w:r>
      <w:r>
        <w:rPr/>
        <w:t>сексуалних</w:t>
      </w:r>
    </w:p>
    <w:p>
      <w:pPr>
        <w:pStyle w:val="BodyText"/>
        <w:spacing w:line="230" w:lineRule="auto" w:before="0"/>
        <w:ind w:right="216" w:firstLine="0"/>
      </w:pPr>
      <w:r>
        <w:rPr/>
        <w:t>радника и радница у Београду изјавило да је увек користило кондом са клијентом током последњих месец дана,</w:t>
      </w:r>
      <w:r>
        <w:rPr>
          <w:spacing w:val="-61"/>
        </w:rPr>
        <w:t> </w:t>
      </w:r>
      <w:r>
        <w:rPr/>
        <w:t>остаје трећина њих која не користи кондом конзистентно. Са сталним партнером коришћење кондома је</w:t>
      </w:r>
    </w:p>
    <w:p>
      <w:pPr>
        <w:pStyle w:val="BodyText"/>
        <w:spacing w:line="230" w:lineRule="auto" w:before="0"/>
        <w:ind w:right="433" w:firstLine="0"/>
      </w:pPr>
      <w:r>
        <w:rPr/>
        <w:t>евидентно мање. Удружен са овим ризиком је и ризик у вези са интравенском употребом дрога заступљен код</w:t>
      </w:r>
      <w:r>
        <w:rPr>
          <w:spacing w:val="-61"/>
        </w:rPr>
        <w:t> </w:t>
      </w:r>
      <w:r>
        <w:rPr/>
        <w:t>27% сексуалних радника и радница. Физичком насиљу било је изложено чак 68% испитаних у Београду, што</w:t>
      </w:r>
      <w:r>
        <w:rPr>
          <w:spacing w:val="1"/>
        </w:rPr>
        <w:t> </w:t>
      </w:r>
      <w:r>
        <w:rPr/>
        <w:t>повећава њихову вулнерабилност.</w:t>
      </w:r>
    </w:p>
    <w:p>
      <w:pPr>
        <w:pStyle w:val="BodyText"/>
        <w:spacing w:line="230" w:lineRule="auto"/>
        <w:ind w:right="112"/>
      </w:pPr>
      <w:r>
        <w:rPr/>
        <w:t>Проценат обухвата превентивним програмима и активностима износи 60%. Упркос том обухвату,</w:t>
      </w:r>
      <w:r>
        <w:rPr>
          <w:spacing w:val="1"/>
        </w:rPr>
        <w:t> </w:t>
      </w:r>
      <w:r>
        <w:rPr/>
        <w:t>задовољавајуће знање и адекватни ставови у вези са превенцијом HIV инфекције су ниски (28%), а заблуде о</w:t>
      </w:r>
      <w:r>
        <w:rPr>
          <w:spacing w:val="1"/>
        </w:rPr>
        <w:t> </w:t>
      </w:r>
      <w:r>
        <w:rPr/>
        <w:t>начину преношења HIV-а присутне код 72% испитаних сексуалних радника у Београду. Међутим, статистички</w:t>
      </w:r>
      <w:r>
        <w:rPr>
          <w:spacing w:val="1"/>
        </w:rPr>
        <w:t> </w:t>
      </w:r>
      <w:r>
        <w:rPr/>
        <w:t>значајно веће протективно понашање имају сексуални радници и раднице обухваћени превентивним програмима</w:t>
      </w:r>
      <w:r>
        <w:rPr>
          <w:spacing w:val="-61"/>
        </w:rPr>
        <w:t> </w:t>
      </w:r>
      <w:r>
        <w:rPr/>
        <w:t>у односу на испитанице и испитанике који то нису. Постоје добро развијени превентивни програми у Београду,</w:t>
      </w:r>
      <w:r>
        <w:rPr>
          <w:spacing w:val="1"/>
        </w:rPr>
        <w:t> </w:t>
      </w:r>
      <w:r>
        <w:rPr/>
        <w:t>Новом Саду, Нишу и Крагујевцу, који обезбеђују пружање услуга на терену, медицинске савете и помоћ,</w:t>
      </w:r>
    </w:p>
    <w:p>
      <w:pPr>
        <w:pStyle w:val="BodyText"/>
        <w:spacing w:line="230" w:lineRule="auto" w:before="0"/>
        <w:ind w:right="199" w:firstLine="0"/>
      </w:pPr>
      <w:r>
        <w:rPr/>
        <w:t>саветовање и тестирање, правну и социјалну помоћ. Према програмским подацима Пројекта Министарства</w:t>
      </w:r>
      <w:r>
        <w:rPr>
          <w:spacing w:val="1"/>
        </w:rPr>
        <w:t> </w:t>
      </w:r>
      <w:r>
        <w:rPr/>
        <w:t>здравља који се финансира средствима Глобал фонда до краја септембра 2010. године превентивним услугама</w:t>
      </w:r>
      <w:r>
        <w:rPr>
          <w:spacing w:val="1"/>
        </w:rPr>
        <w:t> </w:t>
      </w:r>
      <w:r>
        <w:rPr/>
        <w:t>обухваћено је 2113 сексуалних радника и радница. Ради се на сензитивизацији здравствене службе, социјалних</w:t>
      </w:r>
      <w:r>
        <w:rPr>
          <w:spacing w:val="-61"/>
        </w:rPr>
        <w:t> </w:t>
      </w:r>
      <w:r>
        <w:rPr/>
        <w:t>радника, полиције, локалне заједнице. У оквиру смањења стигме и дискриминације обука обухвата саме</w:t>
      </w:r>
    </w:p>
    <w:p>
      <w:pPr>
        <w:pStyle w:val="BodyText"/>
        <w:spacing w:line="211" w:lineRule="exact" w:before="0"/>
        <w:ind w:firstLine="0"/>
      </w:pPr>
      <w:r>
        <w:rPr/>
        <w:t>сексуалне раднике и раднице као и здравствене раднике.</w:t>
      </w:r>
    </w:p>
    <w:p>
      <w:pPr>
        <w:pStyle w:val="BodyText"/>
        <w:spacing w:line="230" w:lineRule="auto" w:before="148"/>
        <w:ind w:right="742"/>
      </w:pPr>
      <w:r>
        <w:rPr/>
        <w:t>Серопревалентно истраживање из 2010. године указало је на постојање удружених ризика код ове</w:t>
      </w:r>
      <w:r>
        <w:rPr>
          <w:spacing w:val="1"/>
        </w:rPr>
        <w:t> </w:t>
      </w:r>
      <w:r>
        <w:rPr/>
        <w:t>популације</w:t>
      </w:r>
      <w:r>
        <w:rPr>
          <w:spacing w:val="-2"/>
        </w:rPr>
        <w:t> </w:t>
      </w:r>
      <w:r>
        <w:rPr/>
        <w:t>оба</w:t>
      </w:r>
      <w:r>
        <w:rPr>
          <w:spacing w:val="-1"/>
        </w:rPr>
        <w:t> </w:t>
      </w:r>
      <w:r>
        <w:rPr/>
        <w:t>пола,</w:t>
      </w:r>
      <w:r>
        <w:rPr>
          <w:spacing w:val="-1"/>
        </w:rPr>
        <w:t> </w:t>
      </w:r>
      <w:r>
        <w:rPr/>
        <w:t>што</w:t>
      </w:r>
      <w:r>
        <w:rPr>
          <w:spacing w:val="-1"/>
        </w:rPr>
        <w:t> </w:t>
      </w:r>
      <w:r>
        <w:rPr/>
        <w:t>показује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висок</w:t>
      </w:r>
      <w:r>
        <w:rPr>
          <w:spacing w:val="-1"/>
        </w:rPr>
        <w:t> </w:t>
      </w:r>
      <w:r>
        <w:rPr/>
        <w:t>проценат</w:t>
      </w:r>
      <w:r>
        <w:rPr>
          <w:spacing w:val="-1"/>
        </w:rPr>
        <w:t> </w:t>
      </w:r>
      <w:r>
        <w:rPr/>
        <w:t>сексуалних</w:t>
      </w:r>
      <w:r>
        <w:rPr>
          <w:spacing w:val="-1"/>
        </w:rPr>
        <w:t> </w:t>
      </w:r>
      <w:r>
        <w:rPr/>
        <w:t>радника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радница</w:t>
      </w:r>
      <w:r>
        <w:rPr>
          <w:spacing w:val="-1"/>
        </w:rPr>
        <w:t> </w:t>
      </w:r>
      <w:r>
        <w:rPr/>
        <w:t>инфицираних</w:t>
      </w:r>
      <w:r>
        <w:rPr>
          <w:spacing w:val="-1"/>
        </w:rPr>
        <w:t> </w:t>
      </w:r>
      <w:r>
        <w:rPr/>
        <w:t>вирусом</w:t>
      </w:r>
    </w:p>
    <w:p>
      <w:pPr>
        <w:pStyle w:val="BodyText"/>
        <w:spacing w:line="230" w:lineRule="auto" w:before="0"/>
        <w:ind w:right="405" w:firstLine="0"/>
      </w:pPr>
      <w:r>
        <w:rPr/>
        <w:t>хепатитиса Ц (23,6%). Сифилисом је инфицирано 4% испитиваних сексуалних радника и радница у Београду,</w:t>
      </w:r>
      <w:r>
        <w:rPr>
          <w:spacing w:val="-61"/>
        </w:rPr>
        <w:t> </w:t>
      </w:r>
      <w:r>
        <w:rPr/>
        <w:t>док је преваленција HIV инфекције била 0,8% (1,1% мушког пола у односу на 0,6% женског пола).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8"/>
        <w:ind w:left="119" w:right="215" w:firstLine="480"/>
        <w:jc w:val="both"/>
        <w:rPr>
          <w:b/>
          <w:sz w:val="18"/>
        </w:rPr>
      </w:pPr>
      <w:r>
        <w:rPr>
          <w:b/>
          <w:sz w:val="18"/>
        </w:rPr>
        <w:t>Смањење ризика за инфекцију HIV-ом и другим полно преносивих инфекција међу особама које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се баве сексуалним радом тако да до 2015. године најмање 75% сексуалних радника и радница увек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користи кондом са клијентима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line="230" w:lineRule="auto" w:before="149"/>
        <w:ind w:right="328"/>
      </w:pPr>
      <w:r>
        <w:rPr/>
        <w:t>Унапређење и територијално проширење програма едукације и смањења ризика у популацији сексуалних</w:t>
      </w:r>
      <w:r>
        <w:rPr>
          <w:spacing w:val="-61"/>
        </w:rPr>
        <w:t> </w:t>
      </w:r>
      <w:r>
        <w:rPr/>
        <w:t>радника и радница.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652" w:firstLine="480"/>
        <w:jc w:val="left"/>
        <w:rPr>
          <w:sz w:val="18"/>
        </w:rPr>
      </w:pPr>
      <w:r>
        <w:rPr>
          <w:sz w:val="18"/>
        </w:rPr>
        <w:t>кроз програме за смањење штете у теренским условима, као и у оквиру посебних простора за рад са</w:t>
      </w:r>
      <w:r>
        <w:rPr>
          <w:spacing w:val="-61"/>
          <w:sz w:val="18"/>
        </w:rPr>
        <w:t> </w:t>
      </w:r>
      <w:r>
        <w:rPr>
          <w:sz w:val="18"/>
        </w:rPr>
        <w:t>сексуалним</w:t>
      </w:r>
      <w:r>
        <w:rPr>
          <w:spacing w:val="-2"/>
          <w:sz w:val="18"/>
        </w:rPr>
        <w:t> </w:t>
      </w:r>
      <w:r>
        <w:rPr>
          <w:sz w:val="18"/>
        </w:rPr>
        <w:t>радницима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радницама,</w:t>
      </w:r>
      <w:r>
        <w:rPr>
          <w:spacing w:val="-1"/>
          <w:sz w:val="18"/>
        </w:rPr>
        <w:t> </w:t>
      </w:r>
      <w:r>
        <w:rPr>
          <w:sz w:val="18"/>
        </w:rPr>
        <w:t>вршење</w:t>
      </w:r>
      <w:r>
        <w:rPr>
          <w:spacing w:val="-2"/>
          <w:sz w:val="18"/>
        </w:rPr>
        <w:t> </w:t>
      </w:r>
      <w:r>
        <w:rPr>
          <w:sz w:val="18"/>
        </w:rPr>
        <w:t>континуиране</w:t>
      </w:r>
      <w:r>
        <w:rPr>
          <w:spacing w:val="-1"/>
          <w:sz w:val="18"/>
        </w:rPr>
        <w:t> </w:t>
      </w:r>
      <w:r>
        <w:rPr>
          <w:sz w:val="18"/>
        </w:rPr>
        <w:t>едукације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изградња</w:t>
      </w:r>
      <w:r>
        <w:rPr>
          <w:spacing w:val="-1"/>
          <w:sz w:val="18"/>
        </w:rPr>
        <w:t> </w:t>
      </w:r>
      <w:r>
        <w:rPr>
          <w:sz w:val="18"/>
        </w:rPr>
        <w:t>вештина</w:t>
      </w:r>
      <w:r>
        <w:rPr>
          <w:spacing w:val="-2"/>
          <w:sz w:val="18"/>
        </w:rPr>
        <w:t> </w:t>
      </w:r>
      <w:r>
        <w:rPr>
          <w:sz w:val="18"/>
        </w:rPr>
        <w:t>ове</w:t>
      </w:r>
      <w:r>
        <w:rPr>
          <w:spacing w:val="-1"/>
          <w:sz w:val="18"/>
        </w:rPr>
        <w:t> </w:t>
      </w:r>
      <w:r>
        <w:rPr>
          <w:sz w:val="18"/>
        </w:rPr>
        <w:t>популације;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 доступности кондома;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капацитета удружења, али и државних установа, за теренски рад;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018" w:firstLine="480"/>
        <w:jc w:val="left"/>
        <w:rPr>
          <w:sz w:val="18"/>
        </w:rPr>
      </w:pPr>
      <w:r>
        <w:rPr>
          <w:sz w:val="18"/>
        </w:rPr>
        <w:t>пружање услуга здравствене, социјалне и правне подршке сексуалним радницима и радницама у</w:t>
      </w:r>
      <w:r>
        <w:rPr>
          <w:spacing w:val="-62"/>
          <w:sz w:val="18"/>
        </w:rPr>
        <w:t> </w:t>
      </w:r>
      <w:r>
        <w:rPr>
          <w:sz w:val="18"/>
        </w:rPr>
        <w:t>теренским условима и у центрима за подршку ван установа;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68" w:firstLine="480"/>
        <w:jc w:val="left"/>
        <w:rPr>
          <w:sz w:val="18"/>
        </w:rPr>
      </w:pPr>
      <w:r>
        <w:rPr>
          <w:sz w:val="18"/>
        </w:rPr>
        <w:t>планирање и реализација посебних родно и узрасно специфичних, етнички и културално сензитивних</w:t>
      </w:r>
      <w:r>
        <w:rPr>
          <w:spacing w:val="1"/>
          <w:sz w:val="18"/>
        </w:rPr>
        <w:t> </w:t>
      </w:r>
      <w:r>
        <w:rPr>
          <w:sz w:val="18"/>
        </w:rPr>
        <w:t>програма превенције и интервенције (мушкарци, жене, трансродне особе, ромска популација и припадници свих</w:t>
      </w:r>
      <w:r>
        <w:rPr>
          <w:spacing w:val="-61"/>
          <w:sz w:val="18"/>
        </w:rPr>
        <w:t> </w:t>
      </w:r>
      <w:r>
        <w:rPr>
          <w:sz w:val="18"/>
        </w:rPr>
        <w:t>осталих националних мањина, млади, малолетне особе изложене сексуалној експлоатацији).</w:t>
      </w:r>
    </w:p>
    <w:p>
      <w:pPr>
        <w:pStyle w:val="Heading1"/>
        <w:spacing w:before="143"/>
      </w:pPr>
      <w:r>
        <w:rPr/>
        <w:t>Мера</w:t>
      </w:r>
      <w:r>
        <w:rPr>
          <w:spacing w:val="1"/>
        </w:rPr>
        <w:t> </w:t>
      </w:r>
      <w:r>
        <w:rPr/>
        <w:t>2</w:t>
      </w:r>
    </w:p>
    <w:p>
      <w:pPr>
        <w:pStyle w:val="BodyText"/>
        <w:spacing w:line="230" w:lineRule="auto" w:before="149"/>
        <w:ind w:right="742"/>
      </w:pPr>
      <w:r>
        <w:rPr/>
        <w:t>Јачање капацитета државних органа и установа, као и удружења, да одговоре на потребе сексуалних</w:t>
      </w:r>
      <w:r>
        <w:rPr>
          <w:spacing w:val="-61"/>
        </w:rPr>
        <w:t> </w:t>
      </w:r>
      <w:r>
        <w:rPr/>
        <w:t>радника и радница, укључујући и правне аспекте бављења сексуалним радом.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18" w:firstLine="480"/>
        <w:jc w:val="both"/>
        <w:rPr>
          <w:sz w:val="18"/>
        </w:rPr>
      </w:pPr>
      <w:r>
        <w:rPr>
          <w:sz w:val="18"/>
        </w:rPr>
        <w:t>едукација здравствених радника, радника служби социјалне заштите, полиције и државне администрације</w:t>
      </w:r>
      <w:r>
        <w:rPr>
          <w:spacing w:val="-61"/>
          <w:sz w:val="18"/>
        </w:rPr>
        <w:t> </w:t>
      </w:r>
      <w:r>
        <w:rPr>
          <w:sz w:val="18"/>
        </w:rPr>
        <w:t>за рад са сексуалним радницима и радницама;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18" w:firstLine="480"/>
        <w:jc w:val="left"/>
        <w:rPr>
          <w:sz w:val="18"/>
        </w:rPr>
      </w:pPr>
      <w:r>
        <w:rPr>
          <w:sz w:val="18"/>
        </w:rPr>
        <w:t>сензитивизација важних доносилаца одлука о проблемима сексуалног рада у циљу доношења нових</w:t>
      </w:r>
      <w:r>
        <w:rPr>
          <w:spacing w:val="1"/>
          <w:sz w:val="18"/>
        </w:rPr>
        <w:t> </w:t>
      </w:r>
      <w:r>
        <w:rPr>
          <w:sz w:val="18"/>
        </w:rPr>
        <w:t>законских решења са статусним решавањем питања сексуалног рада и увођења у легалне токове, пре свега</w:t>
      </w:r>
      <w:r>
        <w:rPr>
          <w:spacing w:val="-61"/>
          <w:sz w:val="18"/>
        </w:rPr>
        <w:t> </w:t>
      </w:r>
      <w:r>
        <w:rPr>
          <w:sz w:val="18"/>
        </w:rPr>
        <w:t>програма превенције који се са њима спроводе.</w:t>
      </w:r>
    </w:p>
    <w:p>
      <w:pPr>
        <w:pStyle w:val="BodyText"/>
        <w:spacing w:before="6"/>
        <w:ind w:left="0" w:firstLine="0"/>
        <w:rPr>
          <w:sz w:val="26"/>
        </w:rPr>
      </w:pPr>
    </w:p>
    <w:p>
      <w:pPr>
        <w:pStyle w:val="ListParagraph"/>
        <w:numPr>
          <w:ilvl w:val="3"/>
          <w:numId w:val="7"/>
        </w:numPr>
        <w:tabs>
          <w:tab w:pos="4589" w:val="left" w:leader="none"/>
        </w:tabs>
        <w:spacing w:line="240" w:lineRule="auto" w:before="1" w:after="0"/>
        <w:ind w:left="4588" w:right="0" w:hanging="783"/>
        <w:jc w:val="left"/>
        <w:rPr>
          <w:sz w:val="18"/>
        </w:rPr>
      </w:pPr>
      <w:r>
        <w:rPr>
          <w:sz w:val="18"/>
        </w:rPr>
        <w:t>Друге осетљиве друштвене групе</w:t>
      </w:r>
    </w:p>
    <w:p>
      <w:pPr>
        <w:pStyle w:val="Heading1"/>
        <w:spacing w:line="396" w:lineRule="auto" w:before="111"/>
        <w:ind w:right="5944"/>
      </w:pPr>
      <w:r>
        <w:rPr/>
        <w:t>Особе на издржавању кривичних санкција</w:t>
      </w:r>
      <w:r>
        <w:rPr>
          <w:spacing w:val="-59"/>
        </w:rPr>
        <w:t> </w:t>
      </w:r>
      <w:r>
        <w:rPr/>
        <w:t>Актуелна ситуација</w:t>
      </w:r>
    </w:p>
    <w:p>
      <w:pPr>
        <w:spacing w:after="0" w:line="396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14" w:lineRule="exact" w:before="90"/>
        <w:ind w:left="599" w:firstLine="0"/>
      </w:pPr>
      <w:r>
        <w:rPr/>
        <w:t>Протекли период карактерише побољшање здравствене заштите у установама за извршење кривичних</w:t>
      </w:r>
    </w:p>
    <w:p>
      <w:pPr>
        <w:pStyle w:val="BodyText"/>
        <w:spacing w:line="230" w:lineRule="auto" w:before="3"/>
        <w:ind w:right="185" w:firstLine="0"/>
      </w:pPr>
      <w:r>
        <w:rPr/>
        <w:t>санкција, и то у низу сегмената. Суперпозиција већег броја ризика такође је карактеристика затворске средине.</w:t>
      </w:r>
      <w:r>
        <w:rPr>
          <w:spacing w:val="-61"/>
        </w:rPr>
        <w:t> </w:t>
      </w:r>
      <w:r>
        <w:rPr/>
        <w:t>Истраживање из 2010. године указује на то да трећина лица лишених слободе (35%) поседује адекватна знања</w:t>
      </w:r>
      <w:r>
        <w:rPr>
          <w:spacing w:val="1"/>
        </w:rPr>
        <w:t> </w:t>
      </w:r>
      <w:r>
        <w:rPr/>
        <w:t>у</w:t>
      </w:r>
      <w:r>
        <w:rPr>
          <w:spacing w:val="-1"/>
        </w:rPr>
        <w:t> </w:t>
      </w:r>
      <w:r>
        <w:rPr/>
        <w:t>вези са HIV-ом и нема</w:t>
      </w:r>
      <w:r>
        <w:rPr>
          <w:spacing w:val="-1"/>
        </w:rPr>
        <w:t> </w:t>
      </w:r>
      <w:r>
        <w:rPr/>
        <w:t>већих заблуда. Постоји позитивна корелација између</w:t>
      </w:r>
      <w:r>
        <w:rPr>
          <w:spacing w:val="-1"/>
        </w:rPr>
        <w:t> </w:t>
      </w:r>
      <w:r>
        <w:rPr/>
        <w:t>знања и присуства неким</w:t>
      </w:r>
    </w:p>
    <w:p>
      <w:pPr>
        <w:pStyle w:val="BodyText"/>
        <w:spacing w:line="207" w:lineRule="exact" w:before="0"/>
        <w:ind w:firstLine="0"/>
      </w:pPr>
      <w:r>
        <w:rPr/>
        <w:t>едукативним активностима, предавањима и слично. Искуство интравенског дрогирања пријављује 19%</w:t>
      </w:r>
    </w:p>
    <w:p>
      <w:pPr>
        <w:pStyle w:val="BodyText"/>
        <w:spacing w:line="230" w:lineRule="auto" w:before="2"/>
        <w:ind w:right="314" w:firstLine="0"/>
      </w:pPr>
      <w:r>
        <w:rPr/>
        <w:t>испитаника, од којих 41% наводи искуство дељења заједничког прибора за инјектирање, а 18% испитаника се</w:t>
      </w:r>
      <w:r>
        <w:rPr>
          <w:spacing w:val="-61"/>
        </w:rPr>
        <w:t> </w:t>
      </w:r>
      <w:r>
        <w:rPr/>
        <w:t>не сећа какав је прибор користило приликом последњег инјектирања. Четвртина испитаника (24%) никада не</w:t>
      </w:r>
      <w:r>
        <w:rPr>
          <w:spacing w:val="1"/>
        </w:rPr>
        <w:t> </w:t>
      </w:r>
      <w:r>
        <w:rPr/>
        <w:t>користи кондом са нерегуларним партнером, док га 35% затвореника користи повремено. Више од половине</w:t>
      </w:r>
      <w:r>
        <w:rPr>
          <w:spacing w:val="1"/>
        </w:rPr>
        <w:t> </w:t>
      </w:r>
      <w:r>
        <w:rPr/>
        <w:t>затвореника (54%) користило је кондом приликом последњег сексуалног односа са нерегуларним партнером.</w:t>
      </w:r>
    </w:p>
    <w:p>
      <w:pPr>
        <w:pStyle w:val="BodyText"/>
        <w:spacing w:line="230" w:lineRule="auto" w:before="0"/>
        <w:ind w:right="131" w:firstLine="0"/>
      </w:pPr>
      <w:r>
        <w:rPr/>
        <w:t>Мање од петине испитаника наводи да се тестирало на HIV у последњих годину дана (17%). Добровољно</w:t>
      </w:r>
      <w:r>
        <w:rPr>
          <w:spacing w:val="1"/>
        </w:rPr>
        <w:t> </w:t>
      </w:r>
      <w:r>
        <w:rPr/>
        <w:t>поверљиво саветовање и тестирање је доступно у неким затворима, а кондоми само приликом изласка на викенд</w:t>
      </w:r>
      <w:r>
        <w:rPr>
          <w:spacing w:val="-61"/>
        </w:rPr>
        <w:t> </w:t>
      </w:r>
      <w:r>
        <w:rPr/>
        <w:t>или посете. Постоје организоване обуке за затворско особље у области превенције HIV инфекције и других</w:t>
      </w:r>
      <w:r>
        <w:rPr>
          <w:spacing w:val="1"/>
        </w:rPr>
        <w:t> </w:t>
      </w:r>
      <w:r>
        <w:rPr/>
        <w:t>полно преносивих инфекција. Према програмским подацима Пројекта Министарства здравља који се финансира</w:t>
      </w:r>
      <w:r>
        <w:rPr>
          <w:spacing w:val="1"/>
        </w:rPr>
        <w:t> </w:t>
      </w:r>
      <w:r>
        <w:rPr/>
        <w:t>средствима Глобал фонда до краја септембра 2010. године превентивним услугама обухваћено је преко 4.828</w:t>
      </w:r>
      <w:r>
        <w:rPr>
          <w:spacing w:val="1"/>
        </w:rPr>
        <w:t> </w:t>
      </w:r>
      <w:r>
        <w:rPr/>
        <w:t>затвореника у 12 установа за издржавање кривичних санкција тј. скоро 43% целокупне затворске популације.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9"/>
        <w:ind w:left="119" w:right="149" w:firstLine="480"/>
        <w:jc w:val="left"/>
        <w:rPr>
          <w:b/>
          <w:sz w:val="18"/>
        </w:rPr>
      </w:pPr>
      <w:r>
        <w:rPr>
          <w:b/>
          <w:sz w:val="18"/>
        </w:rPr>
        <w:t>Смањење ризика за инфекцију HIV-ом и полно преносивим инфекцијама међу особама на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издржавању кривичних санкција тако да до 2015. године најмање 60% затвореника буде обухваћено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превентивним програмима</w:t>
      </w:r>
    </w:p>
    <w:p>
      <w:pPr>
        <w:pStyle w:val="Heading1"/>
        <w:spacing w:before="142"/>
      </w:pPr>
      <w:r>
        <w:rPr/>
        <w:t>Мера 1</w:t>
      </w:r>
    </w:p>
    <w:p>
      <w:pPr>
        <w:pStyle w:val="BodyText"/>
        <w:spacing w:before="142"/>
        <w:ind w:left="599" w:firstLine="0"/>
      </w:pPr>
      <w:r>
        <w:rPr/>
        <w:t>Повећање обима знања и вештина код затвореника оба пола.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мотивација затвореника да посећују предавања и друге облике едукације;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расположив и доступан едукативни материјал;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590" w:firstLine="480"/>
        <w:jc w:val="left"/>
        <w:rPr>
          <w:sz w:val="18"/>
        </w:rPr>
      </w:pPr>
      <w:r>
        <w:rPr>
          <w:sz w:val="18"/>
        </w:rPr>
        <w:t>јачање мотивације затвореника за парњачку едукацију и спровођење едукације за осуђена лица која</w:t>
      </w:r>
      <w:r>
        <w:rPr>
          <w:spacing w:val="-61"/>
          <w:sz w:val="18"/>
        </w:rPr>
        <w:t> </w:t>
      </w:r>
      <w:r>
        <w:rPr>
          <w:sz w:val="18"/>
        </w:rPr>
        <w:t>желе да буду парњачки едукатори;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85" w:firstLine="480"/>
        <w:jc w:val="left"/>
        <w:rPr>
          <w:sz w:val="18"/>
        </w:rPr>
      </w:pPr>
      <w:r>
        <w:rPr>
          <w:sz w:val="18"/>
        </w:rPr>
        <w:t>популаризација добровољног поверљивог саветовања и тестирања од стране здравствених радника у</w:t>
      </w:r>
      <w:r>
        <w:rPr>
          <w:spacing w:val="-61"/>
          <w:sz w:val="18"/>
        </w:rPr>
        <w:t> </w:t>
      </w:r>
      <w:r>
        <w:rPr>
          <w:sz w:val="18"/>
        </w:rPr>
        <w:t>затвору као и других запослених;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спровођење добровољног поверљивог саветовања и тестирања за осуђенике.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Обезбеђење услова за континуирано спровођење програма смањења штета у затворима.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32" w:firstLine="480"/>
        <w:jc w:val="left"/>
        <w:rPr>
          <w:sz w:val="18"/>
        </w:rPr>
      </w:pPr>
      <w:r>
        <w:rPr>
          <w:sz w:val="18"/>
        </w:rPr>
        <w:t>организација тренинга за тренере – заводско особље, и обезбеђење стандардизоване континуиране</w:t>
      </w:r>
      <w:r>
        <w:rPr>
          <w:spacing w:val="-62"/>
          <w:sz w:val="18"/>
        </w:rPr>
        <w:t> </w:t>
      </w:r>
      <w:r>
        <w:rPr>
          <w:sz w:val="18"/>
        </w:rPr>
        <w:t>едукације за запослене;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израда и публиковање методолошког упутства за HIV превенцију у затворским условима;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17" w:firstLine="480"/>
        <w:jc w:val="left"/>
        <w:rPr>
          <w:sz w:val="18"/>
        </w:rPr>
      </w:pPr>
      <w:r>
        <w:rPr>
          <w:sz w:val="18"/>
        </w:rPr>
        <w:t>лобирање у области измена законских препрека за увођење програма смањења штете, као и за доношење</w:t>
      </w:r>
      <w:r>
        <w:rPr>
          <w:spacing w:val="-62"/>
          <w:sz w:val="18"/>
        </w:rPr>
        <w:t> </w:t>
      </w:r>
      <w:r>
        <w:rPr>
          <w:sz w:val="18"/>
        </w:rPr>
        <w:t>нових правних документа која ове програме регулишу;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спровођење програма супституционе опоидне терапије и других програма смањења штете.</w:t>
      </w:r>
    </w:p>
    <w:p>
      <w:pPr>
        <w:pStyle w:val="Heading1"/>
        <w:spacing w:line="396" w:lineRule="auto"/>
        <w:ind w:right="6490"/>
      </w:pPr>
      <w:r>
        <w:rPr/>
        <w:t>Сиромашне и маргинaлизоване особе</w:t>
      </w:r>
      <w:r>
        <w:rPr>
          <w:spacing w:val="-59"/>
        </w:rPr>
        <w:t> </w:t>
      </w:r>
      <w:r>
        <w:rPr/>
        <w:t>Актуелна ситуација</w:t>
      </w:r>
    </w:p>
    <w:p>
      <w:pPr>
        <w:pStyle w:val="BodyText"/>
        <w:spacing w:line="230" w:lineRule="auto" w:before="5"/>
        <w:ind w:right="333"/>
      </w:pPr>
      <w:r>
        <w:rPr/>
        <w:t>Редукција сиромаштва и са њим повезаних стања има кључну улогу у смањењу осетљивости на HIV</w:t>
      </w:r>
      <w:r>
        <w:rPr>
          <w:spacing w:val="-61"/>
        </w:rPr>
        <w:t> </w:t>
      </w:r>
      <w:r>
        <w:rPr/>
        <w:t>инфекцију.</w:t>
      </w:r>
      <w:r>
        <w:rPr>
          <w:spacing w:val="-2"/>
        </w:rPr>
        <w:t> </w:t>
      </w:r>
      <w:r>
        <w:rPr/>
        <w:t>Осетљиве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маргинализоване</w:t>
      </w:r>
      <w:r>
        <w:rPr>
          <w:spacing w:val="-2"/>
        </w:rPr>
        <w:t> </w:t>
      </w:r>
      <w:r>
        <w:rPr/>
        <w:t>особе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групе</w:t>
      </w:r>
      <w:r>
        <w:rPr>
          <w:spacing w:val="-1"/>
        </w:rPr>
        <w:t> </w:t>
      </w:r>
      <w:r>
        <w:rPr/>
        <w:t>имају</w:t>
      </w:r>
      <w:r>
        <w:rPr>
          <w:spacing w:val="-2"/>
        </w:rPr>
        <w:t> </w:t>
      </w:r>
      <w:r>
        <w:rPr/>
        <w:t>смањене</w:t>
      </w:r>
      <w:r>
        <w:rPr>
          <w:spacing w:val="-1"/>
        </w:rPr>
        <w:t> </w:t>
      </w:r>
      <w:r>
        <w:rPr/>
        <w:t>шансе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партиципирају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животу</w:t>
      </w:r>
    </w:p>
    <w:p>
      <w:pPr>
        <w:pStyle w:val="BodyText"/>
        <w:spacing w:line="207" w:lineRule="exact" w:before="0"/>
        <w:ind w:firstLine="0"/>
      </w:pPr>
      <w:r>
        <w:rPr/>
        <w:t>друштва и да учествују у једнакој дистрибуцији свих добара и тековина. Према подацима у Републици Србији</w:t>
      </w:r>
    </w:p>
    <w:p>
      <w:pPr>
        <w:pStyle w:val="BodyText"/>
        <w:spacing w:line="230" w:lineRule="auto" w:before="3"/>
        <w:ind w:right="127" w:firstLine="0"/>
      </w:pPr>
      <w:r>
        <w:rPr/>
        <w:t>испод апсолутне линије сиромаштва живи 7,9% становништва. Највећи ризик сиромаштва је међу избеглицама и</w:t>
      </w:r>
      <w:r>
        <w:rPr>
          <w:spacing w:val="-61"/>
        </w:rPr>
        <w:t> </w:t>
      </w:r>
      <w:r>
        <w:rPr/>
        <w:t>расељеним лицима, по било ком основу дефинисаног сиромаштва. Сиромаштво, необразованост, неједнакост,</w:t>
      </w:r>
      <w:r>
        <w:rPr>
          <w:spacing w:val="1"/>
        </w:rPr>
        <w:t> </w:t>
      </w:r>
      <w:r>
        <w:rPr/>
        <w:t>дискриминација и социјална изолација високо су значајне социјалне детерминанте које повећавају ризик од HIV</w:t>
      </w:r>
      <w:r>
        <w:rPr>
          <w:spacing w:val="-61"/>
        </w:rPr>
        <w:t> </w:t>
      </w:r>
      <w:r>
        <w:rPr/>
        <w:t>инфекције. Истраживања која је спровело Министарство здравља 2006. године на узорку одрасле опште</w:t>
      </w:r>
      <w:r>
        <w:rPr>
          <w:spacing w:val="1"/>
        </w:rPr>
        <w:t> </w:t>
      </w:r>
      <w:r>
        <w:rPr/>
        <w:t>популације јасно илуструју тај ризик. Тако за постојање AIDS-a зна 97,5% високообразованих и најбогатијих и</w:t>
      </w:r>
      <w:r>
        <w:rPr>
          <w:spacing w:val="1"/>
        </w:rPr>
        <w:t> </w:t>
      </w:r>
      <w:r>
        <w:rPr/>
        <w:t>78% најсиромашнијих и нискообразованих. На HIV је тестирано 8,5% богатих, 9% високообразованих и 1,3%</w:t>
      </w:r>
      <w:r>
        <w:rPr>
          <w:spacing w:val="1"/>
        </w:rPr>
        <w:t> </w:t>
      </w:r>
      <w:r>
        <w:rPr/>
        <w:t>најсиромашнијих и са најнижим образовањем. Праве начине HIV превенције идентификује 64,5%</w:t>
      </w:r>
      <w:r>
        <w:rPr>
          <w:spacing w:val="1"/>
        </w:rPr>
        <w:t> </w:t>
      </w:r>
      <w:r>
        <w:rPr/>
        <w:t>високообразованих и 43% најсиромашнијих и нискообразованих. Значајне разлике постоје у коришћењу</w:t>
      </w:r>
      <w:r>
        <w:rPr>
          <w:spacing w:val="1"/>
        </w:rPr>
        <w:t> </w:t>
      </w:r>
      <w:r>
        <w:rPr/>
        <w:t>здравствене заштите, како на нивоу опште медицине тако и специјалистичке здравствене заштите (сиромашни</w:t>
      </w:r>
      <w:r>
        <w:rPr>
          <w:spacing w:val="1"/>
        </w:rPr>
        <w:t> </w:t>
      </w:r>
      <w:r>
        <w:rPr/>
        <w:t>мање користе здравствене услуге), као и у односу на насиље у породици (више заступљено у сиромашним</w:t>
      </w:r>
      <w:r>
        <w:rPr>
          <w:spacing w:val="1"/>
        </w:rPr>
        <w:t> </w:t>
      </w:r>
      <w:r>
        <w:rPr/>
        <w:t>породицама). Програми који би се обраћали „социјалним детерминантама здравља” и лоцирали HIV превенцију у</w:t>
      </w:r>
      <w:r>
        <w:rPr>
          <w:spacing w:val="-61"/>
        </w:rPr>
        <w:t> </w:t>
      </w:r>
      <w:r>
        <w:rPr/>
        <w:t>шире развојне оквире још не постоје у нашој средини.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Heading1"/>
        <w:spacing w:before="90"/>
      </w:pPr>
      <w:r>
        <w:rPr/>
        <w:t>Циљ</w:t>
      </w:r>
    </w:p>
    <w:p>
      <w:pPr>
        <w:spacing w:line="396" w:lineRule="auto" w:before="141"/>
        <w:ind w:left="599" w:right="2155" w:firstLine="0"/>
        <w:jc w:val="left"/>
        <w:rPr>
          <w:b/>
          <w:sz w:val="18"/>
        </w:rPr>
      </w:pPr>
      <w:r>
        <w:rPr>
          <w:b/>
          <w:sz w:val="18"/>
        </w:rPr>
        <w:t>Смањење ризичног понашања које прати рањивост и повећава ризик од HIV-а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</w:t>
      </w:r>
    </w:p>
    <w:p>
      <w:pPr>
        <w:pStyle w:val="BodyText"/>
        <w:spacing w:line="230" w:lineRule="auto" w:before="5"/>
        <w:ind w:right="117"/>
      </w:pPr>
      <w:r>
        <w:rPr/>
        <w:t>Креирање прилагођених програма превенције HIV инфекције за различите друштвене групе</w:t>
      </w:r>
      <w:r>
        <w:rPr>
          <w:spacing w:val="1"/>
        </w:rPr>
        <w:t> </w:t>
      </w:r>
      <w:r>
        <w:rPr/>
        <w:t>маргинализоване на основу социјално-економских, територијалних, образовних, језичких, етничких, религијских</w:t>
      </w:r>
      <w:r>
        <w:rPr>
          <w:spacing w:val="-61"/>
        </w:rPr>
        <w:t> </w:t>
      </w:r>
      <w:r>
        <w:rPr/>
        <w:t>и других разлика.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истраживања</w:t>
      </w:r>
      <w:r>
        <w:rPr>
          <w:spacing w:val="-1"/>
          <w:sz w:val="18"/>
        </w:rPr>
        <w:t> </w:t>
      </w:r>
      <w:r>
        <w:rPr>
          <w:sz w:val="18"/>
        </w:rPr>
        <w:t>повезаности маргинализације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ризичног понашања</w:t>
      </w:r>
      <w:r>
        <w:rPr>
          <w:spacing w:val="-1"/>
          <w:sz w:val="18"/>
        </w:rPr>
        <w:t> </w:t>
      </w:r>
      <w:r>
        <w:rPr>
          <w:sz w:val="18"/>
        </w:rPr>
        <w:t>у вези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23" w:firstLine="480"/>
        <w:jc w:val="left"/>
        <w:rPr>
          <w:sz w:val="18"/>
        </w:rPr>
      </w:pPr>
      <w:r>
        <w:rPr>
          <w:sz w:val="18"/>
        </w:rPr>
        <w:t>обезбеђење партиципације припадника циљане популације у свим фазама програма, од дизајнирања до</w:t>
      </w:r>
      <w:r>
        <w:rPr>
          <w:spacing w:val="-62"/>
          <w:sz w:val="18"/>
        </w:rPr>
        <w:t> </w:t>
      </w:r>
      <w:r>
        <w:rPr>
          <w:sz w:val="18"/>
        </w:rPr>
        <w:t>евалуације;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546" w:firstLine="480"/>
        <w:jc w:val="left"/>
        <w:rPr>
          <w:sz w:val="18"/>
        </w:rPr>
      </w:pPr>
      <w:r>
        <w:rPr>
          <w:sz w:val="18"/>
        </w:rPr>
        <w:t>едукација парњачких едукатора – припадника циљане популације за рад на дизајнирању и</w:t>
      </w:r>
      <w:r>
        <w:rPr>
          <w:spacing w:val="-61"/>
          <w:sz w:val="18"/>
        </w:rPr>
        <w:t> </w:t>
      </w:r>
      <w:r>
        <w:rPr>
          <w:sz w:val="18"/>
        </w:rPr>
        <w:t>имплементацији програма;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приступачности и доступности основних превентивних технологија;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60" w:firstLine="480"/>
        <w:jc w:val="left"/>
        <w:rPr>
          <w:sz w:val="18"/>
        </w:rPr>
      </w:pPr>
      <w:r>
        <w:rPr>
          <w:sz w:val="18"/>
        </w:rPr>
        <w:t>јачање капацитета установа за теренски рад кроз интегрисање превенције HIV инфекције у већ постојеће</w:t>
      </w:r>
      <w:r>
        <w:rPr>
          <w:spacing w:val="-62"/>
          <w:sz w:val="18"/>
        </w:rPr>
        <w:t> </w:t>
      </w:r>
      <w:r>
        <w:rPr>
          <w:sz w:val="18"/>
        </w:rPr>
        <w:t>програме и успостављањем интерсекторске сарадње.</w:t>
      </w:r>
    </w:p>
    <w:p>
      <w:pPr>
        <w:pStyle w:val="Heading1"/>
        <w:spacing w:line="396" w:lineRule="auto" w:before="143"/>
        <w:ind w:right="7882"/>
      </w:pPr>
      <w:r>
        <w:rPr/>
        <w:t>Особе са инвалидитетом</w:t>
      </w:r>
      <w:r>
        <w:rPr>
          <w:spacing w:val="-59"/>
        </w:rPr>
        <w:t> </w:t>
      </w:r>
      <w:r>
        <w:rPr/>
        <w:t>Актуелна ситуација</w:t>
      </w:r>
    </w:p>
    <w:p>
      <w:pPr>
        <w:pStyle w:val="BodyText"/>
        <w:spacing w:line="212" w:lineRule="exact" w:before="0"/>
        <w:ind w:left="599" w:firstLine="0"/>
      </w:pPr>
      <w:r>
        <w:rPr/>
        <w:t>„Особе са инвалидитетом су међу најсиромашнијим, најстигматизиранијим и најмаргинализованијим</w:t>
      </w:r>
    </w:p>
    <w:p>
      <w:pPr>
        <w:pStyle w:val="BodyText"/>
        <w:spacing w:line="230" w:lineRule="auto" w:before="3"/>
        <w:ind w:right="139" w:firstLine="0"/>
      </w:pPr>
      <w:r>
        <w:rPr/>
        <w:t>грађанима на свету.” Само та тврдња Светске банке сврстава их међу особе које су осетљиве на HIV. Њој се</w:t>
      </w:r>
      <w:r>
        <w:rPr>
          <w:spacing w:val="1"/>
        </w:rPr>
        <w:t> </w:t>
      </w:r>
      <w:r>
        <w:rPr/>
        <w:t>додају и истраживања која говоре о скоро потпуном занемаривању сексуалних и репродуктивних права ове</w:t>
      </w:r>
      <w:r>
        <w:rPr>
          <w:spacing w:val="1"/>
        </w:rPr>
        <w:t> </w:t>
      </w:r>
      <w:r>
        <w:rPr/>
        <w:t>популације, ниској образовној структури, недоступности сервиса здравствене и социјалне заштите,</w:t>
      </w:r>
      <w:r>
        <w:rPr>
          <w:spacing w:val="1"/>
        </w:rPr>
        <w:t> </w:t>
      </w:r>
      <w:r>
        <w:rPr/>
        <w:t>недоступности релавантних здравствених информација, високо присутном насиљу над њима, присуству ризичног</w:t>
      </w:r>
      <w:r>
        <w:rPr>
          <w:spacing w:val="-61"/>
        </w:rPr>
        <w:t> </w:t>
      </w:r>
      <w:r>
        <w:rPr/>
        <w:t>понашања у</w:t>
      </w:r>
      <w:r>
        <w:rPr>
          <w:spacing w:val="1"/>
        </w:rPr>
        <w:t> </w:t>
      </w:r>
      <w:r>
        <w:rPr/>
        <w:t>вези са</w:t>
      </w:r>
      <w:r>
        <w:rPr>
          <w:spacing w:val="1"/>
        </w:rPr>
        <w:t> </w:t>
      </w:r>
      <w:r>
        <w:rPr/>
        <w:t>коришћењем дроге</w:t>
      </w:r>
      <w:r>
        <w:rPr>
          <w:spacing w:val="1"/>
        </w:rPr>
        <w:t> </w:t>
      </w:r>
      <w:r>
        <w:rPr/>
        <w:t>(чак веће</w:t>
      </w:r>
      <w:r>
        <w:rPr>
          <w:spacing w:val="1"/>
        </w:rPr>
        <w:t> </w:t>
      </w:r>
      <w:r>
        <w:rPr/>
        <w:t>него у</w:t>
      </w:r>
      <w:r>
        <w:rPr>
          <w:spacing w:val="1"/>
        </w:rPr>
        <w:t> </w:t>
      </w:r>
      <w:r>
        <w:rPr/>
        <w:t>општој</w:t>
      </w:r>
      <w:r>
        <w:rPr>
          <w:spacing w:val="1"/>
        </w:rPr>
        <w:t> </w:t>
      </w:r>
      <w:r>
        <w:rPr/>
        <w:t>популацији), заступљености</w:t>
      </w:r>
      <w:r>
        <w:rPr>
          <w:spacing w:val="1"/>
        </w:rPr>
        <w:t> </w:t>
      </w:r>
      <w:r>
        <w:rPr/>
        <w:t>хомо и</w:t>
      </w:r>
      <w:r>
        <w:rPr>
          <w:spacing w:val="1"/>
        </w:rPr>
        <w:t> </w:t>
      </w:r>
      <w:r>
        <w:rPr/>
        <w:t>бисексуалног понашања у истом проценту као у општој популацији, и друго. Но, и поред тога, о заступљености</w:t>
      </w:r>
      <w:r>
        <w:rPr>
          <w:spacing w:val="1"/>
        </w:rPr>
        <w:t> </w:t>
      </w:r>
      <w:r>
        <w:rPr/>
        <w:t>HIV инфекције међу особама са инвалидитетом не зна се скоро ништа. Зна се, међутим, доста о недовољном</w:t>
      </w:r>
      <w:r>
        <w:rPr>
          <w:spacing w:val="1"/>
        </w:rPr>
        <w:t> </w:t>
      </w:r>
      <w:r>
        <w:rPr/>
        <w:t>поштовању њихових права из области здравствене и социјалне заштите, што такође повећава и вулнерабилитет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HIV.</w:t>
      </w:r>
    </w:p>
    <w:p>
      <w:pPr>
        <w:pStyle w:val="BodyText"/>
        <w:spacing w:line="230" w:lineRule="auto" w:before="149"/>
        <w:ind w:right="683"/>
      </w:pPr>
      <w:r>
        <w:rPr/>
        <w:t>Иако бројни документи и конвенције истичу права особа са инвалидитетом на једнак обим, квалитет и</w:t>
      </w:r>
      <w:r>
        <w:rPr>
          <w:spacing w:val="-61"/>
        </w:rPr>
        <w:t> </w:t>
      </w:r>
      <w:r>
        <w:rPr/>
        <w:t>стандард бесплатне и доступне здравствене заштите који је омогућен и другим особама, укључујући ту и</w:t>
      </w:r>
    </w:p>
    <w:p>
      <w:pPr>
        <w:pStyle w:val="BodyText"/>
        <w:spacing w:line="230" w:lineRule="auto" w:before="0"/>
        <w:ind w:right="330" w:firstLine="0"/>
      </w:pPr>
      <w:r>
        <w:rPr/>
        <w:t>програме у области сексуалног и репродуктивног здравља – у пракси то није достигнуто. Најчешће се говори о</w:t>
      </w:r>
      <w:r>
        <w:rPr>
          <w:spacing w:val="-61"/>
        </w:rPr>
        <w:t> </w:t>
      </w:r>
      <w:r>
        <w:rPr/>
        <w:t>физичкој недоступности здравствених институција, о апсолутној неприлагођености здравствених технологија</w:t>
      </w:r>
      <w:r>
        <w:rPr>
          <w:spacing w:val="1"/>
        </w:rPr>
        <w:t> </w:t>
      </w:r>
      <w:r>
        <w:rPr/>
        <w:t>особама са инвалидитетом, о немогућности једног дела популације особа са инвалидитетом да користи</w:t>
      </w:r>
    </w:p>
    <w:p>
      <w:pPr>
        <w:pStyle w:val="BodyText"/>
        <w:spacing w:line="230" w:lineRule="auto" w:before="0"/>
        <w:ind w:right="134" w:firstLine="0"/>
      </w:pPr>
      <w:r>
        <w:rPr/>
        <w:t>информације јер сe преносе на начин који њима није приступачан, о несигурности и несналажењу здравствених</w:t>
      </w:r>
      <w:r>
        <w:rPr>
          <w:spacing w:val="-61"/>
        </w:rPr>
        <w:t> </w:t>
      </w:r>
      <w:r>
        <w:rPr/>
        <w:t>радника у области превенције HIV инфекције код особа са инвалидитетом и о распрострањеним стереотипима да</w:t>
      </w:r>
      <w:r>
        <w:rPr>
          <w:spacing w:val="-61"/>
        </w:rPr>
        <w:t> </w:t>
      </w:r>
      <w:r>
        <w:rPr/>
        <w:t>су то особe са којима о сексуалном животу и HIV превенцији чак не би требало ни разговарати.</w:t>
      </w:r>
    </w:p>
    <w:p>
      <w:pPr>
        <w:pStyle w:val="BodyText"/>
        <w:spacing w:line="214" w:lineRule="exact" w:before="143"/>
        <w:ind w:left="599" w:firstLine="0"/>
      </w:pPr>
      <w:r>
        <w:rPr/>
        <w:t>Истраживања у нашој средини у вези са положајем особа са инвалидитетом, истина малобројна,</w:t>
      </w:r>
    </w:p>
    <w:p>
      <w:pPr>
        <w:pStyle w:val="BodyText"/>
        <w:spacing w:line="210" w:lineRule="exact" w:before="0"/>
        <w:ind w:firstLine="0"/>
      </w:pPr>
      <w:r>
        <w:rPr/>
        <w:t>конзистентна су са светским. Тако се говори да особе са моторним поремећајима, нарочито ако живе у сеоској</w:t>
      </w:r>
    </w:p>
    <w:p>
      <w:pPr>
        <w:pStyle w:val="BodyText"/>
        <w:spacing w:line="230" w:lineRule="auto" w:before="3"/>
        <w:ind w:right="146" w:firstLine="0"/>
      </w:pPr>
      <w:r>
        <w:rPr/>
        <w:t>средини, имају велике потешкоће у „физичкој” доступности здравствених, социјалних и образовних институција,</w:t>
      </w:r>
      <w:r>
        <w:rPr>
          <w:spacing w:val="-61"/>
        </w:rPr>
        <w:t> </w:t>
      </w:r>
      <w:r>
        <w:rPr/>
        <w:t>да архитектонске баријере још постоје у великом броју средина, да недостају информативни материјали у</w:t>
      </w:r>
    </w:p>
    <w:p>
      <w:pPr>
        <w:pStyle w:val="BodyText"/>
        <w:spacing w:line="207" w:lineRule="exact" w:before="0"/>
        <w:ind w:firstLine="0"/>
      </w:pPr>
      <w:r>
        <w:rPr/>
        <w:t>аудиовизуелној форми или штампани на Брајевом писму, да здравствени радници не знају језик знакова и</w:t>
      </w:r>
    </w:p>
    <w:p>
      <w:pPr>
        <w:pStyle w:val="BodyText"/>
        <w:spacing w:line="230" w:lineRule="auto" w:before="3"/>
        <w:ind w:right="121" w:firstLine="0"/>
      </w:pPr>
      <w:r>
        <w:rPr/>
        <w:t>гестовни говор – што све заједно депривира особе са инвалидитетом да користе тековине превенције. Посебно је</w:t>
      </w:r>
      <w:r>
        <w:rPr>
          <w:spacing w:val="-61"/>
        </w:rPr>
        <w:t> </w:t>
      </w:r>
      <w:r>
        <w:rPr/>
        <w:t>значајно</w:t>
      </w:r>
      <w:r>
        <w:rPr>
          <w:spacing w:val="2"/>
        </w:rPr>
        <w:t> </w:t>
      </w:r>
      <w:r>
        <w:rPr/>
        <w:t>истаћи</w:t>
      </w:r>
      <w:r>
        <w:rPr>
          <w:spacing w:val="3"/>
        </w:rPr>
        <w:t> </w:t>
      </w:r>
      <w:r>
        <w:rPr/>
        <w:t>специфично</w:t>
      </w:r>
      <w:r>
        <w:rPr>
          <w:spacing w:val="2"/>
        </w:rPr>
        <w:t> </w:t>
      </w:r>
      <w:r>
        <w:rPr/>
        <w:t>високу</w:t>
      </w:r>
      <w:r>
        <w:rPr>
          <w:spacing w:val="3"/>
        </w:rPr>
        <w:t> </w:t>
      </w:r>
      <w:r>
        <w:rPr/>
        <w:t>вулнерабилност</w:t>
      </w:r>
      <w:r>
        <w:rPr>
          <w:spacing w:val="2"/>
        </w:rPr>
        <w:t> </w:t>
      </w:r>
      <w:r>
        <w:rPr/>
        <w:t>жена</w:t>
      </w:r>
      <w:r>
        <w:rPr>
          <w:spacing w:val="3"/>
        </w:rPr>
        <w:t> </w:t>
      </w:r>
      <w:r>
        <w:rPr/>
        <w:t>са</w:t>
      </w:r>
      <w:r>
        <w:rPr>
          <w:spacing w:val="2"/>
        </w:rPr>
        <w:t> </w:t>
      </w:r>
      <w:r>
        <w:rPr/>
        <w:t>инвалидитетом.</w:t>
      </w:r>
      <w:r>
        <w:rPr>
          <w:spacing w:val="3"/>
        </w:rPr>
        <w:t> </w:t>
      </w:r>
      <w:r>
        <w:rPr/>
        <w:t>Оне</w:t>
      </w:r>
      <w:r>
        <w:rPr>
          <w:spacing w:val="2"/>
        </w:rPr>
        <w:t> </w:t>
      </w:r>
      <w:r>
        <w:rPr/>
        <w:t>су,</w:t>
      </w:r>
      <w:r>
        <w:rPr>
          <w:spacing w:val="3"/>
        </w:rPr>
        <w:t> </w:t>
      </w:r>
      <w:r>
        <w:rPr/>
        <w:t>како</w:t>
      </w:r>
      <w:r>
        <w:rPr>
          <w:spacing w:val="2"/>
        </w:rPr>
        <w:t> </w:t>
      </w:r>
      <w:r>
        <w:rPr/>
        <w:t>то</w:t>
      </w:r>
      <w:r>
        <w:rPr>
          <w:spacing w:val="3"/>
        </w:rPr>
        <w:t> </w:t>
      </w:r>
      <w:r>
        <w:rPr/>
        <w:t>кажу</w:t>
      </w:r>
      <w:r>
        <w:rPr>
          <w:spacing w:val="2"/>
        </w:rPr>
        <w:t> </w:t>
      </w:r>
      <w:r>
        <w:rPr/>
        <w:t>истраживачи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активисти у удружењу,</w:t>
      </w:r>
      <w:r>
        <w:rPr>
          <w:spacing w:val="-1"/>
        </w:rPr>
        <w:t> </w:t>
      </w:r>
      <w:r>
        <w:rPr/>
        <w:t>„три корака иза</w:t>
      </w:r>
      <w:r>
        <w:rPr>
          <w:spacing w:val="-1"/>
        </w:rPr>
        <w:t> </w:t>
      </w:r>
      <w:r>
        <w:rPr/>
        <w:t>у правима која</w:t>
      </w:r>
      <w:r>
        <w:rPr>
          <w:spacing w:val="-1"/>
        </w:rPr>
        <w:t> </w:t>
      </w:r>
      <w:r>
        <w:rPr/>
        <w:t>уживају остали грађани”.</w:t>
      </w:r>
    </w:p>
    <w:p>
      <w:pPr>
        <w:pStyle w:val="BodyText"/>
        <w:spacing w:line="230" w:lineRule="auto"/>
        <w:ind w:right="127"/>
      </w:pPr>
      <w:r>
        <w:rPr/>
        <w:t>Поред већ поменутих проблема истиче се и низак ниво знања и тешко сналажење здравствених радника са</w:t>
      </w:r>
      <w:r>
        <w:rPr>
          <w:spacing w:val="1"/>
        </w:rPr>
        <w:t> </w:t>
      </w:r>
      <w:r>
        <w:rPr/>
        <w:t>проблемима инвалидности генерално, нарочито у раду са особама са интелектуалним тешкоћама; апсолутна</w:t>
      </w:r>
      <w:r>
        <w:rPr>
          <w:spacing w:val="1"/>
        </w:rPr>
        <w:t> </w:t>
      </w:r>
      <w:r>
        <w:rPr/>
        <w:t>неприлагођеност опреме и технологије (нпр. гинеколошки сто); дуге мучне процедуре доказивања прилично</w:t>
      </w:r>
      <w:r>
        <w:rPr>
          <w:spacing w:val="1"/>
        </w:rPr>
        <w:t> </w:t>
      </w:r>
      <w:r>
        <w:rPr/>
        <w:t>честог сексуалног насиља, и низ осталих тешкоћа. Програми превенције HIV инфекције специфично дизајнирани</w:t>
      </w:r>
      <w:r>
        <w:rPr>
          <w:spacing w:val="-61"/>
        </w:rPr>
        <w:t> </w:t>
      </w:r>
      <w:r>
        <w:rPr/>
        <w:t>са и за популацију са инвалидитетом ретки су и у свету. Иако малобројни, са статусом пилотских, показали су се</w:t>
      </w:r>
      <w:r>
        <w:rPr>
          <w:spacing w:val="-61"/>
        </w:rPr>
        <w:t> </w:t>
      </w:r>
      <w:r>
        <w:rPr/>
        <w:t>као веома добро прихваћени и ефикасни. У нашој земљи таквих програма није било и ова стратегија се залаже</w:t>
      </w:r>
      <w:r>
        <w:rPr>
          <w:spacing w:val="1"/>
        </w:rPr>
        <w:t> </w:t>
      </w:r>
      <w:r>
        <w:rPr/>
        <w:t>за њихову неопходност.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8"/>
        <w:ind w:left="119" w:right="704" w:firstLine="480"/>
        <w:jc w:val="left"/>
        <w:rPr>
          <w:b/>
          <w:sz w:val="18"/>
        </w:rPr>
      </w:pPr>
      <w:r>
        <w:rPr>
          <w:b/>
          <w:sz w:val="18"/>
        </w:rPr>
        <w:t>Смањење ризичног понашања које прати рањивост и повећава ризик од HIV-а у популацији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особа са инвалидитетом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before="141"/>
        <w:ind w:left="599" w:firstLine="0"/>
      </w:pPr>
      <w:r>
        <w:rPr/>
        <w:t>Повећање доступности услуга превенције особама са различитим облицима инвалидитета.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Heading1"/>
        <w:spacing w:before="90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840" w:firstLine="480"/>
        <w:jc w:val="left"/>
        <w:rPr>
          <w:sz w:val="18"/>
        </w:rPr>
      </w:pPr>
      <w:r>
        <w:rPr>
          <w:sz w:val="18"/>
        </w:rPr>
        <w:t>отклањање</w:t>
      </w:r>
      <w:r>
        <w:rPr>
          <w:spacing w:val="-2"/>
          <w:sz w:val="18"/>
        </w:rPr>
        <w:t> </w:t>
      </w:r>
      <w:r>
        <w:rPr>
          <w:sz w:val="18"/>
        </w:rPr>
        <w:t>свих</w:t>
      </w:r>
      <w:r>
        <w:rPr>
          <w:spacing w:val="-2"/>
          <w:sz w:val="18"/>
        </w:rPr>
        <w:t> </w:t>
      </w:r>
      <w:r>
        <w:rPr>
          <w:sz w:val="18"/>
        </w:rPr>
        <w:t>врста</w:t>
      </w:r>
      <w:r>
        <w:rPr>
          <w:spacing w:val="-1"/>
          <w:sz w:val="18"/>
        </w:rPr>
        <w:t> </w:t>
      </w:r>
      <w:r>
        <w:rPr>
          <w:sz w:val="18"/>
        </w:rPr>
        <w:t>баријера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</w:t>
      </w:r>
      <w:r>
        <w:rPr>
          <w:sz w:val="18"/>
        </w:rPr>
        <w:t>физичких,</w:t>
      </w:r>
      <w:r>
        <w:rPr>
          <w:spacing w:val="-1"/>
          <w:sz w:val="18"/>
        </w:rPr>
        <w:t> </w:t>
      </w:r>
      <w:r>
        <w:rPr>
          <w:sz w:val="18"/>
        </w:rPr>
        <w:t>психо-социјалних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институционалних,</w:t>
      </w:r>
      <w:r>
        <w:rPr>
          <w:spacing w:val="-4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коришћење</w:t>
      </w:r>
      <w:r>
        <w:rPr>
          <w:spacing w:val="-60"/>
          <w:sz w:val="18"/>
        </w:rPr>
        <w:t> </w:t>
      </w:r>
      <w:r>
        <w:rPr>
          <w:sz w:val="18"/>
        </w:rPr>
        <w:t>здравствених, социјалних и образовних сервиса, посебно оних од значаја за HIV превенцију (центри за</w:t>
      </w:r>
      <w:r>
        <w:rPr>
          <w:spacing w:val="1"/>
          <w:sz w:val="18"/>
        </w:rPr>
        <w:t> </w:t>
      </w:r>
      <w:r>
        <w:rPr>
          <w:sz w:val="18"/>
        </w:rPr>
        <w:t>добровољно поверљиво саветовање и тестирање, саветовалишта за младе, установе за лечење полно</w:t>
      </w:r>
      <w:r>
        <w:rPr>
          <w:spacing w:val="1"/>
          <w:sz w:val="18"/>
        </w:rPr>
        <w:t> </w:t>
      </w:r>
      <w:r>
        <w:rPr>
          <w:sz w:val="18"/>
        </w:rPr>
        <w:t>преносивих инфекција);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813" w:firstLine="480"/>
        <w:jc w:val="left"/>
        <w:rPr>
          <w:sz w:val="18"/>
        </w:rPr>
      </w:pPr>
      <w:r>
        <w:rPr>
          <w:sz w:val="18"/>
        </w:rPr>
        <w:t>едукација здравствених радника који раде у установама значајним за HIV превенцију о социјалном</w:t>
      </w:r>
      <w:r>
        <w:rPr>
          <w:spacing w:val="-61"/>
          <w:sz w:val="18"/>
        </w:rPr>
        <w:t> </w:t>
      </w:r>
      <w:r>
        <w:rPr>
          <w:sz w:val="18"/>
        </w:rPr>
        <w:t>(холистичком) моделу инвалидности;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95" w:firstLine="480"/>
        <w:jc w:val="left"/>
        <w:rPr>
          <w:sz w:val="18"/>
        </w:rPr>
      </w:pPr>
      <w:r>
        <w:rPr>
          <w:sz w:val="18"/>
        </w:rPr>
        <w:t>прилагођавање родно и узрасно специфичних едукативних метода и материјала особама са различитим</w:t>
      </w:r>
      <w:r>
        <w:rPr>
          <w:spacing w:val="-61"/>
          <w:sz w:val="18"/>
        </w:rPr>
        <w:t> </w:t>
      </w:r>
      <w:r>
        <w:rPr>
          <w:sz w:val="18"/>
        </w:rPr>
        <w:t>облицима инвалидности и обука кадра за коришћење тих метода;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87" w:firstLine="480"/>
        <w:jc w:val="left"/>
        <w:rPr>
          <w:sz w:val="18"/>
        </w:rPr>
      </w:pPr>
      <w:r>
        <w:rPr>
          <w:sz w:val="18"/>
        </w:rPr>
        <w:t>програми рехабилитације, општег здравља, превенције насиља и други садрже и део посвећен развоју и</w:t>
      </w:r>
      <w:r>
        <w:rPr>
          <w:spacing w:val="-61"/>
          <w:sz w:val="18"/>
        </w:rPr>
        <w:t> </w:t>
      </w:r>
      <w:r>
        <w:rPr>
          <w:sz w:val="18"/>
        </w:rPr>
        <w:t>пракси HIV протективног понашања (сигурнији секс, незлоупотреба дрога) и превенције HIV инфекције.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Превентивне активности реализовати кроз пуни партиципаторни процес особа са инвалидитетом.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046" w:firstLine="480"/>
        <w:jc w:val="left"/>
        <w:rPr>
          <w:sz w:val="18"/>
        </w:rPr>
      </w:pPr>
      <w:r>
        <w:rPr>
          <w:sz w:val="18"/>
        </w:rPr>
        <w:t>едукација за рад на превенцији HIV инфекције „парњака” (нпр. особе са инвалидитетом посебно</w:t>
      </w:r>
      <w:r>
        <w:rPr>
          <w:spacing w:val="-61"/>
          <w:sz w:val="18"/>
        </w:rPr>
        <w:t> </w:t>
      </w:r>
      <w:r>
        <w:rPr>
          <w:sz w:val="18"/>
        </w:rPr>
        <w:t>трениране да раде као едукатори);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 за рад на превенцији HIV инфекције персоналних асистената;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025" w:firstLine="480"/>
        <w:jc w:val="left"/>
        <w:rPr>
          <w:sz w:val="18"/>
        </w:rPr>
      </w:pPr>
      <w:r>
        <w:rPr>
          <w:sz w:val="18"/>
        </w:rPr>
        <w:t>едукација за рад на превенцији HIV инфекције сарадника у удружењима која раде са особама са</w:t>
      </w:r>
      <w:r>
        <w:rPr>
          <w:spacing w:val="-62"/>
          <w:sz w:val="18"/>
        </w:rPr>
        <w:t> </w:t>
      </w:r>
      <w:r>
        <w:rPr>
          <w:sz w:val="18"/>
        </w:rPr>
        <w:t>инвалидитетом.</w:t>
      </w:r>
    </w:p>
    <w:p>
      <w:pPr>
        <w:pStyle w:val="BodyText"/>
        <w:spacing w:before="4"/>
        <w:ind w:left="0" w:firstLine="0"/>
      </w:pPr>
    </w:p>
    <w:p>
      <w:pPr>
        <w:pStyle w:val="ListParagraph"/>
        <w:numPr>
          <w:ilvl w:val="3"/>
          <w:numId w:val="7"/>
        </w:numPr>
        <w:tabs>
          <w:tab w:pos="3643" w:val="left" w:leader="none"/>
        </w:tabs>
        <w:spacing w:line="240" w:lineRule="auto" w:before="100" w:after="0"/>
        <w:ind w:left="3642" w:right="0" w:hanging="784"/>
        <w:jc w:val="left"/>
        <w:rPr>
          <w:sz w:val="18"/>
        </w:rPr>
      </w:pPr>
      <w:r>
        <w:rPr>
          <w:sz w:val="18"/>
        </w:rPr>
        <w:t>Групације од посебног интереса у општој популацији</w:t>
      </w:r>
    </w:p>
    <w:p>
      <w:pPr>
        <w:pStyle w:val="Heading1"/>
        <w:spacing w:before="111"/>
      </w:pPr>
      <w:r>
        <w:rPr/>
        <w:t>Млади</w:t>
      </w:r>
    </w:p>
    <w:p>
      <w:pPr>
        <w:spacing w:before="141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Актуелна ситуација</w:t>
      </w:r>
    </w:p>
    <w:p>
      <w:pPr>
        <w:pStyle w:val="BodyText"/>
        <w:spacing w:line="230" w:lineRule="auto" w:before="149"/>
        <w:ind w:right="210"/>
      </w:pPr>
      <w:r>
        <w:rPr/>
        <w:t>Протекли период карактеристичан је по бројним активностима у области здравља младих, па тиме и у</w:t>
      </w:r>
      <w:r>
        <w:rPr>
          <w:spacing w:val="1"/>
        </w:rPr>
        <w:t> </w:t>
      </w:r>
      <w:r>
        <w:rPr/>
        <w:t>области превенције, од којих су најзначајније: доношење стратешких докумената за младе, развој националних</w:t>
      </w:r>
      <w:r>
        <w:rPr>
          <w:spacing w:val="-61"/>
        </w:rPr>
        <w:t> </w:t>
      </w:r>
      <w:r>
        <w:rPr/>
        <w:t>водича, стандарда и упутстава за спровођење конкретних активности међу младима; тренинзи за унапређење</w:t>
      </w:r>
      <w:r>
        <w:rPr>
          <w:spacing w:val="1"/>
        </w:rPr>
        <w:t> </w:t>
      </w:r>
      <w:r>
        <w:rPr/>
        <w:t>знања и вештина припадника различитих професија које раде са младима; развој вршњачке едукације као и</w:t>
      </w:r>
    </w:p>
    <w:p>
      <w:pPr>
        <w:pStyle w:val="BodyText"/>
        <w:spacing w:line="230" w:lineRule="auto" w:before="0"/>
        <w:ind w:right="480" w:firstLine="0"/>
      </w:pPr>
      <w:r>
        <w:rPr/>
        <w:t>капацитација специјализованих удружења за рад са младима; започет развој стандарда за посебно осетљиве</w:t>
      </w:r>
      <w:r>
        <w:rPr>
          <w:spacing w:val="-61"/>
        </w:rPr>
        <w:t> </w:t>
      </w:r>
      <w:r>
        <w:rPr/>
        <w:t>групе младих и деце.</w:t>
      </w:r>
    </w:p>
    <w:p>
      <w:pPr>
        <w:pStyle w:val="BodyText"/>
        <w:spacing w:line="230" w:lineRule="auto"/>
        <w:ind w:right="228"/>
      </w:pPr>
      <w:r>
        <w:rPr/>
        <w:t>Млади, као и укупна популација, нису хомогена група. Неколико подстратума младих могу се емпиријски и</w:t>
      </w:r>
      <w:r>
        <w:rPr>
          <w:spacing w:val="-61"/>
        </w:rPr>
        <w:t> </w:t>
      </w:r>
      <w:r>
        <w:rPr/>
        <w:t>статистички разликовати на основу неколико обележја: градска и сеоска средина, социјални статус („деца</w:t>
      </w:r>
    </w:p>
    <w:p>
      <w:pPr>
        <w:pStyle w:val="BodyText"/>
        <w:spacing w:line="207" w:lineRule="exact" w:before="0"/>
        <w:ind w:firstLine="0"/>
      </w:pPr>
      <w:r>
        <w:rPr/>
        <w:t>улице”), са или без родитељског старања, школовање и образовање, национална припадност – Роми,</w:t>
      </w:r>
    </w:p>
    <w:p>
      <w:pPr>
        <w:pStyle w:val="BodyText"/>
        <w:spacing w:line="230" w:lineRule="auto" w:before="3"/>
        <w:ind w:right="490" w:firstLine="0"/>
      </w:pPr>
      <w:r>
        <w:rPr/>
        <w:t>расељеност. Подаци о здравственом стању који би били дисагрегирани по тим обележјима не постоје. Такође</w:t>
      </w:r>
      <w:r>
        <w:rPr>
          <w:spacing w:val="-61"/>
        </w:rPr>
        <w:t> </w:t>
      </w:r>
      <w:r>
        <w:rPr/>
        <w:t>недостају</w:t>
      </w:r>
      <w:r>
        <w:rPr>
          <w:spacing w:val="-1"/>
        </w:rPr>
        <w:t> </w:t>
      </w:r>
      <w:r>
        <w:rPr/>
        <w:t>и новија истраживања међу младима у целини повезана са</w:t>
      </w:r>
      <w:r>
        <w:rPr>
          <w:spacing w:val="-1"/>
        </w:rPr>
        <w:t> </w:t>
      </w:r>
      <w:r>
        <w:rPr/>
        <w:t>ризиком од HIV-а.</w:t>
      </w:r>
    </w:p>
    <w:p>
      <w:pPr>
        <w:pStyle w:val="BodyText"/>
        <w:spacing w:line="230" w:lineRule="auto"/>
        <w:ind w:right="173"/>
      </w:pPr>
      <w:r>
        <w:rPr/>
        <w:t>Истраживања из 2007. године међу „децом улице” сведоче о деци која се баве продајом сексуалних услуга,</w:t>
      </w:r>
      <w:r>
        <w:rPr>
          <w:spacing w:val="-61"/>
        </w:rPr>
        <w:t> </w:t>
      </w:r>
      <w:r>
        <w:rPr/>
        <w:t>и то деци узраста од 10 до 14 година у 7% случајева, а од 15 до 19 у 32% случајева; деци која у 83,5%</w:t>
      </w:r>
    </w:p>
    <w:p>
      <w:pPr>
        <w:pStyle w:val="BodyText"/>
        <w:spacing w:line="230" w:lineRule="auto" w:before="0"/>
        <w:ind w:right="171" w:firstLine="0"/>
      </w:pPr>
      <w:r>
        <w:rPr/>
        <w:t>случајева користе алкохол, интравенски се дрогирају у 18% случајева (од којих 28,5% користи заједнички</w:t>
      </w:r>
      <w:r>
        <w:rPr>
          <w:spacing w:val="1"/>
        </w:rPr>
        <w:t> </w:t>
      </w:r>
      <w:r>
        <w:rPr/>
        <w:t>шприц), деци која користе кондом у сексуалном односу у свега 19% случајева, која су жртве сексуалног насиља</w:t>
      </w:r>
      <w:r>
        <w:rPr>
          <w:spacing w:val="-61"/>
        </w:rPr>
        <w:t> </w:t>
      </w:r>
      <w:r>
        <w:rPr/>
        <w:t>у</w:t>
      </w:r>
      <w:r>
        <w:rPr>
          <w:spacing w:val="-1"/>
        </w:rPr>
        <w:t> </w:t>
      </w:r>
      <w:r>
        <w:rPr/>
        <w:t>18,5% случајева и чија су знања о HIV-у, односно АIDS-у, ниска.</w:t>
      </w:r>
    </w:p>
    <w:p>
      <w:pPr>
        <w:pStyle w:val="BodyText"/>
        <w:spacing w:line="230" w:lineRule="auto"/>
        <w:ind w:right="154"/>
      </w:pPr>
      <w:r>
        <w:rPr/>
        <w:t>Истраживање из 2008. године спроведено међу интерно расељеним младима показује да је проценат</w:t>
      </w:r>
      <w:r>
        <w:rPr>
          <w:spacing w:val="1"/>
        </w:rPr>
        <w:t> </w:t>
      </w:r>
      <w:r>
        <w:rPr/>
        <w:t>обухвата превентивним програмима веома низак (4,3%), а да је проценат младих са ризичним понашањем висок</w:t>
      </w:r>
      <w:r>
        <w:rPr>
          <w:spacing w:val="-61"/>
        </w:rPr>
        <w:t> </w:t>
      </w:r>
      <w:r>
        <w:rPr/>
        <w:t>(знања из области HIV превенције има само 22,6% младих, 30% никада није набављало кондом, 7,4% продаје</w:t>
      </w:r>
    </w:p>
    <w:p>
      <w:pPr>
        <w:pStyle w:val="BodyText"/>
        <w:spacing w:line="230" w:lineRule="auto" w:before="0"/>
        <w:ind w:right="359" w:firstLine="0"/>
      </w:pPr>
      <w:r>
        <w:rPr/>
        <w:t>сексуалне услуге и при том у 50% случајева не користи кондом). Слични резултати добијени су истраживањем</w:t>
      </w:r>
      <w:r>
        <w:rPr>
          <w:spacing w:val="-61"/>
        </w:rPr>
        <w:t> </w:t>
      </w:r>
      <w:r>
        <w:rPr/>
        <w:t>из 2010. међу младим Ромима. Проценат обухвата превентивним програмима је 4%, задовољавајуће знање о</w:t>
      </w:r>
      <w:r>
        <w:rPr>
          <w:spacing w:val="1"/>
        </w:rPr>
        <w:t> </w:t>
      </w:r>
      <w:r>
        <w:rPr/>
        <w:t>HIV-у,</w:t>
      </w:r>
      <w:r>
        <w:rPr>
          <w:spacing w:val="-1"/>
        </w:rPr>
        <w:t> </w:t>
      </w:r>
      <w:r>
        <w:rPr/>
        <w:t>без заблуда, има тек 25% младих, око</w:t>
      </w:r>
      <w:r>
        <w:rPr>
          <w:spacing w:val="-1"/>
        </w:rPr>
        <w:t> </w:t>
      </w:r>
      <w:r>
        <w:rPr/>
        <w:t>50% користи кондом, а на HIV је</w:t>
      </w:r>
      <w:r>
        <w:rPr>
          <w:spacing w:val="-1"/>
        </w:rPr>
        <w:t> </w:t>
      </w:r>
      <w:r>
        <w:rPr/>
        <w:t>тестирано само 2%.</w:t>
      </w:r>
    </w:p>
    <w:p>
      <w:pPr>
        <w:pStyle w:val="BodyText"/>
        <w:spacing w:line="230" w:lineRule="auto"/>
        <w:ind w:right="214"/>
        <w:jc w:val="both"/>
      </w:pPr>
      <w:r>
        <w:rPr/>
        <w:t>Истраживања међу особама са ризичним понашањем из 2008. године показују да је у Београду било 19,2%</w:t>
      </w:r>
      <w:r>
        <w:rPr>
          <w:spacing w:val="-61"/>
        </w:rPr>
        <w:t> </w:t>
      </w:r>
      <w:r>
        <w:rPr/>
        <w:t>инјектирајућих корисника дрога узраста 15–24 године и 29% у Нишу, а да је 20% њих започело узимање дроге</w:t>
      </w:r>
      <w:r>
        <w:rPr>
          <w:spacing w:val="-61"/>
        </w:rPr>
        <w:t> </w:t>
      </w:r>
      <w:r>
        <w:rPr/>
        <w:t>инјектирањем пре 18. године.</w:t>
      </w:r>
    </w:p>
    <w:p>
      <w:pPr>
        <w:pStyle w:val="BodyText"/>
        <w:spacing w:line="230" w:lineRule="auto"/>
        <w:ind w:right="190"/>
      </w:pPr>
      <w:r>
        <w:rPr/>
        <w:t>У истраживању међу сексуалним радницима било је 42,3% младих сексуалних радника и радница доби од</w:t>
      </w:r>
      <w:r>
        <w:rPr>
          <w:spacing w:val="1"/>
        </w:rPr>
        <w:t> </w:t>
      </w:r>
      <w:r>
        <w:rPr/>
        <w:t>15 до 24 године оба пола који су започели продају сексуалних услуга у 40% случајева пре навршене 18. године</w:t>
      </w:r>
      <w:r>
        <w:rPr>
          <w:spacing w:val="-61"/>
        </w:rPr>
        <w:t> </w:t>
      </w:r>
      <w:r>
        <w:rPr/>
        <w:t>живота.</w:t>
      </w:r>
    </w:p>
    <w:p>
      <w:pPr>
        <w:pStyle w:val="BodyText"/>
        <w:spacing w:line="230" w:lineRule="auto"/>
        <w:ind w:right="177"/>
      </w:pPr>
      <w:r>
        <w:rPr/>
        <w:t>Референце за наведене статистичке податке јесу следећа истраживања: UNICEF (2007. година) – Брза</w:t>
      </w:r>
      <w:r>
        <w:rPr>
          <w:spacing w:val="1"/>
        </w:rPr>
        <w:t> </w:t>
      </w:r>
      <w:r>
        <w:rPr/>
        <w:t>процена и одговор на HIV/АIDS међу адолесцентима оба пола, најосетљивијим на HIV ризик: онима који продају</w:t>
      </w:r>
      <w:r>
        <w:rPr>
          <w:spacing w:val="-61"/>
        </w:rPr>
        <w:t> </w:t>
      </w:r>
      <w:r>
        <w:rPr/>
        <w:t>сексуалне услуге или узимају психоактивне супстанце, а живе или раде на улици или су у поправним домовима</w:t>
      </w:r>
      <w:r>
        <w:rPr>
          <w:spacing w:val="1"/>
        </w:rPr>
        <w:t> </w:t>
      </w:r>
      <w:r>
        <w:rPr/>
        <w:t>и домовима за децу без родитељског старања у Републици Србији (непубликовани материјал); UNHCR, UNICEF,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TG за HIV/АIDS (2009. година)</w:t>
      </w:r>
      <w:r>
        <w:rPr>
          <w:spacing w:val="-1"/>
        </w:rPr>
        <w:t> </w:t>
      </w:r>
      <w:r>
        <w:rPr/>
        <w:t>– Истраживања присуства ризика на</w:t>
      </w:r>
      <w:r>
        <w:rPr>
          <w:spacing w:val="-1"/>
        </w:rPr>
        <w:t> </w:t>
      </w:r>
      <w:r>
        <w:rPr/>
        <w:t>HIV међу младим интерно расељеним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12" w:firstLine="0"/>
      </w:pPr>
      <w:r>
        <w:rPr/>
        <w:t>лицима;</w:t>
      </w:r>
      <w:r>
        <w:rPr>
          <w:spacing w:val="-2"/>
        </w:rPr>
        <w:t> </w:t>
      </w:r>
      <w:r>
        <w:rPr/>
        <w:t>Министарство</w:t>
      </w:r>
      <w:r>
        <w:rPr>
          <w:spacing w:val="-2"/>
        </w:rPr>
        <w:t> </w:t>
      </w:r>
      <w:r>
        <w:rPr/>
        <w:t>здравља</w:t>
      </w:r>
      <w:r>
        <w:rPr>
          <w:spacing w:val="-1"/>
        </w:rPr>
        <w:t> </w:t>
      </w:r>
      <w:r>
        <w:rPr/>
        <w:t>(2008.</w:t>
      </w:r>
      <w:r>
        <w:rPr>
          <w:spacing w:val="-2"/>
        </w:rPr>
        <w:t> </w:t>
      </w:r>
      <w:r>
        <w:rPr/>
        <w:t>године)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Истраживање</w:t>
      </w:r>
      <w:r>
        <w:rPr>
          <w:spacing w:val="-2"/>
        </w:rPr>
        <w:t> </w:t>
      </w:r>
      <w:r>
        <w:rPr/>
        <w:t>међу</w:t>
      </w:r>
      <w:r>
        <w:rPr>
          <w:spacing w:val="-1"/>
        </w:rPr>
        <w:t> </w:t>
      </w:r>
      <w:r>
        <w:rPr/>
        <w:t>популацијом</w:t>
      </w:r>
      <w:r>
        <w:rPr>
          <w:spacing w:val="-2"/>
        </w:rPr>
        <w:t> </w:t>
      </w:r>
      <w:r>
        <w:rPr/>
        <w:t>под</w:t>
      </w:r>
      <w:r>
        <w:rPr>
          <w:spacing w:val="-2"/>
        </w:rPr>
        <w:t> </w:t>
      </w:r>
      <w:r>
        <w:rPr/>
        <w:t>повећаним</w:t>
      </w:r>
      <w:r>
        <w:rPr>
          <w:spacing w:val="-1"/>
        </w:rPr>
        <w:t> </w:t>
      </w:r>
      <w:r>
        <w:rPr/>
        <w:t>ризиком</w:t>
      </w:r>
      <w:r>
        <w:rPr>
          <w:spacing w:val="-2"/>
        </w:rPr>
        <w:t> </w:t>
      </w:r>
      <w:r>
        <w:rPr/>
        <w:t>од</w:t>
      </w:r>
      <w:r>
        <w:rPr>
          <w:spacing w:val="-1"/>
        </w:rPr>
        <w:t> </w:t>
      </w:r>
      <w:r>
        <w:rPr/>
        <w:t>HIV-</w:t>
      </w:r>
      <w:r>
        <w:rPr>
          <w:spacing w:val="-61"/>
        </w:rPr>
        <w:t> </w:t>
      </w:r>
      <w:r>
        <w:rPr/>
        <w:t>а и међу особама које живе са HIV-ом; Министарство здравља (2010. године) – Истраживање међу популацијом</w:t>
      </w:r>
      <w:r>
        <w:rPr>
          <w:spacing w:val="1"/>
        </w:rPr>
        <w:t> </w:t>
      </w:r>
      <w:r>
        <w:rPr/>
        <w:t>под</w:t>
      </w:r>
      <w:r>
        <w:rPr>
          <w:spacing w:val="-1"/>
        </w:rPr>
        <w:t> </w:t>
      </w:r>
      <w:r>
        <w:rPr/>
        <w:t>повећаним ризиком од HIV-а и међу особама</w:t>
      </w:r>
      <w:r>
        <w:rPr>
          <w:spacing w:val="-1"/>
        </w:rPr>
        <w:t> </w:t>
      </w:r>
      <w:r>
        <w:rPr/>
        <w:t>које живе са HIV-ом.</w:t>
      </w:r>
    </w:p>
    <w:p>
      <w:pPr>
        <w:pStyle w:val="Heading1"/>
        <w:spacing w:before="143"/>
      </w:pPr>
      <w:r>
        <w:rPr/>
        <w:t>Циљ 1</w:t>
      </w:r>
    </w:p>
    <w:p>
      <w:pPr>
        <w:spacing w:line="230" w:lineRule="auto" w:before="148"/>
        <w:ind w:left="119" w:right="1131" w:firstLine="480"/>
        <w:jc w:val="left"/>
        <w:rPr>
          <w:b/>
          <w:sz w:val="18"/>
        </w:rPr>
      </w:pPr>
      <w:r>
        <w:rPr>
          <w:b/>
          <w:sz w:val="18"/>
        </w:rPr>
        <w:t>Развој и примена едукативних програма за младе тако да до 2015. године најмање 80%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сексуално активних младих користи кондом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line="230" w:lineRule="auto" w:before="148"/>
        <w:ind w:right="1365"/>
      </w:pPr>
      <w:r>
        <w:rPr/>
        <w:t>Превентивни рад кроз едукацију младих за животне вештине за здравље у образовном систему</w:t>
      </w:r>
      <w:r>
        <w:rPr>
          <w:spacing w:val="-61"/>
        </w:rPr>
        <w:t> </w:t>
      </w:r>
      <w:r>
        <w:rPr/>
        <w:t>коришћењем постојећих ресурса у образовању.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44" w:firstLine="480"/>
        <w:jc w:val="left"/>
        <w:rPr>
          <w:sz w:val="18"/>
        </w:rPr>
      </w:pPr>
      <w:r>
        <w:rPr>
          <w:sz w:val="18"/>
        </w:rPr>
        <w:t>примена стандардизованог протокола за едукацију вршњачких едукатора и наставника за животне</w:t>
      </w:r>
      <w:r>
        <w:rPr>
          <w:spacing w:val="-61"/>
          <w:sz w:val="18"/>
        </w:rPr>
        <w:t> </w:t>
      </w:r>
      <w:r>
        <w:rPr>
          <w:sz w:val="18"/>
        </w:rPr>
        <w:t>вештине за здравље;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20" w:firstLine="480"/>
        <w:jc w:val="left"/>
        <w:rPr>
          <w:sz w:val="18"/>
        </w:rPr>
      </w:pPr>
      <w:r>
        <w:rPr>
          <w:sz w:val="18"/>
        </w:rPr>
        <w:t>интеграција и спровођење едукације за животне вештине за здравље применом програма „Васпитање за</w:t>
      </w:r>
      <w:r>
        <w:rPr>
          <w:spacing w:val="1"/>
          <w:sz w:val="18"/>
        </w:rPr>
        <w:t> </w:t>
      </w:r>
      <w:r>
        <w:rPr>
          <w:sz w:val="18"/>
        </w:rPr>
        <w:t>здравље за животне вештине” као и других постојећих школских програма, као и програма вршњачке едукације</w:t>
      </w:r>
      <w:r>
        <w:rPr>
          <w:spacing w:val="-61"/>
          <w:sz w:val="18"/>
        </w:rPr>
        <w:t> </w:t>
      </w:r>
      <w:r>
        <w:rPr>
          <w:sz w:val="18"/>
        </w:rPr>
        <w:t>и промоције;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05" w:firstLine="480"/>
        <w:jc w:val="left"/>
        <w:rPr>
          <w:sz w:val="18"/>
        </w:rPr>
      </w:pPr>
      <w:r>
        <w:rPr>
          <w:sz w:val="18"/>
        </w:rPr>
        <w:t>јачање механизма партиципације младих и њихове заговарачке и едукативне улоге у области превенције</w:t>
      </w:r>
      <w:r>
        <w:rPr>
          <w:spacing w:val="-61"/>
          <w:sz w:val="18"/>
        </w:rPr>
        <w:t> </w:t>
      </w:r>
      <w:r>
        <w:rPr>
          <w:sz w:val="18"/>
        </w:rPr>
        <w:t>HIV инфекције.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2"/>
        <w:ind w:left="599" w:firstLine="0"/>
      </w:pPr>
      <w:r>
        <w:rPr/>
        <w:t>Подршка младима кроз саветовалишне услуге на нивоу примарне здравствене заштите.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528" w:firstLine="480"/>
        <w:jc w:val="left"/>
        <w:rPr>
          <w:sz w:val="18"/>
        </w:rPr>
      </w:pPr>
      <w:r>
        <w:rPr>
          <w:sz w:val="18"/>
        </w:rPr>
        <w:t>израда и примена стандардизованог родно и узрасно специфичног програма за реализацију</w:t>
      </w:r>
      <w:r>
        <w:rPr>
          <w:spacing w:val="-61"/>
          <w:sz w:val="18"/>
        </w:rPr>
        <w:t> </w:t>
      </w:r>
      <w:r>
        <w:rPr>
          <w:sz w:val="18"/>
        </w:rPr>
        <w:t>саветовалишног рада са младима;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капацитета саветовалишта за младе за реализацију стандарда квалитета рада;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израда и спровођење локалних планова акције кроз саветовалишта за младе.</w:t>
      </w:r>
    </w:p>
    <w:p>
      <w:pPr>
        <w:pStyle w:val="Heading1"/>
      </w:pPr>
      <w:r>
        <w:rPr/>
        <w:t>Мера 3</w:t>
      </w:r>
    </w:p>
    <w:p>
      <w:pPr>
        <w:pStyle w:val="BodyText"/>
        <w:spacing w:before="142"/>
        <w:ind w:left="599" w:firstLine="0"/>
      </w:pPr>
      <w:r>
        <w:rPr/>
        <w:t>Развој и примена едукативних програма у локалним заједницама за младе који нису обухваћени системом.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52" w:firstLine="480"/>
        <w:jc w:val="left"/>
        <w:rPr>
          <w:sz w:val="18"/>
        </w:rPr>
      </w:pPr>
      <w:r>
        <w:rPr>
          <w:sz w:val="18"/>
        </w:rPr>
        <w:t>организација омладинских клубова, секција, и других видова неформалног окупљања са интегрисаним</w:t>
      </w:r>
      <w:r>
        <w:rPr>
          <w:spacing w:val="-61"/>
          <w:sz w:val="18"/>
        </w:rPr>
        <w:t> </w:t>
      </w:r>
      <w:r>
        <w:rPr>
          <w:sz w:val="18"/>
        </w:rPr>
        <w:t>здравствено-превентивним активностима;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спровођење програма вршњачке едукације.</w:t>
      </w:r>
    </w:p>
    <w:p>
      <w:pPr>
        <w:pStyle w:val="Heading1"/>
      </w:pPr>
      <w:r>
        <w:rPr/>
        <w:t>Мера 4</w:t>
      </w:r>
    </w:p>
    <w:p>
      <w:pPr>
        <w:pStyle w:val="BodyText"/>
        <w:spacing w:line="230" w:lineRule="auto" w:before="149"/>
        <w:ind w:right="509"/>
      </w:pPr>
      <w:r>
        <w:rPr/>
        <w:t>Промоција употребе и доступност кондома за мушкарце и кондома за жене по нижој цени на местима на</w:t>
      </w:r>
      <w:r>
        <w:rPr>
          <w:spacing w:val="-61"/>
        </w:rPr>
        <w:t> </w:t>
      </w:r>
      <w:r>
        <w:rPr/>
        <w:t>којима се окупљају млади.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811" w:firstLine="480"/>
        <w:jc w:val="left"/>
        <w:rPr>
          <w:sz w:val="18"/>
        </w:rPr>
      </w:pPr>
      <w:r>
        <w:rPr>
          <w:sz w:val="18"/>
        </w:rPr>
        <w:t>организација различитих промотивних активности које заговарају употребу кондома на локалном и</w:t>
      </w:r>
      <w:r>
        <w:rPr>
          <w:spacing w:val="-61"/>
          <w:sz w:val="18"/>
        </w:rPr>
        <w:t> </w:t>
      </w:r>
      <w:r>
        <w:rPr>
          <w:sz w:val="18"/>
        </w:rPr>
        <w:t>националном нивоу;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078" w:firstLine="480"/>
        <w:jc w:val="left"/>
        <w:rPr>
          <w:sz w:val="18"/>
        </w:rPr>
      </w:pPr>
      <w:r>
        <w:rPr>
          <w:sz w:val="18"/>
        </w:rPr>
        <w:t>омогућавање доступности кондома за мушкарце и кондома за жене по нижој цени, укључујући и</w:t>
      </w:r>
      <w:r>
        <w:rPr>
          <w:spacing w:val="-61"/>
          <w:sz w:val="18"/>
        </w:rPr>
        <w:t> </w:t>
      </w:r>
      <w:r>
        <w:rPr>
          <w:sz w:val="18"/>
        </w:rPr>
        <w:t>постављање кондомата.</w:t>
      </w:r>
    </w:p>
    <w:p>
      <w:pPr>
        <w:pStyle w:val="Heading1"/>
        <w:spacing w:before="143"/>
      </w:pPr>
      <w:r>
        <w:rPr/>
        <w:t>Циљ 2</w:t>
      </w:r>
    </w:p>
    <w:p>
      <w:pPr>
        <w:spacing w:line="396" w:lineRule="auto" w:before="141"/>
        <w:ind w:left="599" w:right="3217" w:firstLine="0"/>
        <w:jc w:val="left"/>
        <w:rPr>
          <w:b/>
          <w:sz w:val="18"/>
        </w:rPr>
      </w:pPr>
      <w:r>
        <w:rPr>
          <w:b/>
          <w:sz w:val="18"/>
        </w:rPr>
        <w:t>Рано препознавање и смањење ризика код осетљивих младих особа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 1</w:t>
      </w:r>
    </w:p>
    <w:p>
      <w:pPr>
        <w:pStyle w:val="BodyText"/>
        <w:spacing w:line="230" w:lineRule="auto" w:before="5"/>
        <w:ind w:right="160"/>
      </w:pPr>
      <w:r>
        <w:rPr/>
        <w:t>Јачање капацитета државних установа и удружења грађана, да препознају појединце и адекватно одговоре</w:t>
      </w:r>
      <w:r>
        <w:rPr>
          <w:spacing w:val="-61"/>
        </w:rPr>
        <w:t> </w:t>
      </w:r>
      <w:r>
        <w:rPr/>
        <w:t>потребама младих који су посебно осетљиви и осетљиви.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33" w:firstLine="480"/>
        <w:jc w:val="left"/>
        <w:rPr>
          <w:sz w:val="18"/>
        </w:rPr>
      </w:pPr>
      <w:r>
        <w:rPr>
          <w:sz w:val="18"/>
        </w:rPr>
        <w:t>јачање капацитета психолошко-педагошких служби у школама за препознавање посебно осетљивих и</w:t>
      </w:r>
      <w:r>
        <w:rPr>
          <w:spacing w:val="1"/>
          <w:sz w:val="18"/>
        </w:rPr>
        <w:t> </w:t>
      </w:r>
      <w:r>
        <w:rPr>
          <w:sz w:val="18"/>
        </w:rPr>
        <w:t>осетљивих младих и пружање адекватног интегрисаног одговора кроз подршку, изградњу капацитета и развој и</w:t>
      </w:r>
      <w:r>
        <w:rPr>
          <w:spacing w:val="-61"/>
          <w:sz w:val="18"/>
        </w:rPr>
        <w:t> </w:t>
      </w:r>
      <w:r>
        <w:rPr>
          <w:sz w:val="18"/>
        </w:rPr>
        <w:t>имплементацију програма;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174" w:firstLine="480"/>
        <w:jc w:val="left"/>
        <w:rPr>
          <w:sz w:val="18"/>
        </w:rPr>
      </w:pPr>
      <w:r>
        <w:rPr>
          <w:sz w:val="18"/>
        </w:rPr>
        <w:t>јачање капацитета служби социјалне заштите да препознају посебно осетљиве и осетљиве младе и пруже</w:t>
      </w:r>
      <w:r>
        <w:rPr>
          <w:spacing w:val="-61"/>
          <w:sz w:val="18"/>
        </w:rPr>
        <w:t> </w:t>
      </w:r>
      <w:r>
        <w:rPr>
          <w:sz w:val="18"/>
        </w:rPr>
        <w:t>адекватни интегрисани одговор кроз подршку, развој и имплементацију програма, и интеграцију програма HIV</w:t>
      </w:r>
      <w:r>
        <w:rPr>
          <w:spacing w:val="1"/>
          <w:sz w:val="18"/>
        </w:rPr>
        <w:t> </w:t>
      </w:r>
      <w:r>
        <w:rPr>
          <w:sz w:val="18"/>
        </w:rPr>
        <w:t>превенције у постојеће програме и интегрисане активности са другим службама;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капацитета здравствених служби да препознају посебно осетљиве и осетљиве младе и пруже</w:t>
      </w:r>
    </w:p>
    <w:p>
      <w:pPr>
        <w:pStyle w:val="BodyText"/>
        <w:spacing w:line="230" w:lineRule="auto" w:before="3"/>
        <w:ind w:right="220" w:firstLine="0"/>
      </w:pPr>
      <w:r>
        <w:rPr/>
        <w:t>адекватни интегрисани одговор кроз јачање система саветовалишта за младе и других одговарајућих служби на</w:t>
      </w:r>
      <w:r>
        <w:rPr>
          <w:spacing w:val="-61"/>
        </w:rPr>
        <w:t> </w:t>
      </w:r>
      <w:r>
        <w:rPr/>
        <w:t>примарном нивоу здравствене заштите, развој потребних и подршка постојећим законским прописима, јачање</w:t>
      </w:r>
      <w:r>
        <w:rPr>
          <w:spacing w:val="1"/>
        </w:rPr>
        <w:t> </w:t>
      </w:r>
      <w:r>
        <w:rPr/>
        <w:t>доступности и квалитета рада служби за лечење полно преносивих инфекција, као и добровољног поверљивог</w:t>
      </w:r>
      <w:r>
        <w:rPr>
          <w:spacing w:val="1"/>
        </w:rPr>
        <w:t> </w:t>
      </w:r>
      <w:r>
        <w:rPr/>
        <w:t>саветовања и тестирања, јачање служби за рано откривање, циљане интервенције и лечење злоупотребе</w:t>
      </w:r>
    </w:p>
    <w:p>
      <w:pPr>
        <w:pStyle w:val="BodyText"/>
        <w:spacing w:line="230" w:lineRule="auto" w:before="0"/>
        <w:ind w:right="1323" w:firstLine="0"/>
      </w:pPr>
      <w:r>
        <w:rPr/>
        <w:t>алкохола и других психоактивних супстанци у заједници, као и примена HIV превентивних програма</w:t>
      </w:r>
      <w:r>
        <w:rPr>
          <w:spacing w:val="-61"/>
        </w:rPr>
        <w:t> </w:t>
      </w:r>
      <w:r>
        <w:rPr/>
        <w:t>интегрисаних у те службе;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88" w:firstLine="480"/>
        <w:jc w:val="left"/>
        <w:rPr>
          <w:sz w:val="18"/>
        </w:rPr>
      </w:pPr>
      <w:r>
        <w:rPr>
          <w:sz w:val="18"/>
        </w:rPr>
        <w:t>јачање капацитета релевантних удружења да препознају посебно осетљиве и осетљиве младе и пруже</w:t>
      </w:r>
      <w:r>
        <w:rPr>
          <w:spacing w:val="1"/>
          <w:sz w:val="18"/>
        </w:rPr>
        <w:t> </w:t>
      </w:r>
      <w:r>
        <w:rPr>
          <w:sz w:val="18"/>
        </w:rPr>
        <w:t>адекватни интегрисани одговор кроз развој нових, на потребама заснованих програма који су узрасно и родно</w:t>
      </w:r>
      <w:r>
        <w:rPr>
          <w:spacing w:val="-61"/>
          <w:sz w:val="18"/>
        </w:rPr>
        <w:t> </w:t>
      </w:r>
      <w:r>
        <w:rPr>
          <w:sz w:val="18"/>
        </w:rPr>
        <w:t>специфични;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31" w:firstLine="480"/>
        <w:jc w:val="left"/>
        <w:rPr>
          <w:sz w:val="18"/>
        </w:rPr>
      </w:pPr>
      <w:r>
        <w:rPr>
          <w:sz w:val="18"/>
        </w:rPr>
        <w:t>израда протокола сарадње свих релевантних служби којима се дефинише обим и садржај активности</w:t>
      </w:r>
      <w:r>
        <w:rPr>
          <w:spacing w:val="-61"/>
          <w:sz w:val="18"/>
        </w:rPr>
        <w:t> </w:t>
      </w:r>
      <w:r>
        <w:rPr>
          <w:sz w:val="18"/>
        </w:rPr>
        <w:t>сваке од служби, као и њихова међусобна сарадња.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line="230" w:lineRule="auto" w:before="149"/>
        <w:ind w:right="460"/>
      </w:pPr>
      <w:r>
        <w:rPr/>
        <w:t>Развој специфичних програма усмерених на посебно осетљиву децу и младе да избегну HIV инфекцију и</w:t>
      </w:r>
      <w:r>
        <w:rPr>
          <w:spacing w:val="-61"/>
        </w:rPr>
        <w:t> </w:t>
      </w:r>
      <w:r>
        <w:rPr/>
        <w:t>полно преносиве инфекције.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70" w:firstLine="480"/>
        <w:jc w:val="left"/>
        <w:rPr>
          <w:sz w:val="18"/>
        </w:rPr>
      </w:pPr>
      <w:r>
        <w:rPr>
          <w:sz w:val="18"/>
        </w:rPr>
        <w:t>развој специфичних програма превенције са и за младе мушкарце који имају сексуалне односе са</w:t>
      </w:r>
      <w:r>
        <w:rPr>
          <w:spacing w:val="1"/>
          <w:sz w:val="18"/>
        </w:rPr>
        <w:t> </w:t>
      </w:r>
      <w:r>
        <w:rPr>
          <w:sz w:val="18"/>
        </w:rPr>
        <w:t>мушкарцима кроз функционално повезивање релевантних актера: здравствене службе, рада на терену, у</w:t>
      </w:r>
      <w:r>
        <w:rPr>
          <w:spacing w:val="-61"/>
          <w:sz w:val="18"/>
        </w:rPr>
        <w:t> </w:t>
      </w:r>
      <w:r>
        <w:rPr>
          <w:sz w:val="18"/>
        </w:rPr>
        <w:t>центрима за подршку, интернет и телефонског саветовања;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специфичних програма превенције са и за младиће и девојке који су укључени у продају</w:t>
      </w:r>
    </w:p>
    <w:p>
      <w:pPr>
        <w:pStyle w:val="BodyText"/>
        <w:spacing w:line="230" w:lineRule="auto" w:before="2"/>
        <w:ind w:right="199" w:firstLine="0"/>
      </w:pPr>
      <w:r>
        <w:rPr/>
        <w:t>сексуалних услуга кроз функционално повезивање релевантних актера, теренске службе и центара за подршку,</w:t>
      </w:r>
      <w:r>
        <w:rPr>
          <w:spacing w:val="-61"/>
        </w:rPr>
        <w:t> </w:t>
      </w:r>
      <w:r>
        <w:rPr/>
        <w:t>уз јачање доступности свих релевантних установа здравствене и социјалне заштите и уз заштиту од сексуалне</w:t>
      </w:r>
      <w:r>
        <w:rPr>
          <w:spacing w:val="1"/>
        </w:rPr>
        <w:t> </w:t>
      </w:r>
      <w:r>
        <w:rPr/>
        <w:t>експлоатације и трговине;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80" w:firstLine="480"/>
        <w:jc w:val="left"/>
        <w:rPr>
          <w:sz w:val="18"/>
        </w:rPr>
      </w:pPr>
      <w:r>
        <w:rPr>
          <w:sz w:val="18"/>
        </w:rPr>
        <w:t>развој специфичних програма превенције са и за младе инјектирајуће кориснике и кориснице</w:t>
      </w:r>
      <w:r>
        <w:rPr>
          <w:spacing w:val="1"/>
          <w:sz w:val="18"/>
        </w:rPr>
        <w:t> </w:t>
      </w:r>
      <w:r>
        <w:rPr>
          <w:sz w:val="18"/>
        </w:rPr>
        <w:t>психоактивних супстанци који укључују функционално повезивање релевантних актера, теренске службе,</w:t>
      </w:r>
      <w:r>
        <w:rPr>
          <w:spacing w:val="-61"/>
          <w:sz w:val="18"/>
        </w:rPr>
        <w:t> </w:t>
      </w:r>
      <w:r>
        <w:rPr>
          <w:sz w:val="18"/>
        </w:rPr>
        <w:t>центара за подршку, затим специфичних програма за лечење младих инјектирајућих корисника дрога;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увођење ширег спектра целовитих програма за јачање социјалних надлежности и превенцију HIV</w:t>
      </w:r>
    </w:p>
    <w:p>
      <w:pPr>
        <w:pStyle w:val="BodyText"/>
        <w:spacing w:line="230" w:lineRule="auto" w:before="3"/>
        <w:ind w:right="372" w:firstLine="0"/>
      </w:pPr>
      <w:r>
        <w:rPr/>
        <w:t>инфекције,</w:t>
      </w:r>
      <w:r>
        <w:rPr>
          <w:spacing w:val="-2"/>
        </w:rPr>
        <w:t> </w:t>
      </w:r>
      <w:r>
        <w:rPr/>
        <w:t>телефонско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интернет</w:t>
      </w:r>
      <w:r>
        <w:rPr>
          <w:spacing w:val="-2"/>
        </w:rPr>
        <w:t> </w:t>
      </w:r>
      <w:r>
        <w:rPr/>
        <w:t>саветовање,</w:t>
      </w:r>
      <w:r>
        <w:rPr>
          <w:spacing w:val="-2"/>
        </w:rPr>
        <w:t> </w:t>
      </w:r>
      <w:r>
        <w:rPr/>
        <w:t>здравствени</w:t>
      </w:r>
      <w:r>
        <w:rPr>
          <w:spacing w:val="-2"/>
        </w:rPr>
        <w:t> </w:t>
      </w:r>
      <w:r>
        <w:rPr/>
        <w:t>интернет</w:t>
      </w:r>
      <w:r>
        <w:rPr>
          <w:spacing w:val="-2"/>
        </w:rPr>
        <w:t> </w:t>
      </w:r>
      <w:r>
        <w:rPr/>
        <w:t>сајтови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сл.,</w:t>
      </w:r>
      <w:r>
        <w:rPr>
          <w:spacing w:val="-2"/>
        </w:rPr>
        <w:t> </w:t>
      </w:r>
      <w:r>
        <w:rPr/>
        <w:t>као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помоћ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интеграцији</w:t>
      </w:r>
      <w:r>
        <w:rPr>
          <w:spacing w:val="-60"/>
        </w:rPr>
        <w:t> </w:t>
      </w:r>
      <w:r>
        <w:rPr/>
        <w:t>младих инјектирајућих корисника дрога у школски систем;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74" w:firstLine="480"/>
        <w:jc w:val="left"/>
        <w:rPr>
          <w:sz w:val="18"/>
        </w:rPr>
      </w:pPr>
      <w:r>
        <w:rPr>
          <w:sz w:val="18"/>
        </w:rPr>
        <w:t>интеграција превентивних стратегија са и за младе који се налазе у установама социјалне заштите, како</w:t>
      </w:r>
      <w:r>
        <w:rPr>
          <w:spacing w:val="1"/>
          <w:sz w:val="18"/>
        </w:rPr>
        <w:t> </w:t>
      </w:r>
      <w:r>
        <w:rPr>
          <w:sz w:val="18"/>
        </w:rPr>
        <w:t>за оне који су без родитељског старања, тако и за оне смештене у те установе услед судски изречене мере, кроз</w:t>
      </w:r>
      <w:r>
        <w:rPr>
          <w:spacing w:val="-61"/>
          <w:sz w:val="18"/>
        </w:rPr>
        <w:t> </w:t>
      </w:r>
      <w:r>
        <w:rPr>
          <w:sz w:val="18"/>
        </w:rPr>
        <w:t>функционално повезивање свих актера, едукацију од стране васпитача и едукованих вршњачких едукатора и</w:t>
      </w:r>
      <w:r>
        <w:rPr>
          <w:spacing w:val="1"/>
          <w:sz w:val="18"/>
        </w:rPr>
        <w:t> </w:t>
      </w:r>
      <w:r>
        <w:rPr>
          <w:sz w:val="18"/>
        </w:rPr>
        <w:t>програме за ресоцијализацију и интеграцију у друштво након напуштања установе;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81" w:firstLine="480"/>
        <w:jc w:val="left"/>
        <w:rPr>
          <w:sz w:val="18"/>
        </w:rPr>
      </w:pPr>
      <w:r>
        <w:rPr>
          <w:sz w:val="18"/>
        </w:rPr>
        <w:t>развој специфичних програма са и за младе који су изложени неадекватним социо-економским условима</w:t>
      </w:r>
      <w:r>
        <w:rPr>
          <w:spacing w:val="-62"/>
          <w:sz w:val="18"/>
        </w:rPr>
        <w:t> </w:t>
      </w:r>
      <w:r>
        <w:rPr>
          <w:sz w:val="18"/>
        </w:rPr>
        <w:t>одрастања кроз функционално повезивање релевантних актера, теренске службе, центара за подршку, као и</w:t>
      </w:r>
    </w:p>
    <w:p>
      <w:pPr>
        <w:pStyle w:val="BodyText"/>
        <w:spacing w:line="212" w:lineRule="exact" w:before="0"/>
        <w:ind w:firstLine="0"/>
      </w:pPr>
      <w:r>
        <w:rPr/>
        <w:t>развој едукације у области животних вештина за здравље.</w:t>
      </w:r>
    </w:p>
    <w:p>
      <w:pPr>
        <w:pStyle w:val="Heading1"/>
        <w:spacing w:line="396" w:lineRule="auto"/>
        <w:ind w:right="5905"/>
      </w:pPr>
      <w:r>
        <w:rPr/>
        <w:t>Жене – превенција HIV-а међу трудницама</w:t>
      </w:r>
      <w:r>
        <w:rPr>
          <w:spacing w:val="-59"/>
        </w:rPr>
        <w:t> </w:t>
      </w:r>
      <w:r>
        <w:rPr/>
        <w:t>Актуелна ситуација</w:t>
      </w:r>
    </w:p>
    <w:p>
      <w:pPr>
        <w:pStyle w:val="BodyText"/>
        <w:spacing w:line="230" w:lineRule="auto" w:before="6"/>
        <w:ind w:right="131"/>
      </w:pPr>
      <w:r>
        <w:rPr/>
        <w:t>Насупрот наводима у литератури и искуствима многих земаља који сведоче о посебној осетљивости жене из</w:t>
      </w:r>
      <w:r>
        <w:rPr>
          <w:spacing w:val="-61"/>
        </w:rPr>
        <w:t> </w:t>
      </w:r>
      <w:r>
        <w:rPr/>
        <w:t>бројних разлога (биолошких, психолошких, социјалних, културолошких), наша средина бележи значајно нижу</w:t>
      </w:r>
      <w:r>
        <w:rPr>
          <w:spacing w:val="1"/>
        </w:rPr>
        <w:t> </w:t>
      </w:r>
      <w:r>
        <w:rPr/>
        <w:t>преваленцију HIV инфекције у овој популационој групи, и до три пута мању него у мушкој.</w:t>
      </w:r>
    </w:p>
    <w:p>
      <w:pPr>
        <w:pStyle w:val="BodyText"/>
        <w:spacing w:line="230" w:lineRule="auto"/>
        <w:ind w:right="559"/>
      </w:pPr>
      <w:r>
        <w:rPr/>
        <w:t>То је највећим делом разлог што се специфични програми који наглашавају социјалну рањивост жене у</w:t>
      </w:r>
      <w:r>
        <w:rPr>
          <w:spacing w:val="-61"/>
        </w:rPr>
        <w:t> </w:t>
      </w:r>
      <w:r>
        <w:rPr/>
        <w:t>протеклом периоду нису развијали.</w:t>
      </w:r>
    </w:p>
    <w:p>
      <w:pPr>
        <w:pStyle w:val="BodyText"/>
        <w:spacing w:line="230" w:lineRule="auto"/>
        <w:ind w:right="333"/>
      </w:pPr>
      <w:r>
        <w:rPr/>
        <w:t>У</w:t>
      </w:r>
      <w:r>
        <w:rPr>
          <w:spacing w:val="-2"/>
        </w:rPr>
        <w:t> </w:t>
      </w:r>
      <w:r>
        <w:rPr/>
        <w:t>протеклом</w:t>
      </w:r>
      <w:r>
        <w:rPr>
          <w:spacing w:val="-1"/>
        </w:rPr>
        <w:t> </w:t>
      </w:r>
      <w:r>
        <w:rPr/>
        <w:t>периоду</w:t>
      </w:r>
      <w:r>
        <w:rPr>
          <w:spacing w:val="-2"/>
        </w:rPr>
        <w:t> </w:t>
      </w:r>
      <w:r>
        <w:rPr/>
        <w:t>није</w:t>
      </w:r>
      <w:r>
        <w:rPr>
          <w:spacing w:val="-1"/>
        </w:rPr>
        <w:t> </w:t>
      </w:r>
      <w:r>
        <w:rPr/>
        <w:t>довољно</w:t>
      </w:r>
      <w:r>
        <w:rPr>
          <w:spacing w:val="-2"/>
        </w:rPr>
        <w:t> </w:t>
      </w:r>
      <w:r>
        <w:rPr/>
        <w:t>препозната</w:t>
      </w:r>
      <w:r>
        <w:rPr>
          <w:spacing w:val="-1"/>
        </w:rPr>
        <w:t> </w:t>
      </w:r>
      <w:r>
        <w:rPr/>
        <w:t>улога</w:t>
      </w:r>
      <w:r>
        <w:rPr>
          <w:spacing w:val="-2"/>
        </w:rPr>
        <w:t> </w:t>
      </w:r>
      <w:r>
        <w:rPr/>
        <w:t>мушкараца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превенцији</w:t>
      </w:r>
      <w:r>
        <w:rPr>
          <w:spacing w:val="-1"/>
        </w:rPr>
        <w:t> </w:t>
      </w:r>
      <w:r>
        <w:rPr/>
        <w:t>HIV-а</w:t>
      </w:r>
      <w:r>
        <w:rPr>
          <w:spacing w:val="-2"/>
        </w:rPr>
        <w:t> </w:t>
      </w:r>
      <w:r>
        <w:rPr/>
        <w:t>међу</w:t>
      </w:r>
      <w:r>
        <w:rPr>
          <w:spacing w:val="-1"/>
        </w:rPr>
        <w:t> </w:t>
      </w:r>
      <w:r>
        <w:rPr/>
        <w:t>женама,</w:t>
      </w:r>
      <w:r>
        <w:rPr>
          <w:spacing w:val="-1"/>
        </w:rPr>
        <w:t> </w:t>
      </w:r>
      <w:r>
        <w:rPr/>
        <w:t>као</w:t>
      </w:r>
      <w:r>
        <w:rPr>
          <w:spacing w:val="-2"/>
        </w:rPr>
        <w:t> </w:t>
      </w:r>
      <w:r>
        <w:rPr/>
        <w:t>ни</w:t>
      </w:r>
      <w:r>
        <w:rPr>
          <w:spacing w:val="-60"/>
        </w:rPr>
        <w:t> </w:t>
      </w:r>
      <w:r>
        <w:rPr/>
        <w:t>родно засновано насиље над женама као потенцијалном генератору HIV инфекције међу женама и посредно</w:t>
      </w:r>
      <w:r>
        <w:rPr>
          <w:spacing w:val="1"/>
        </w:rPr>
        <w:t> </w:t>
      </w:r>
      <w:r>
        <w:rPr/>
        <w:t>међу новорођенчадима.</w:t>
      </w:r>
    </w:p>
    <w:p>
      <w:pPr>
        <w:pStyle w:val="BodyText"/>
        <w:spacing w:line="230" w:lineRule="auto" w:before="149"/>
        <w:ind w:right="125"/>
      </w:pPr>
      <w:r>
        <w:rPr/>
        <w:t>Развио се, међутим, програм усмерен на један посебно значајан стратум у популацији жена – трудницама, и</w:t>
      </w:r>
      <w:r>
        <w:rPr>
          <w:spacing w:val="-61"/>
        </w:rPr>
        <w:t> </w:t>
      </w:r>
      <w:r>
        <w:rPr/>
        <w:t>то због тога што је преношење HIV инфекције са мајке на дете (вертикална трансмисија) најчешћи пут</w:t>
      </w:r>
    </w:p>
    <w:p>
      <w:pPr>
        <w:pStyle w:val="BodyText"/>
        <w:spacing w:line="212" w:lineRule="exact" w:before="0"/>
        <w:ind w:firstLine="0"/>
      </w:pPr>
      <w:r>
        <w:rPr/>
        <w:t>инфицирања</w:t>
      </w:r>
      <w:r>
        <w:rPr>
          <w:spacing w:val="-2"/>
        </w:rPr>
        <w:t> </w:t>
      </w:r>
      <w:r>
        <w:rPr/>
        <w:t>детета</w:t>
      </w:r>
      <w:r>
        <w:rPr>
          <w:spacing w:val="-2"/>
        </w:rPr>
        <w:t> </w:t>
      </w:r>
      <w:r>
        <w:rPr/>
        <w:t>HIV-ом.</w:t>
      </w:r>
    </w:p>
    <w:p>
      <w:pPr>
        <w:pStyle w:val="BodyText"/>
        <w:spacing w:line="230" w:lineRule="auto" w:before="149"/>
        <w:ind w:right="340"/>
      </w:pPr>
      <w:r>
        <w:rPr/>
        <w:t>Примарна стратегија за превенцију трансмисије са мајке на дете је максималан обухват трудница</w:t>
      </w:r>
      <w:r>
        <w:rPr>
          <w:spacing w:val="1"/>
        </w:rPr>
        <w:t> </w:t>
      </w:r>
      <w:r>
        <w:rPr/>
        <w:t>тестирањем на HIV током пренаталног периода. Развијени програм обухвата препоруке и ставове да се свим</w:t>
      </w:r>
      <w:r>
        <w:rPr>
          <w:spacing w:val="1"/>
        </w:rPr>
        <w:t> </w:t>
      </w:r>
      <w:r>
        <w:rPr/>
        <w:t>трудницама</w:t>
      </w:r>
      <w:r>
        <w:rPr>
          <w:spacing w:val="-2"/>
        </w:rPr>
        <w:t> </w:t>
      </w:r>
      <w:r>
        <w:rPr/>
        <w:t>понуди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омогући</w:t>
      </w:r>
      <w:r>
        <w:rPr>
          <w:spacing w:val="-1"/>
        </w:rPr>
        <w:t> </w:t>
      </w:r>
      <w:r>
        <w:rPr/>
        <w:t>тестирање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HIV</w:t>
      </w:r>
      <w:r>
        <w:rPr>
          <w:spacing w:val="-2"/>
        </w:rPr>
        <w:t> </w:t>
      </w:r>
      <w:r>
        <w:rPr/>
        <w:t>уз</w:t>
      </w:r>
      <w:r>
        <w:rPr>
          <w:spacing w:val="-1"/>
        </w:rPr>
        <w:t> </w:t>
      </w:r>
      <w:r>
        <w:rPr/>
        <w:t>саветовање</w:t>
      </w:r>
      <w:r>
        <w:rPr>
          <w:spacing w:val="-2"/>
        </w:rPr>
        <w:t> </w:t>
      </w:r>
      <w:r>
        <w:rPr/>
        <w:t>(по</w:t>
      </w:r>
      <w:r>
        <w:rPr>
          <w:spacing w:val="-2"/>
        </w:rPr>
        <w:t> </w:t>
      </w:r>
      <w:r>
        <w:rPr/>
        <w:t>тзв.</w:t>
      </w:r>
      <w:r>
        <w:rPr>
          <w:spacing w:val="-2"/>
        </w:rPr>
        <w:t> </w:t>
      </w:r>
      <w:r>
        <w:rPr/>
        <w:t>OPT-OUT</w:t>
      </w:r>
      <w:r>
        <w:rPr>
          <w:spacing w:val="-1"/>
        </w:rPr>
        <w:t> </w:t>
      </w:r>
      <w:r>
        <w:rPr/>
        <w:t>методу),</w:t>
      </w:r>
      <w:r>
        <w:rPr>
          <w:spacing w:val="-2"/>
        </w:rPr>
        <w:t> </w:t>
      </w:r>
      <w:r>
        <w:rPr/>
        <w:t>при</w:t>
      </w:r>
      <w:r>
        <w:rPr>
          <w:spacing w:val="-2"/>
        </w:rPr>
        <w:t> </w:t>
      </w:r>
      <w:r>
        <w:rPr/>
        <w:t>чему</w:t>
      </w:r>
      <w:r>
        <w:rPr>
          <w:spacing w:val="-1"/>
        </w:rPr>
        <w:t> </w:t>
      </w:r>
      <w:r>
        <w:rPr/>
        <w:t>су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водичу</w:t>
      </w:r>
      <w:r>
        <w:rPr>
          <w:spacing w:val="-60"/>
        </w:rPr>
        <w:t> </w:t>
      </w:r>
      <w:r>
        <w:rPr/>
        <w:t>добре</w:t>
      </w:r>
      <w:r>
        <w:rPr>
          <w:spacing w:val="-2"/>
        </w:rPr>
        <w:t> </w:t>
      </w:r>
      <w:r>
        <w:rPr/>
        <w:t>праксе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гинекологе</w:t>
      </w:r>
      <w:r>
        <w:rPr>
          <w:spacing w:val="-1"/>
        </w:rPr>
        <w:t> </w:t>
      </w:r>
      <w:r>
        <w:rPr/>
        <w:t>дефинисане</w:t>
      </w:r>
      <w:r>
        <w:rPr>
          <w:spacing w:val="-2"/>
        </w:rPr>
        <w:t> </w:t>
      </w:r>
      <w:r>
        <w:rPr/>
        <w:t>јасне</w:t>
      </w:r>
      <w:r>
        <w:rPr>
          <w:spacing w:val="-1"/>
        </w:rPr>
        <w:t> </w:t>
      </w:r>
      <w:r>
        <w:rPr/>
        <w:t>препоруке</w:t>
      </w:r>
      <w:r>
        <w:rPr>
          <w:spacing w:val="-1"/>
        </w:rPr>
        <w:t> </w:t>
      </w:r>
      <w:r>
        <w:rPr/>
        <w:t>уз</w:t>
      </w:r>
      <w:r>
        <w:rPr>
          <w:spacing w:val="-1"/>
        </w:rPr>
        <w:t> </w:t>
      </w:r>
      <w:r>
        <w:rPr/>
        <w:t>детаљан</w:t>
      </w:r>
      <w:r>
        <w:rPr>
          <w:spacing w:val="-1"/>
        </w:rPr>
        <w:t> </w:t>
      </w:r>
      <w:r>
        <w:rPr/>
        <w:t>алгоритам</w:t>
      </w:r>
      <w:r>
        <w:rPr>
          <w:spacing w:val="-2"/>
        </w:rPr>
        <w:t> </w:t>
      </w:r>
      <w:r>
        <w:rPr/>
        <w:t>поступака</w:t>
      </w:r>
      <w:r>
        <w:rPr>
          <w:spacing w:val="-1"/>
        </w:rPr>
        <w:t> </w:t>
      </w:r>
      <w:r>
        <w:rPr/>
        <w:t>тестирања</w:t>
      </w:r>
      <w:r>
        <w:rPr>
          <w:spacing w:val="-1"/>
        </w:rPr>
        <w:t> </w:t>
      </w:r>
      <w:r>
        <w:rPr/>
        <w:t>трудница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124" w:firstLine="0"/>
      </w:pPr>
      <w:r>
        <w:rPr/>
        <w:t>на</w:t>
      </w:r>
      <w:r>
        <w:rPr>
          <w:spacing w:val="-3"/>
        </w:rPr>
        <w:t> </w:t>
      </w:r>
      <w:r>
        <w:rPr/>
        <w:t>HIV,</w:t>
      </w:r>
      <w:r>
        <w:rPr>
          <w:spacing w:val="-3"/>
        </w:rPr>
        <w:t> </w:t>
      </w:r>
      <w:r>
        <w:rPr/>
        <w:t>а</w:t>
      </w:r>
      <w:r>
        <w:rPr>
          <w:spacing w:val="-3"/>
        </w:rPr>
        <w:t> </w:t>
      </w:r>
      <w:r>
        <w:rPr/>
        <w:t>средства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трошкови</w:t>
      </w:r>
      <w:r>
        <w:rPr>
          <w:spacing w:val="-3"/>
        </w:rPr>
        <w:t> </w:t>
      </w:r>
      <w:r>
        <w:rPr/>
        <w:t>ове</w:t>
      </w:r>
      <w:r>
        <w:rPr>
          <w:spacing w:val="-3"/>
        </w:rPr>
        <w:t> </w:t>
      </w:r>
      <w:r>
        <w:rPr/>
        <w:t>активности</w:t>
      </w:r>
      <w:r>
        <w:rPr>
          <w:spacing w:val="-3"/>
        </w:rPr>
        <w:t> </w:t>
      </w:r>
      <w:r>
        <w:rPr/>
        <w:t>обезбеђена</w:t>
      </w:r>
      <w:r>
        <w:rPr>
          <w:spacing w:val="-3"/>
        </w:rPr>
        <w:t> </w:t>
      </w:r>
      <w:r>
        <w:rPr/>
        <w:t>су</w:t>
      </w:r>
      <w:r>
        <w:rPr>
          <w:spacing w:val="-3"/>
        </w:rPr>
        <w:t> </w:t>
      </w:r>
      <w:r>
        <w:rPr/>
        <w:t>из</w:t>
      </w:r>
      <w:r>
        <w:rPr>
          <w:spacing w:val="-3"/>
        </w:rPr>
        <w:t> </w:t>
      </w:r>
      <w:r>
        <w:rPr/>
        <w:t>средства</w:t>
      </w:r>
      <w:r>
        <w:rPr>
          <w:spacing w:val="-3"/>
        </w:rPr>
        <w:t> </w:t>
      </w:r>
      <w:r>
        <w:rPr/>
        <w:t>организације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здравствено</w:t>
      </w:r>
      <w:r>
        <w:rPr>
          <w:spacing w:val="-60"/>
        </w:rPr>
        <w:t> </w:t>
      </w:r>
      <w:r>
        <w:rPr/>
        <w:t>осигурање.</w:t>
      </w:r>
    </w:p>
    <w:p>
      <w:pPr>
        <w:pStyle w:val="BodyText"/>
        <w:spacing w:line="230" w:lineRule="auto"/>
        <w:ind w:right="571"/>
      </w:pPr>
      <w:r>
        <w:rPr/>
        <w:t>Поред свих предузетих мера број трудница тестираних на HIV у Републици Србији је незадовољавајући</w:t>
      </w:r>
      <w:r>
        <w:rPr>
          <w:spacing w:val="-61"/>
        </w:rPr>
        <w:t> </w:t>
      </w:r>
      <w:r>
        <w:rPr/>
        <w:t>(мање од 10% на годишњем нивоу).</w:t>
      </w:r>
    </w:p>
    <w:p>
      <w:pPr>
        <w:pStyle w:val="BodyText"/>
        <w:spacing w:line="230" w:lineRule="auto"/>
        <w:ind w:right="293"/>
      </w:pPr>
      <w:r>
        <w:rPr/>
        <w:t>Као разлози за то, између осталих, наводе се: недовољна едукованост медицинског особља;</w:t>
      </w:r>
      <w:r>
        <w:rPr>
          <w:spacing w:val="1"/>
        </w:rPr>
        <w:t> </w:t>
      </w:r>
      <w:r>
        <w:rPr/>
        <w:t>неодговарајућа сарадња гинеколошких служби са институтима односно заводима за јавно здравље; недовољна</w:t>
      </w:r>
      <w:r>
        <w:rPr>
          <w:spacing w:val="-61"/>
        </w:rPr>
        <w:t> </w:t>
      </w:r>
      <w:r>
        <w:rPr/>
        <w:t>снабдевеност института односно завода за јавно здравље тестовима; недовољна едукованост и ниска</w:t>
      </w:r>
      <w:r>
        <w:rPr>
          <w:spacing w:val="1"/>
        </w:rPr>
        <w:t> </w:t>
      </w:r>
      <w:r>
        <w:rPr/>
        <w:t>мотивисаност трудница; недовољна медијска промоција.</w:t>
      </w:r>
    </w:p>
    <w:p>
      <w:pPr>
        <w:pStyle w:val="BodyText"/>
        <w:spacing w:line="230" w:lineRule="auto"/>
        <w:ind w:right="328"/>
      </w:pPr>
      <w:r>
        <w:rPr/>
        <w:t>Годишње се у Републици Србији и поред до сада предузетих мера, рађа у просеку по једно HIV позитивно</w:t>
      </w:r>
      <w:r>
        <w:rPr>
          <w:spacing w:val="-61"/>
        </w:rPr>
        <w:t> </w:t>
      </w:r>
      <w:r>
        <w:rPr/>
        <w:t>дете код жена које нису биле обухваћене тестирањем на HIV и адекватном терапијом, односно свеобухватним</w:t>
      </w:r>
      <w:r>
        <w:rPr>
          <w:spacing w:val="1"/>
        </w:rPr>
        <w:t> </w:t>
      </w:r>
      <w:r>
        <w:rPr/>
        <w:t>превентивним програмом.</w:t>
      </w:r>
    </w:p>
    <w:p>
      <w:pPr>
        <w:pStyle w:val="Heading1"/>
        <w:spacing w:before="143"/>
      </w:pPr>
      <w:r>
        <w:rPr/>
        <w:t>Циљ 1</w:t>
      </w:r>
    </w:p>
    <w:p>
      <w:pPr>
        <w:spacing w:line="230" w:lineRule="auto" w:before="148"/>
        <w:ind w:left="119" w:right="325" w:firstLine="480"/>
        <w:jc w:val="left"/>
        <w:rPr>
          <w:b/>
          <w:sz w:val="18"/>
        </w:rPr>
      </w:pPr>
      <w:r>
        <w:rPr>
          <w:b/>
          <w:sz w:val="18"/>
        </w:rPr>
        <w:t>Смањење до елиминисања трансмисије HIV инфекције са мајке на дете тако да до 2015. године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буде највише 5% HIV позитивне деце рођене од HIV позитивних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мајки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before="141"/>
        <w:ind w:left="599" w:firstLine="0"/>
      </w:pPr>
      <w:r>
        <w:rPr/>
        <w:t>Повећати</w:t>
      </w:r>
      <w:r>
        <w:rPr>
          <w:spacing w:val="-4"/>
        </w:rPr>
        <w:t> </w:t>
      </w:r>
      <w:r>
        <w:rPr/>
        <w:t>број</w:t>
      </w:r>
      <w:r>
        <w:rPr>
          <w:spacing w:val="-3"/>
        </w:rPr>
        <w:t> </w:t>
      </w:r>
      <w:r>
        <w:rPr/>
        <w:t>саветованих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тестираних</w:t>
      </w:r>
      <w:r>
        <w:rPr>
          <w:spacing w:val="-3"/>
        </w:rPr>
        <w:t> </w:t>
      </w:r>
      <w:r>
        <w:rPr/>
        <w:t>трудница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HIV.</w:t>
      </w:r>
    </w:p>
    <w:p>
      <w:pPr>
        <w:pStyle w:val="Heading1"/>
        <w:rPr>
          <w:b w:val="0"/>
        </w:rPr>
      </w:pPr>
      <w:r>
        <w:rPr/>
        <w:t>Активности</w:t>
      </w:r>
      <w:r>
        <w:rPr>
          <w:b w:val="0"/>
        </w:rPr>
        <w:t>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070" w:firstLine="480"/>
        <w:jc w:val="left"/>
        <w:rPr>
          <w:sz w:val="18"/>
        </w:rPr>
      </w:pPr>
      <w:r>
        <w:rPr>
          <w:sz w:val="18"/>
        </w:rPr>
        <w:t>едукација здравствених радника за промоцију рутинске понуде услуге добровољног поверљивог</w:t>
      </w:r>
      <w:r>
        <w:rPr>
          <w:spacing w:val="-61"/>
          <w:sz w:val="18"/>
        </w:rPr>
        <w:t> </w:t>
      </w:r>
      <w:r>
        <w:rPr>
          <w:sz w:val="18"/>
        </w:rPr>
        <w:t>саветовања и тестирања међу трудницама;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86" w:firstLine="480"/>
        <w:jc w:val="left"/>
        <w:rPr>
          <w:sz w:val="18"/>
        </w:rPr>
      </w:pPr>
      <w:r>
        <w:rPr>
          <w:sz w:val="18"/>
        </w:rPr>
        <w:t>спровођење рутинске понуде услуге добровољног поверљивог саветовања и тестирања трудницама на</w:t>
      </w:r>
      <w:r>
        <w:rPr>
          <w:spacing w:val="-61"/>
          <w:sz w:val="18"/>
        </w:rPr>
        <w:t> </w:t>
      </w:r>
      <w:r>
        <w:rPr>
          <w:sz w:val="18"/>
        </w:rPr>
        <w:t>примарном нивоу здравствене заштите;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854" w:firstLine="480"/>
        <w:jc w:val="left"/>
        <w:rPr>
          <w:sz w:val="18"/>
        </w:rPr>
      </w:pPr>
      <w:r>
        <w:rPr>
          <w:sz w:val="18"/>
        </w:rPr>
        <w:t>саветовање и тестирање трудница посебно осетљивих на HIV на секундарном и терцијарном нивоу</w:t>
      </w:r>
      <w:r>
        <w:rPr>
          <w:spacing w:val="-61"/>
          <w:sz w:val="18"/>
        </w:rPr>
        <w:t> </w:t>
      </w:r>
      <w:r>
        <w:rPr>
          <w:sz w:val="18"/>
        </w:rPr>
        <w:t>здравствене заштите;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одговарајућег информативно-едукативног материјала за труднице;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развој</w:t>
      </w:r>
      <w:r>
        <w:rPr>
          <w:spacing w:val="-1"/>
          <w:sz w:val="18"/>
        </w:rPr>
        <w:t> </w:t>
      </w:r>
      <w:r>
        <w:rPr>
          <w:sz w:val="18"/>
        </w:rPr>
        <w:t>и спровођење</w:t>
      </w:r>
      <w:r>
        <w:rPr>
          <w:spacing w:val="-1"/>
          <w:sz w:val="18"/>
        </w:rPr>
        <w:t> </w:t>
      </w:r>
      <w:r>
        <w:rPr>
          <w:sz w:val="18"/>
        </w:rPr>
        <w:t>кампање са</w:t>
      </w:r>
      <w:r>
        <w:rPr>
          <w:spacing w:val="-1"/>
          <w:sz w:val="18"/>
        </w:rPr>
        <w:t> </w:t>
      </w:r>
      <w:r>
        <w:rPr>
          <w:sz w:val="18"/>
        </w:rPr>
        <w:t>акцентом на</w:t>
      </w:r>
      <w:r>
        <w:rPr>
          <w:spacing w:val="-1"/>
          <w:sz w:val="18"/>
        </w:rPr>
        <w:t> </w:t>
      </w:r>
      <w:r>
        <w:rPr>
          <w:sz w:val="18"/>
        </w:rPr>
        <w:t>превенцију вертикалне</w:t>
      </w:r>
      <w:r>
        <w:rPr>
          <w:spacing w:val="-1"/>
          <w:sz w:val="18"/>
        </w:rPr>
        <w:t> </w:t>
      </w:r>
      <w:r>
        <w:rPr>
          <w:sz w:val="18"/>
        </w:rPr>
        <w:t>трансмисије HIV-а;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1"/>
          <w:sz w:val="18"/>
        </w:rPr>
        <w:t> </w:t>
      </w:r>
      <w:r>
        <w:rPr>
          <w:sz w:val="18"/>
        </w:rPr>
        <w:t>права</w:t>
      </w:r>
      <w:r>
        <w:rPr>
          <w:spacing w:val="-1"/>
          <w:sz w:val="18"/>
        </w:rPr>
        <w:t> </w:t>
      </w:r>
      <w:r>
        <w:rPr>
          <w:sz w:val="18"/>
        </w:rPr>
        <w:t>трудницама инфицираним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на репродуктивни</w:t>
      </w:r>
      <w:r>
        <w:rPr>
          <w:spacing w:val="-1"/>
          <w:sz w:val="18"/>
        </w:rPr>
        <w:t> </w:t>
      </w:r>
      <w:r>
        <w:rPr>
          <w:sz w:val="18"/>
        </w:rPr>
        <w:t>избор;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035" w:firstLine="480"/>
        <w:jc w:val="left"/>
        <w:rPr>
          <w:sz w:val="18"/>
        </w:rPr>
      </w:pPr>
      <w:r>
        <w:rPr>
          <w:sz w:val="18"/>
        </w:rPr>
        <w:t>унапређење нивоа знања кроз едукацију трудница да захтевају услугу добровољног поверљивог</w:t>
      </w:r>
      <w:r>
        <w:rPr>
          <w:spacing w:val="-61"/>
          <w:sz w:val="18"/>
        </w:rPr>
        <w:t> </w:t>
      </w:r>
      <w:r>
        <w:rPr>
          <w:sz w:val="18"/>
        </w:rPr>
        <w:t>саветовања и тестирања.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Препознавање и укључивање мушкараца (партнера) у програме превенције вертикалне трансмисије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41" w:firstLine="480"/>
        <w:jc w:val="left"/>
        <w:rPr>
          <w:sz w:val="18"/>
        </w:rPr>
      </w:pPr>
      <w:r>
        <w:rPr>
          <w:sz w:val="18"/>
        </w:rPr>
        <w:t>развој програма за едукацију здравствених радника, саветника и представника удружења грађана у циљу</w:t>
      </w:r>
      <w:r>
        <w:rPr>
          <w:spacing w:val="-62"/>
          <w:sz w:val="18"/>
        </w:rPr>
        <w:t> </w:t>
      </w:r>
      <w:r>
        <w:rPr>
          <w:sz w:val="18"/>
        </w:rPr>
        <w:t>њиховог оспособљавања да препознају улогу мушкарца у превенцији вертикалне трансмисије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укључивање мушкараца у програм превенције вертикалне трансмисије.</w:t>
      </w:r>
    </w:p>
    <w:p>
      <w:pPr>
        <w:pStyle w:val="Heading1"/>
      </w:pPr>
      <w:r>
        <w:rPr/>
        <w:t>Циљ 2</w:t>
      </w:r>
    </w:p>
    <w:p>
      <w:pPr>
        <w:spacing w:line="396" w:lineRule="auto" w:before="141"/>
        <w:ind w:left="599" w:right="4801" w:firstLine="0"/>
        <w:jc w:val="left"/>
        <w:rPr>
          <w:b/>
          <w:sz w:val="18"/>
        </w:rPr>
      </w:pPr>
      <w:r>
        <w:rPr>
          <w:b/>
          <w:sz w:val="18"/>
        </w:rPr>
        <w:t>Смањење родно условљеног ризика од HIV-а за жене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 1</w:t>
      </w:r>
    </w:p>
    <w:p>
      <w:pPr>
        <w:pStyle w:val="BodyText"/>
        <w:spacing w:line="217" w:lineRule="exact" w:before="0"/>
        <w:ind w:left="599" w:firstLine="0"/>
      </w:pPr>
      <w:r>
        <w:rPr/>
        <w:t>Повећати</w:t>
      </w:r>
      <w:r>
        <w:rPr>
          <w:spacing w:val="-3"/>
        </w:rPr>
        <w:t> </w:t>
      </w:r>
      <w:r>
        <w:rPr/>
        <w:t>број</w:t>
      </w:r>
      <w:r>
        <w:rPr>
          <w:spacing w:val="-3"/>
        </w:rPr>
        <w:t> </w:t>
      </w:r>
      <w:r>
        <w:rPr/>
        <w:t>интервенција</w:t>
      </w:r>
      <w:r>
        <w:rPr>
          <w:spacing w:val="-2"/>
        </w:rPr>
        <w:t> </w:t>
      </w:r>
      <w:r>
        <w:rPr/>
        <w:t>усмерених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смањење</w:t>
      </w:r>
      <w:r>
        <w:rPr>
          <w:spacing w:val="-2"/>
        </w:rPr>
        <w:t> </w:t>
      </w:r>
      <w:r>
        <w:rPr/>
        <w:t>осетљивости</w:t>
      </w:r>
      <w:r>
        <w:rPr>
          <w:spacing w:val="-3"/>
        </w:rPr>
        <w:t> </w:t>
      </w:r>
      <w:r>
        <w:rPr/>
        <w:t>жена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HIV.</w:t>
      </w:r>
    </w:p>
    <w:p>
      <w:pPr>
        <w:pStyle w:val="Heading1"/>
        <w:spacing w:before="142"/>
        <w:rPr>
          <w:b w:val="0"/>
        </w:rPr>
      </w:pPr>
      <w:r>
        <w:rPr/>
        <w:t>Активности</w:t>
      </w:r>
      <w:r>
        <w:rPr>
          <w:b w:val="0"/>
        </w:rPr>
        <w:t>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607" w:firstLine="480"/>
        <w:jc w:val="left"/>
        <w:rPr>
          <w:sz w:val="18"/>
        </w:rPr>
      </w:pPr>
      <w:r>
        <w:rPr>
          <w:sz w:val="18"/>
        </w:rPr>
        <w:t>едукација</w:t>
      </w:r>
      <w:r>
        <w:rPr>
          <w:spacing w:val="-2"/>
          <w:sz w:val="18"/>
        </w:rPr>
        <w:t> </w:t>
      </w:r>
      <w:r>
        <w:rPr>
          <w:sz w:val="18"/>
        </w:rPr>
        <w:t>давалаца</w:t>
      </w:r>
      <w:r>
        <w:rPr>
          <w:spacing w:val="-2"/>
          <w:sz w:val="18"/>
        </w:rPr>
        <w:t> </w:t>
      </w:r>
      <w:r>
        <w:rPr>
          <w:sz w:val="18"/>
        </w:rPr>
        <w:t>услуга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области</w:t>
      </w:r>
      <w:r>
        <w:rPr>
          <w:spacing w:val="-2"/>
          <w:sz w:val="18"/>
        </w:rPr>
        <w:t> </w:t>
      </w:r>
      <w:r>
        <w:rPr>
          <w:sz w:val="18"/>
        </w:rPr>
        <w:t>HIV-а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родно</w:t>
      </w:r>
      <w:r>
        <w:rPr>
          <w:spacing w:val="-2"/>
          <w:sz w:val="18"/>
        </w:rPr>
        <w:t> </w:t>
      </w:r>
      <w:r>
        <w:rPr>
          <w:sz w:val="18"/>
        </w:rPr>
        <w:t>условљеним</w:t>
      </w:r>
      <w:r>
        <w:rPr>
          <w:spacing w:val="-2"/>
          <w:sz w:val="18"/>
        </w:rPr>
        <w:t> </w:t>
      </w:r>
      <w:r>
        <w:rPr>
          <w:sz w:val="18"/>
        </w:rPr>
        <w:t>ризицима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HIV-а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жене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мерама</w:t>
      </w:r>
      <w:r>
        <w:rPr>
          <w:spacing w:val="-60"/>
          <w:sz w:val="18"/>
        </w:rPr>
        <w:t> </w:t>
      </w:r>
      <w:r>
        <w:rPr>
          <w:sz w:val="18"/>
        </w:rPr>
        <w:t>њиховог смањења;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860" w:firstLine="480"/>
        <w:jc w:val="left"/>
        <w:rPr>
          <w:sz w:val="18"/>
        </w:rPr>
      </w:pPr>
      <w:r>
        <w:rPr>
          <w:sz w:val="18"/>
        </w:rPr>
        <w:t>дизајнирање специфичних услуга за жене и доступног едукативно-информативног материјала који</w:t>
      </w:r>
      <w:r>
        <w:rPr>
          <w:spacing w:val="-61"/>
          <w:sz w:val="18"/>
        </w:rPr>
        <w:t> </w:t>
      </w:r>
      <w:r>
        <w:rPr>
          <w:sz w:val="18"/>
        </w:rPr>
        <w:t>таргетирају</w:t>
      </w:r>
      <w:r>
        <w:rPr>
          <w:spacing w:val="-1"/>
          <w:sz w:val="18"/>
        </w:rPr>
        <w:t> </w:t>
      </w:r>
      <w:r>
        <w:rPr>
          <w:sz w:val="18"/>
        </w:rPr>
        <w:t>родно условљене ризике од HIV-а;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0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подизање</w:t>
      </w:r>
      <w:r>
        <w:rPr>
          <w:spacing w:val="-1"/>
          <w:sz w:val="18"/>
        </w:rPr>
        <w:t> </w:t>
      </w:r>
      <w:r>
        <w:rPr>
          <w:sz w:val="18"/>
        </w:rPr>
        <w:t>нивоа свести и</w:t>
      </w:r>
      <w:r>
        <w:rPr>
          <w:spacing w:val="-1"/>
          <w:sz w:val="18"/>
        </w:rPr>
        <w:t> </w:t>
      </w:r>
      <w:r>
        <w:rPr>
          <w:sz w:val="18"/>
        </w:rPr>
        <w:t>едукација жена да</w:t>
      </w:r>
      <w:r>
        <w:rPr>
          <w:spacing w:val="-1"/>
          <w:sz w:val="18"/>
        </w:rPr>
        <w:t> </w:t>
      </w:r>
      <w:r>
        <w:rPr>
          <w:sz w:val="18"/>
        </w:rPr>
        <w:t>препознају родно условљене ризике</w:t>
      </w:r>
      <w:r>
        <w:rPr>
          <w:spacing w:val="-1"/>
          <w:sz w:val="18"/>
        </w:rPr>
        <w:t> </w:t>
      </w:r>
      <w:r>
        <w:rPr>
          <w:sz w:val="18"/>
        </w:rPr>
        <w:t>од HIV-а и</w:t>
      </w:r>
      <w:r>
        <w:rPr>
          <w:spacing w:val="-1"/>
          <w:sz w:val="18"/>
        </w:rPr>
        <w:t> </w:t>
      </w:r>
      <w:r>
        <w:rPr>
          <w:sz w:val="18"/>
        </w:rPr>
        <w:t>да утичу на</w:t>
      </w:r>
    </w:p>
    <w:p>
      <w:pPr>
        <w:pStyle w:val="BodyText"/>
        <w:spacing w:before="0"/>
        <w:ind w:firstLine="0"/>
      </w:pPr>
      <w:r>
        <w:rPr/>
        <w:t>њих;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0" w:lineRule="exact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јачање</w:t>
      </w:r>
      <w:r>
        <w:rPr>
          <w:spacing w:val="-1"/>
          <w:sz w:val="18"/>
        </w:rPr>
        <w:t> </w:t>
      </w:r>
      <w:r>
        <w:rPr>
          <w:sz w:val="18"/>
        </w:rPr>
        <w:t>и пружање подршке</w:t>
      </w:r>
      <w:r>
        <w:rPr>
          <w:spacing w:val="-1"/>
          <w:sz w:val="18"/>
        </w:rPr>
        <w:t> </w:t>
      </w:r>
      <w:r>
        <w:rPr>
          <w:sz w:val="18"/>
        </w:rPr>
        <w:t>женама да утичу</w:t>
      </w:r>
      <w:r>
        <w:rPr>
          <w:spacing w:val="-1"/>
          <w:sz w:val="18"/>
        </w:rPr>
        <w:t> </w:t>
      </w:r>
      <w:r>
        <w:rPr>
          <w:sz w:val="18"/>
        </w:rPr>
        <w:t>на смањење родно</w:t>
      </w:r>
      <w:r>
        <w:rPr>
          <w:spacing w:val="-1"/>
          <w:sz w:val="18"/>
        </w:rPr>
        <w:t> </w:t>
      </w:r>
      <w:r>
        <w:rPr>
          <w:sz w:val="18"/>
        </w:rPr>
        <w:t>условљених ризика од</w:t>
      </w:r>
      <w:r>
        <w:rPr>
          <w:spacing w:val="-1"/>
          <w:sz w:val="18"/>
        </w:rPr>
        <w:t> </w:t>
      </w:r>
      <w:r>
        <w:rPr>
          <w:sz w:val="18"/>
        </w:rPr>
        <w:t>HIV-а у свом</w:t>
      </w:r>
    </w:p>
    <w:p>
      <w:pPr>
        <w:pStyle w:val="BodyText"/>
        <w:spacing w:before="0"/>
        <w:ind w:firstLine="0"/>
      </w:pPr>
      <w:r>
        <w:rPr/>
        <w:t>животу;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204" w:firstLine="480"/>
        <w:jc w:val="left"/>
        <w:rPr>
          <w:sz w:val="18"/>
        </w:rPr>
      </w:pPr>
      <w:r>
        <w:rPr>
          <w:sz w:val="18"/>
        </w:rPr>
        <w:t>формирање тима парњачких едукаторки за рад са женама из тешко доступних група, које имају партнере</w:t>
      </w:r>
      <w:r>
        <w:rPr>
          <w:spacing w:val="-61"/>
          <w:sz w:val="18"/>
        </w:rPr>
        <w:t> </w:t>
      </w:r>
      <w:r>
        <w:rPr>
          <w:sz w:val="18"/>
        </w:rPr>
        <w:t>са ризичним понашањем.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line="214" w:lineRule="exact" w:before="141"/>
        <w:ind w:left="599" w:firstLine="0"/>
      </w:pPr>
      <w:r>
        <w:rPr/>
        <w:t>Превенција</w:t>
      </w:r>
      <w:r>
        <w:rPr>
          <w:spacing w:val="-1"/>
        </w:rPr>
        <w:t> </w:t>
      </w:r>
      <w:r>
        <w:rPr/>
        <w:t>HIV-а међу</w:t>
      </w:r>
      <w:r>
        <w:rPr>
          <w:spacing w:val="-1"/>
        </w:rPr>
        <w:t> </w:t>
      </w:r>
      <w:r>
        <w:rPr/>
        <w:t>женама и девојкама</w:t>
      </w:r>
      <w:r>
        <w:rPr>
          <w:spacing w:val="-1"/>
        </w:rPr>
        <w:t> </w:t>
      </w:r>
      <w:r>
        <w:rPr/>
        <w:t>кроз реализацију програма</w:t>
      </w:r>
      <w:r>
        <w:rPr>
          <w:spacing w:val="-1"/>
        </w:rPr>
        <w:t> </w:t>
      </w:r>
      <w:r>
        <w:rPr/>
        <w:t>који се заснивају</w:t>
      </w:r>
      <w:r>
        <w:rPr>
          <w:spacing w:val="-1"/>
        </w:rPr>
        <w:t> </w:t>
      </w:r>
      <w:r>
        <w:rPr/>
        <w:t>на сузбијање</w:t>
      </w:r>
    </w:p>
    <w:p>
      <w:pPr>
        <w:pStyle w:val="BodyText"/>
        <w:spacing w:line="230" w:lineRule="auto" w:before="3"/>
        <w:ind w:right="310" w:firstLine="0"/>
      </w:pPr>
      <w:r>
        <w:rPr/>
        <w:t>родно заснованог насиља које води у ризик од HIV инфекције и препознавање улоге мушкараца и младића као</w:t>
      </w:r>
      <w:r>
        <w:rPr>
          <w:spacing w:val="-61"/>
        </w:rPr>
        <w:t> </w:t>
      </w:r>
      <w:r>
        <w:rPr/>
        <w:t>важних</w:t>
      </w:r>
      <w:r>
        <w:rPr>
          <w:spacing w:val="-1"/>
        </w:rPr>
        <w:t> </w:t>
      </w:r>
      <w:r>
        <w:rPr/>
        <w:t>фактора превенције HIV-а међу женама.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630" w:firstLine="480"/>
        <w:jc w:val="left"/>
        <w:rPr>
          <w:sz w:val="18"/>
        </w:rPr>
      </w:pPr>
      <w:r>
        <w:rPr>
          <w:sz w:val="18"/>
        </w:rPr>
        <w:t>сензитивизација и оснаживање становништва за препознавање родно заснованог насиља које води у</w:t>
      </w:r>
      <w:r>
        <w:rPr>
          <w:spacing w:val="-62"/>
          <w:sz w:val="18"/>
        </w:rPr>
        <w:t> </w:t>
      </w:r>
      <w:r>
        <w:rPr>
          <w:sz w:val="18"/>
        </w:rPr>
        <w:t>ризик од HIV инфекције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03" w:firstLine="480"/>
        <w:jc w:val="left"/>
        <w:rPr>
          <w:sz w:val="18"/>
        </w:rPr>
      </w:pPr>
      <w:r>
        <w:rPr>
          <w:sz w:val="18"/>
        </w:rPr>
        <w:t>развити механизме за евидентирање родно заснованог насиља везаног за HIV у складу са постојећим</w:t>
      </w:r>
      <w:r>
        <w:rPr>
          <w:spacing w:val="-62"/>
          <w:sz w:val="18"/>
        </w:rPr>
        <w:t> </w:t>
      </w:r>
      <w:r>
        <w:rPr>
          <w:sz w:val="18"/>
        </w:rPr>
        <w:t>стратегијама.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капацитета жена и девојака да препознају и пријаве насиље.</w:t>
      </w:r>
    </w:p>
    <w:p>
      <w:pPr>
        <w:pStyle w:val="Heading1"/>
      </w:pPr>
      <w:r>
        <w:rPr/>
        <w:t>Војска</w:t>
      </w:r>
    </w:p>
    <w:p>
      <w:pPr>
        <w:spacing w:before="141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Актуелна ситуација</w:t>
      </w:r>
    </w:p>
    <w:p>
      <w:pPr>
        <w:pStyle w:val="BodyText"/>
        <w:spacing w:line="230" w:lineRule="auto" w:before="149"/>
        <w:ind w:right="327"/>
      </w:pPr>
      <w:r>
        <w:rPr/>
        <w:t>Војска се у литератури помиње као популациона група која се налази у врху група захваћених полно</w:t>
      </w:r>
      <w:r>
        <w:rPr>
          <w:spacing w:val="1"/>
        </w:rPr>
        <w:t> </w:t>
      </w:r>
      <w:r>
        <w:rPr/>
        <w:t>преносивим инфекцијама и HIV инфекцијом. Процењује се да је ризик за припаднике војске двоструко већи од</w:t>
      </w:r>
      <w:r>
        <w:rPr>
          <w:spacing w:val="-61"/>
        </w:rPr>
        <w:t> </w:t>
      </w:r>
      <w:r>
        <w:rPr/>
        <w:t>цивилне популације, а у периодима конфликата и већи.</w:t>
      </w:r>
    </w:p>
    <w:p>
      <w:pPr>
        <w:pStyle w:val="BodyText"/>
        <w:spacing w:line="230" w:lineRule="auto"/>
        <w:ind w:right="1169"/>
      </w:pPr>
      <w:r>
        <w:rPr/>
        <w:t>Подаци са Војномедицинске академије говоре супротно и сведоче о стопама нижим него у општој</w:t>
      </w:r>
      <w:r>
        <w:rPr>
          <w:spacing w:val="-61"/>
        </w:rPr>
        <w:t> </w:t>
      </w:r>
      <w:r>
        <w:rPr/>
        <w:t>популацији.</w:t>
      </w:r>
    </w:p>
    <w:p>
      <w:pPr>
        <w:pStyle w:val="BodyText"/>
        <w:spacing w:line="230" w:lineRule="auto"/>
        <w:ind w:right="165"/>
      </w:pPr>
      <w:r>
        <w:rPr/>
        <w:t>То се може повезати са предузетим активностима, које су посебно интензивне од 2006. године. Свест о</w:t>
      </w:r>
      <w:r>
        <w:rPr>
          <w:spacing w:val="1"/>
        </w:rPr>
        <w:t> </w:t>
      </w:r>
      <w:r>
        <w:rPr/>
        <w:t>посебној угрожености војне популације препозната је од надлежних и покренута је сензитивизација како војне</w:t>
      </w:r>
      <w:r>
        <w:rPr>
          <w:spacing w:val="1"/>
        </w:rPr>
        <w:t> </w:t>
      </w:r>
      <w:r>
        <w:rPr/>
        <w:t>популације, тако и руководећег кадра. У најзначајније активности спадају организација кампање „Превенција је</w:t>
      </w:r>
      <w:r>
        <w:rPr>
          <w:spacing w:val="-61"/>
        </w:rPr>
        <w:t> </w:t>
      </w:r>
      <w:r>
        <w:rPr/>
        <w:t>примерна, смањи ризик”, затим едукација едукатора – трупних лекара, развој едукативног материјала,</w:t>
      </w:r>
      <w:r>
        <w:rPr>
          <w:spacing w:val="1"/>
        </w:rPr>
        <w:t> </w:t>
      </w:r>
      <w:r>
        <w:rPr/>
        <w:t>промоција добровољног поверљивог саветовања и тестирања, здравствено-васпитни рад током давања крви, и</w:t>
      </w:r>
      <w:r>
        <w:rPr>
          <w:spacing w:val="1"/>
        </w:rPr>
        <w:t> </w:t>
      </w:r>
      <w:r>
        <w:rPr/>
        <w:t>слично.</w:t>
      </w:r>
      <w:r>
        <w:rPr>
          <w:spacing w:val="-1"/>
        </w:rPr>
        <w:t> </w:t>
      </w:r>
      <w:r>
        <w:rPr/>
        <w:t>Остварена је сарадња са Министарством здравља и Комисијом за борбу против HIV/АIDS-a.</w:t>
      </w:r>
    </w:p>
    <w:p>
      <w:pPr>
        <w:pStyle w:val="Heading1"/>
        <w:spacing w:before="142"/>
      </w:pPr>
      <w:r>
        <w:rPr/>
        <w:t>Циљ</w:t>
      </w:r>
    </w:p>
    <w:p>
      <w:pPr>
        <w:spacing w:line="230" w:lineRule="auto" w:before="149"/>
        <w:ind w:left="119" w:right="159" w:firstLine="480"/>
        <w:jc w:val="left"/>
        <w:rPr>
          <w:b/>
          <w:sz w:val="18"/>
        </w:rPr>
      </w:pPr>
      <w:r>
        <w:rPr>
          <w:b/>
          <w:sz w:val="18"/>
        </w:rPr>
        <w:t>Смањење ризика за инфекцију HIV-ом и другим полно преносивим инфекцијама међу војницима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и војним службеницима</w:t>
      </w:r>
    </w:p>
    <w:p>
      <w:pPr>
        <w:pStyle w:val="Heading1"/>
        <w:spacing w:before="143"/>
      </w:pPr>
      <w:r>
        <w:rPr/>
        <w:t>Мера</w:t>
      </w:r>
    </w:p>
    <w:p>
      <w:pPr>
        <w:pStyle w:val="BodyText"/>
        <w:spacing w:before="141"/>
        <w:ind w:left="599" w:firstLine="0"/>
      </w:pPr>
      <w:r>
        <w:rPr/>
        <w:t>Повећање обима знања и вештина код војника и војних службеника.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 свих припадника Војске Србије, почевши од руководећег кадра, па до војника у јединици;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76" w:firstLine="480"/>
        <w:jc w:val="left"/>
        <w:rPr>
          <w:sz w:val="18"/>
        </w:rPr>
      </w:pPr>
      <w:r>
        <w:rPr>
          <w:sz w:val="18"/>
        </w:rPr>
        <w:t>промоција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активни</w:t>
      </w:r>
      <w:r>
        <w:rPr>
          <w:spacing w:val="-1"/>
          <w:sz w:val="18"/>
        </w:rPr>
        <w:t> </w:t>
      </w:r>
      <w:r>
        <w:rPr>
          <w:sz w:val="18"/>
        </w:rPr>
        <w:t>рад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области</w:t>
      </w:r>
      <w:r>
        <w:rPr>
          <w:spacing w:val="-2"/>
          <w:sz w:val="18"/>
        </w:rPr>
        <w:t> </w:t>
      </w:r>
      <w:r>
        <w:rPr>
          <w:sz w:val="18"/>
        </w:rPr>
        <w:t>превенције</w:t>
      </w:r>
      <w:r>
        <w:rPr>
          <w:spacing w:val="-1"/>
          <w:sz w:val="18"/>
        </w:rPr>
        <w:t> </w:t>
      </w:r>
      <w:r>
        <w:rPr>
          <w:sz w:val="18"/>
        </w:rPr>
        <w:t>сексуалне</w:t>
      </w:r>
      <w:r>
        <w:rPr>
          <w:spacing w:val="-2"/>
          <w:sz w:val="18"/>
        </w:rPr>
        <w:t> </w:t>
      </w:r>
      <w:r>
        <w:rPr>
          <w:sz w:val="18"/>
        </w:rPr>
        <w:t>трансмисије</w:t>
      </w:r>
      <w:r>
        <w:rPr>
          <w:spacing w:val="-2"/>
          <w:sz w:val="18"/>
        </w:rPr>
        <w:t> </w:t>
      </w:r>
      <w:r>
        <w:rPr>
          <w:sz w:val="18"/>
        </w:rPr>
        <w:t>HIV-а,</w:t>
      </w:r>
      <w:r>
        <w:rPr>
          <w:spacing w:val="-1"/>
          <w:sz w:val="18"/>
        </w:rPr>
        <w:t> </w:t>
      </w:r>
      <w:r>
        <w:rPr>
          <w:sz w:val="18"/>
        </w:rPr>
        <w:t>уз</w:t>
      </w:r>
      <w:r>
        <w:rPr>
          <w:spacing w:val="-2"/>
          <w:sz w:val="18"/>
        </w:rPr>
        <w:t> </w:t>
      </w:r>
      <w:r>
        <w:rPr>
          <w:sz w:val="18"/>
        </w:rPr>
        <w:t>посебан</w:t>
      </w:r>
      <w:r>
        <w:rPr>
          <w:spacing w:val="-1"/>
          <w:sz w:val="18"/>
        </w:rPr>
        <w:t> </w:t>
      </w:r>
      <w:r>
        <w:rPr>
          <w:sz w:val="18"/>
        </w:rPr>
        <w:t>акценат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60"/>
          <w:sz w:val="18"/>
        </w:rPr>
        <w:t> </w:t>
      </w:r>
      <w:r>
        <w:rPr>
          <w:sz w:val="18"/>
        </w:rPr>
        <w:t>правилној употреби кондома;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промоција поверљивог добровољног саветовања и тестирања;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 едукатора, лекара у трупи и психолога;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 здравствених радника у војно-здравственом систему;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 учесника мировних мисија.</w:t>
      </w:r>
    </w:p>
    <w:p>
      <w:pPr>
        <w:pStyle w:val="Heading1"/>
      </w:pPr>
      <w:r>
        <w:rPr/>
        <w:t>Полиција</w:t>
      </w:r>
    </w:p>
    <w:p>
      <w:pPr>
        <w:spacing w:before="142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Актуелна ситуација</w:t>
      </w:r>
    </w:p>
    <w:p>
      <w:pPr>
        <w:pStyle w:val="BodyText"/>
        <w:spacing w:line="230" w:lineRule="auto" w:before="148"/>
        <w:ind w:right="221"/>
      </w:pPr>
      <w:r>
        <w:rPr/>
        <w:t>Према подацима из литературе полиција се налази у двоструко већем ризику од HIV-а у односу на општу</w:t>
      </w:r>
      <w:r>
        <w:rPr>
          <w:spacing w:val="1"/>
        </w:rPr>
        <w:t> </w:t>
      </w:r>
      <w:r>
        <w:rPr/>
        <w:t>популацију. Наводе се лични ризици (млади, здрави људи, стресан посао, лакоћа доласка до партнера,</w:t>
      </w:r>
      <w:r>
        <w:rPr>
          <w:spacing w:val="1"/>
        </w:rPr>
        <w:t> </w:t>
      </w:r>
      <w:r>
        <w:rPr/>
        <w:t>несигуран секс), као и професионални ризици (контакт са крвљу, повреде, убоди). Као и у другим срединама, и</w:t>
      </w:r>
      <w:r>
        <w:rPr>
          <w:spacing w:val="-61"/>
        </w:rPr>
        <w:t> </w:t>
      </w:r>
      <w:r>
        <w:rPr/>
        <w:t>код нас су информације о здравственом стању, а посебно о заступљености полно преносивих инфекција и HIV</w:t>
      </w:r>
    </w:p>
    <w:p>
      <w:pPr>
        <w:pStyle w:val="BodyText"/>
        <w:spacing w:line="230" w:lineRule="auto" w:before="0"/>
        <w:ind w:right="146" w:firstLine="0"/>
      </w:pPr>
      <w:r>
        <w:rPr/>
        <w:t>инфекције у овој групацији становништва, недоступне широј јавности. Такође нису објављена истраживања која</w:t>
      </w:r>
      <w:r>
        <w:rPr>
          <w:spacing w:val="-61"/>
        </w:rPr>
        <w:t> </w:t>
      </w:r>
      <w:r>
        <w:rPr/>
        <w:t>би говорила о знању, ставовима и животној пракси међу припадницима полиције, нити о мерама заштите на</w:t>
      </w:r>
    </w:p>
    <w:p>
      <w:pPr>
        <w:pStyle w:val="BodyText"/>
        <w:spacing w:line="212" w:lineRule="exact" w:before="0"/>
        <w:ind w:firstLine="0"/>
      </w:pPr>
      <w:r>
        <w:rPr/>
        <w:t>радном месту.</w:t>
      </w:r>
    </w:p>
    <w:p>
      <w:pPr>
        <w:pStyle w:val="BodyText"/>
        <w:spacing w:line="214" w:lineRule="exact" w:before="141"/>
        <w:ind w:left="599" w:firstLine="0"/>
      </w:pPr>
      <w:r>
        <w:rPr/>
        <w:t>Активности које су се у протеклом периоду одвијале за припаднике полиције у оквиру пројекта</w:t>
      </w:r>
    </w:p>
    <w:p>
      <w:pPr>
        <w:pStyle w:val="BodyText"/>
        <w:spacing w:line="210" w:lineRule="exact" w:before="0"/>
        <w:ind w:firstLine="0"/>
      </w:pPr>
      <w:r>
        <w:rPr/>
        <w:t>Министарства здравља који се финансира средствима Глобал фонда и других пројеката биле су едукативног</w:t>
      </w:r>
    </w:p>
    <w:p>
      <w:pPr>
        <w:pStyle w:val="BodyText"/>
        <w:spacing w:line="230" w:lineRule="auto" w:before="3"/>
        <w:ind w:right="97" w:firstLine="0"/>
      </w:pPr>
      <w:r>
        <w:rPr/>
        <w:t>карактера и реализоване су са циљем да се припадници полиције сензитивишу за рад са вулнерабилним групама</w:t>
      </w:r>
      <w:r>
        <w:rPr>
          <w:spacing w:val="-61"/>
        </w:rPr>
        <w:t> </w:t>
      </w:r>
      <w:r>
        <w:rPr/>
        <w:t>и</w:t>
      </w:r>
      <w:r>
        <w:rPr>
          <w:spacing w:val="-1"/>
        </w:rPr>
        <w:t> </w:t>
      </w:r>
      <w:r>
        <w:rPr/>
        <w:t>да се подигне њихово опште знање</w:t>
      </w:r>
      <w:r>
        <w:rPr>
          <w:spacing w:val="-1"/>
        </w:rPr>
        <w:t> </w:t>
      </w:r>
      <w:r>
        <w:rPr/>
        <w:t>о HIV-у. У том смислу</w:t>
      </w:r>
      <w:r>
        <w:rPr>
          <w:spacing w:val="-1"/>
        </w:rPr>
        <w:t> </w:t>
      </w:r>
      <w:r>
        <w:rPr/>
        <w:t>развијен је курикулум за едукацију, штампан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393" w:firstLine="0"/>
      </w:pPr>
      <w:r>
        <w:rPr/>
        <w:t>приручник за едукаторе и одржани су бројни семинари за припаднике полиције у општинским управама</w:t>
      </w:r>
      <w:r>
        <w:rPr>
          <w:spacing w:val="1"/>
        </w:rPr>
        <w:t> </w:t>
      </w:r>
      <w:r>
        <w:rPr/>
        <w:t>полиције и на Полицијској академији у Београду, као и у Нишу, Крагујевцу и Новом Саду. Такође, одржан је и</w:t>
      </w:r>
      <w:r>
        <w:rPr>
          <w:spacing w:val="-61"/>
        </w:rPr>
        <w:t> </w:t>
      </w:r>
      <w:r>
        <w:rPr/>
        <w:t>тренинг лекара, будућих едукатора, који су сличне семинаре организовали у другим градовима Републике.</w:t>
      </w:r>
    </w:p>
    <w:p>
      <w:pPr>
        <w:pStyle w:val="Heading1"/>
        <w:spacing w:before="143"/>
      </w:pPr>
      <w:r>
        <w:rPr/>
        <w:t>Циљ</w:t>
      </w:r>
    </w:p>
    <w:p>
      <w:pPr>
        <w:spacing w:line="230" w:lineRule="auto" w:before="148"/>
        <w:ind w:left="119" w:right="1627" w:firstLine="480"/>
        <w:jc w:val="left"/>
        <w:rPr>
          <w:b/>
          <w:sz w:val="18"/>
        </w:rPr>
      </w:pPr>
      <w:r>
        <w:rPr>
          <w:b/>
          <w:sz w:val="18"/>
        </w:rPr>
        <w:t>Смањење ризика за инфекцију HIV-ом и другим полно преносивих инфекција међу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припадницима полиције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before="141"/>
        <w:ind w:left="599" w:firstLine="0"/>
      </w:pPr>
      <w:r>
        <w:rPr/>
        <w:t>Повећање обима знања и вештина код припадника полиције у области HIV инфекције.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обухват организованом едукацијом што већег броја припадника полиције;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приближавање полицији проблема осетљивости и са њоме повезаног ризика за HIV инфекцију;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довољно едукатора међу здравственим радницима кроз тренинг будућих едукатора;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едукованих припадника полиције који могу да раде као парњачки едукатори.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Упознавање са могућим изворима професионалног ризика, процена и превенција ризика.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спровођење истраживања у циљу процене ризика код припадника полиције;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601" w:firstLine="480"/>
        <w:jc w:val="left"/>
        <w:rPr>
          <w:sz w:val="18"/>
        </w:rPr>
      </w:pPr>
      <w:r>
        <w:rPr>
          <w:sz w:val="18"/>
        </w:rPr>
        <w:t>израда и публикација водича за HIV превенцију на различитим радним местима у оквиру полицијског</w:t>
      </w:r>
      <w:r>
        <w:rPr>
          <w:spacing w:val="-61"/>
          <w:sz w:val="18"/>
        </w:rPr>
        <w:t> </w:t>
      </w:r>
      <w:r>
        <w:rPr>
          <w:sz w:val="18"/>
        </w:rPr>
        <w:t>деловања;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упознавање са водичем и дефинисање обавезе његове примене;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неопходних превентивних технологија за примену водича.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ListParagraph"/>
        <w:numPr>
          <w:ilvl w:val="3"/>
          <w:numId w:val="7"/>
        </w:numPr>
        <w:tabs>
          <w:tab w:pos="2863" w:val="left" w:leader="none"/>
        </w:tabs>
        <w:spacing w:line="240" w:lineRule="auto" w:before="0" w:after="0"/>
        <w:ind w:left="2862" w:right="0" w:hanging="784"/>
        <w:jc w:val="left"/>
        <w:rPr>
          <w:sz w:val="18"/>
        </w:rPr>
      </w:pPr>
      <w:r>
        <w:rPr>
          <w:sz w:val="18"/>
        </w:rPr>
        <w:t>Превенција крвљу преносивих инфекција у здравственим установама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14" w:lineRule="exact" w:before="142"/>
        <w:ind w:left="599" w:firstLine="0"/>
      </w:pPr>
      <w:r>
        <w:rPr/>
        <w:t>Према резултатима студије знања, ставова и понашања спроведене 2010. године, међу здравственим</w:t>
      </w:r>
    </w:p>
    <w:p>
      <w:pPr>
        <w:pStyle w:val="BodyText"/>
        <w:spacing w:line="230" w:lineRule="auto" w:before="2"/>
        <w:ind w:right="151" w:firstLine="0"/>
      </w:pPr>
      <w:r>
        <w:rPr/>
        <w:t>радницима половина испитаника (51%) није имала ниједну едукацију у вези са HIV-ом, само 12% здравствених</w:t>
      </w:r>
      <w:r>
        <w:rPr>
          <w:spacing w:val="1"/>
        </w:rPr>
        <w:t> </w:t>
      </w:r>
      <w:r>
        <w:rPr/>
        <w:t>радника зна да познавање HIV статуса пацијента није мера заштите од HIV инфекције на радном месту, док 81%</w:t>
      </w:r>
      <w:r>
        <w:rPr>
          <w:spacing w:val="-61"/>
        </w:rPr>
        <w:t> </w:t>
      </w:r>
      <w:r>
        <w:rPr/>
        <w:t>здравствених радника зна да је опрез у свим поступцима и са сваким пацијентом и његовим биолошким</w:t>
      </w:r>
      <w:r>
        <w:rPr>
          <w:spacing w:val="1"/>
        </w:rPr>
        <w:t> </w:t>
      </w:r>
      <w:r>
        <w:rPr/>
        <w:t>материјалом добра мера заштите. Готово две трећине здравствених радника у Републици Србији сматра да би на</w:t>
      </w:r>
      <w:r>
        <w:rPr>
          <w:spacing w:val="-61"/>
        </w:rPr>
        <w:t> </w:t>
      </w:r>
      <w:r>
        <w:rPr/>
        <w:t>картонима пацијената HIV позитиван статус требало да буде јасно назначен, 60% сматра да би HIV статус</w:t>
      </w:r>
      <w:r>
        <w:rPr>
          <w:spacing w:val="1"/>
        </w:rPr>
        <w:t> </w:t>
      </w:r>
      <w:r>
        <w:rPr/>
        <w:t>требало да буде познат и послодавцима и другим колегама.</w:t>
      </w:r>
    </w:p>
    <w:p>
      <w:pPr>
        <w:pStyle w:val="BodyText"/>
        <w:spacing w:line="230" w:lineRule="auto"/>
        <w:ind w:right="548"/>
      </w:pPr>
      <w:r>
        <w:rPr/>
        <w:t>Пост – експозициона хемиопрофилакса HIV инфекције после акциденталног излагања HIV инфекцији</w:t>
      </w:r>
      <w:r>
        <w:rPr>
          <w:spacing w:val="1"/>
        </w:rPr>
        <w:t> </w:t>
      </w:r>
      <w:r>
        <w:rPr/>
        <w:t>дефинисана</w:t>
      </w:r>
      <w:r>
        <w:rPr>
          <w:spacing w:val="-3"/>
        </w:rPr>
        <w:t> </w:t>
      </w:r>
      <w:r>
        <w:rPr/>
        <w:t>је</w:t>
      </w:r>
      <w:r>
        <w:rPr>
          <w:spacing w:val="-3"/>
        </w:rPr>
        <w:t> </w:t>
      </w:r>
      <w:r>
        <w:rPr/>
        <w:t>Правилником</w:t>
      </w:r>
      <w:r>
        <w:rPr>
          <w:spacing w:val="-2"/>
        </w:rPr>
        <w:t> </w:t>
      </w:r>
      <w:r>
        <w:rPr/>
        <w:t>о</w:t>
      </w:r>
      <w:r>
        <w:rPr>
          <w:spacing w:val="-3"/>
        </w:rPr>
        <w:t> </w:t>
      </w:r>
      <w:r>
        <w:rPr/>
        <w:t>имунизацији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начину</w:t>
      </w:r>
      <w:r>
        <w:rPr>
          <w:spacing w:val="-3"/>
        </w:rPr>
        <w:t> </w:t>
      </w:r>
      <w:r>
        <w:rPr/>
        <w:t>заштите</w:t>
      </w:r>
      <w:r>
        <w:rPr>
          <w:spacing w:val="-3"/>
        </w:rPr>
        <w:t> </w:t>
      </w:r>
      <w:r>
        <w:rPr/>
        <w:t>лековима</w:t>
      </w:r>
      <w:r>
        <w:rPr>
          <w:spacing w:val="-2"/>
        </w:rPr>
        <w:t> </w:t>
      </w:r>
      <w:r>
        <w:rPr/>
        <w:t>(„Службени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број</w:t>
      </w:r>
      <w:r>
        <w:rPr>
          <w:spacing w:val="-3"/>
        </w:rPr>
        <w:t> </w:t>
      </w:r>
      <w:r>
        <w:rPr/>
        <w:t>11/06).</w:t>
      </w:r>
    </w:p>
    <w:p>
      <w:pPr>
        <w:pStyle w:val="BodyText"/>
        <w:spacing w:line="207" w:lineRule="exact" w:before="0"/>
        <w:ind w:firstLine="0"/>
      </w:pPr>
      <w:r>
        <w:rPr/>
        <w:t>Међутим, требало би размотрити и начин интегрисања, увођења у номенклатуру и финансирања услуге</w:t>
      </w:r>
    </w:p>
    <w:p>
      <w:pPr>
        <w:pStyle w:val="BodyText"/>
        <w:spacing w:line="230" w:lineRule="auto" w:before="3"/>
        <w:ind w:right="192" w:firstLine="0"/>
      </w:pPr>
      <w:r>
        <w:rPr/>
        <w:t>иницијалног и поновљеног тестирања здравствених радника на HIV након професионалне изложености у складу</w:t>
      </w:r>
      <w:r>
        <w:rPr>
          <w:spacing w:val="-61"/>
        </w:rPr>
        <w:t> </w:t>
      </w:r>
      <w:r>
        <w:rPr/>
        <w:t>са важећим законским одредбама или ревизијом истих, а у циљу праћења и евалуације постекспозиционе</w:t>
      </w:r>
      <w:r>
        <w:rPr>
          <w:spacing w:val="1"/>
        </w:rPr>
        <w:t> </w:t>
      </w:r>
      <w:r>
        <w:rPr/>
        <w:t>профилаксе антиретровирусним лековима, који би требало да буду доступни најмање у четири регионална</w:t>
      </w:r>
      <w:r>
        <w:rPr>
          <w:spacing w:val="1"/>
        </w:rPr>
        <w:t> </w:t>
      </w:r>
      <w:r>
        <w:rPr/>
        <w:t>центра за лечење и праћење HIV инфекције.</w:t>
      </w:r>
    </w:p>
    <w:p>
      <w:pPr>
        <w:pStyle w:val="Heading1"/>
        <w:spacing w:before="143"/>
      </w:pPr>
      <w:r>
        <w:rPr/>
        <w:t>Циљ</w:t>
      </w:r>
    </w:p>
    <w:p>
      <w:pPr>
        <w:spacing w:line="396" w:lineRule="auto" w:before="141"/>
        <w:ind w:left="599" w:right="3690" w:firstLine="0"/>
        <w:jc w:val="left"/>
        <w:rPr>
          <w:b/>
          <w:sz w:val="18"/>
        </w:rPr>
      </w:pPr>
      <w:r>
        <w:rPr>
          <w:b/>
          <w:sz w:val="18"/>
        </w:rPr>
        <w:t>Смањење ризика од HIV инфекције у здравственим установама.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</w:t>
      </w:r>
    </w:p>
    <w:p>
      <w:pPr>
        <w:pStyle w:val="BodyText"/>
        <w:spacing w:line="230" w:lineRule="auto" w:before="5"/>
        <w:ind w:right="1126"/>
      </w:pPr>
      <w:r>
        <w:rPr/>
        <w:t>Развој и обезбеђење услова за примену националних протокола за превенцију крвљу преносивих</w:t>
      </w:r>
      <w:r>
        <w:rPr>
          <w:spacing w:val="-61"/>
        </w:rPr>
        <w:t> </w:t>
      </w:r>
      <w:r>
        <w:rPr/>
        <w:t>инфекција у здравственим установама, укључујући и HIV инфекцију.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20" w:firstLine="480"/>
        <w:jc w:val="left"/>
        <w:rPr>
          <w:sz w:val="18"/>
        </w:rPr>
      </w:pPr>
      <w:r>
        <w:rPr>
          <w:sz w:val="18"/>
        </w:rPr>
        <w:t>ревизија и примена националног протокола стандардних мера предострожности у циљу заштите, односно</w:t>
      </w:r>
      <w:r>
        <w:rPr>
          <w:spacing w:val="-61"/>
          <w:sz w:val="18"/>
        </w:rPr>
        <w:t> </w:t>
      </w:r>
      <w:r>
        <w:rPr>
          <w:sz w:val="18"/>
        </w:rPr>
        <w:t>превенције од крвљу преносивих инфекција у здравственим установама на свим нивоима;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947" w:firstLine="480"/>
        <w:jc w:val="left"/>
        <w:rPr>
          <w:sz w:val="18"/>
        </w:rPr>
      </w:pPr>
      <w:r>
        <w:rPr>
          <w:sz w:val="18"/>
        </w:rPr>
        <w:t>дорада односно ревизија и примена националног протокола за постекспозициону профилаксу HIV</w:t>
      </w:r>
      <w:r>
        <w:rPr>
          <w:spacing w:val="-61"/>
          <w:sz w:val="18"/>
        </w:rPr>
        <w:t> </w:t>
      </w:r>
      <w:r>
        <w:rPr>
          <w:sz w:val="18"/>
        </w:rPr>
        <w:t>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ревизија протокола за лабораторијску дијагностику служби за трансфузију крви;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893" w:firstLine="480"/>
        <w:jc w:val="both"/>
        <w:rPr>
          <w:sz w:val="18"/>
        </w:rPr>
      </w:pPr>
      <w:r>
        <w:rPr>
          <w:sz w:val="18"/>
        </w:rPr>
        <w:t>обезбеђење адекватног одлагања и уништавања медицинског отпада и адекватне дезинфекције и</w:t>
      </w:r>
      <w:r>
        <w:rPr>
          <w:spacing w:val="-61"/>
          <w:sz w:val="18"/>
        </w:rPr>
        <w:t> </w:t>
      </w:r>
      <w:r>
        <w:rPr>
          <w:sz w:val="18"/>
        </w:rPr>
        <w:t>стерилизације прибора и опреме за вишекратну примену у здравственим установама на свим нивоима, уз</w:t>
      </w:r>
      <w:r>
        <w:rPr>
          <w:spacing w:val="-61"/>
          <w:sz w:val="18"/>
        </w:rPr>
        <w:t> </w:t>
      </w:r>
      <w:r>
        <w:rPr>
          <w:sz w:val="18"/>
        </w:rPr>
        <w:t>супервизију квалитета безбедности услуга;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925" w:firstLine="480"/>
        <w:jc w:val="both"/>
        <w:rPr>
          <w:sz w:val="18"/>
        </w:rPr>
      </w:pPr>
      <w:r>
        <w:rPr>
          <w:sz w:val="18"/>
        </w:rPr>
        <w:t>континиурана едукација здравствених радника на тему превенције HIV инфекције у здравственим</w:t>
      </w:r>
      <w:r>
        <w:rPr>
          <w:spacing w:val="-61"/>
          <w:sz w:val="18"/>
        </w:rPr>
        <w:t> </w:t>
      </w:r>
      <w:r>
        <w:rPr>
          <w:sz w:val="18"/>
        </w:rPr>
        <w:t>установама.</w:t>
      </w:r>
    </w:p>
    <w:p>
      <w:pPr>
        <w:pStyle w:val="BodyText"/>
        <w:spacing w:before="4"/>
        <w:ind w:left="0" w:firstLine="0"/>
      </w:pPr>
    </w:p>
    <w:p>
      <w:pPr>
        <w:pStyle w:val="BodyText"/>
        <w:spacing w:line="230" w:lineRule="auto" w:before="107"/>
        <w:ind w:left="4302" w:right="2518" w:hanging="1350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З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и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54"/>
        </w:rPr>
        <w:t> </w:t>
      </w:r>
      <w:r>
        <w:rPr/>
        <w:t>з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а</w:t>
      </w:r>
      <w:r>
        <w:rPr>
          <w:spacing w:val="-60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ф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H</w:t>
      </w:r>
      <w:r>
        <w:rPr>
          <w:spacing w:val="-37"/>
        </w:rPr>
        <w:t> </w:t>
      </w:r>
      <w:r>
        <w:rPr/>
        <w:t>I</w:t>
      </w:r>
      <w:r>
        <w:rPr>
          <w:spacing w:val="-37"/>
        </w:rPr>
        <w:t> </w:t>
      </w:r>
      <w:r>
        <w:rPr/>
        <w:t>V</w:t>
      </w:r>
      <w:r>
        <w:rPr>
          <w:spacing w:val="-41"/>
        </w:rPr>
        <w:t> </w:t>
      </w:r>
      <w:r>
        <w:rPr/>
        <w:t>-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</w:p>
    <w:p>
      <w:pPr>
        <w:pStyle w:val="Heading1"/>
        <w:spacing w:before="113"/>
      </w:pPr>
      <w:r>
        <w:rPr/>
        <w:t>Актуелна ситуација</w:t>
      </w:r>
    </w:p>
    <w:p>
      <w:pPr>
        <w:pStyle w:val="BodyText"/>
        <w:spacing w:line="230" w:lineRule="auto" w:before="148"/>
      </w:pPr>
      <w:r>
        <w:rPr/>
        <w:t>Особе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углавном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страни,</w:t>
      </w:r>
      <w:r>
        <w:rPr>
          <w:spacing w:val="-2"/>
        </w:rPr>
        <w:t> </w:t>
      </w:r>
      <w:r>
        <w:rPr/>
        <w:t>ван</w:t>
      </w:r>
      <w:r>
        <w:rPr>
          <w:spacing w:val="-1"/>
        </w:rPr>
        <w:t> </w:t>
      </w:r>
      <w:r>
        <w:rPr/>
        <w:t>токова</w:t>
      </w:r>
      <w:r>
        <w:rPr>
          <w:spacing w:val="-1"/>
        </w:rPr>
        <w:t> </w:t>
      </w:r>
      <w:r>
        <w:rPr/>
        <w:t>друштва,</w:t>
      </w:r>
      <w:r>
        <w:rPr>
          <w:spacing w:val="-1"/>
        </w:rPr>
        <w:t> </w:t>
      </w:r>
      <w:r>
        <w:rPr/>
        <w:t>борећи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својим</w:t>
      </w:r>
      <w:r>
        <w:rPr>
          <w:spacing w:val="-60"/>
        </w:rPr>
        <w:t> </w:t>
      </w:r>
      <w:r>
        <w:rPr/>
        <w:t>здравственим, социјалним и економским проблемима. Неретко се дешава да од тренутка када сазнају свој</w:t>
      </w:r>
      <w:r>
        <w:rPr>
          <w:spacing w:val="1"/>
        </w:rPr>
        <w:t> </w:t>
      </w:r>
      <w:r>
        <w:rPr/>
        <w:t>позитивни HIV статус, немају коме да се обрате за психолошку помоћ, јер се суочавају са високим степеном</w:t>
      </w:r>
      <w:r>
        <w:rPr>
          <w:spacing w:val="1"/>
        </w:rPr>
        <w:t> </w:t>
      </w:r>
      <w:r>
        <w:rPr/>
        <w:t>дискриминације у друштвеном окружењу.</w:t>
      </w:r>
    </w:p>
    <w:p>
      <w:pPr>
        <w:pStyle w:val="BodyText"/>
        <w:spacing w:line="230" w:lineRule="auto"/>
        <w:ind w:right="333"/>
      </w:pPr>
      <w:r>
        <w:rPr/>
        <w:t>Истраживање међу особама које живе са HIV-ом реализовано 2010. године указало је на чињеницу да</w:t>
      </w:r>
      <w:r>
        <w:rPr>
          <w:spacing w:val="1"/>
        </w:rPr>
        <w:t> </w:t>
      </w:r>
      <w:r>
        <w:rPr/>
        <w:t>скоро 10% особа има само основну школу, односно да је без школе или са непотпуном основном школом.</w:t>
      </w:r>
      <w:r>
        <w:rPr>
          <w:spacing w:val="1"/>
        </w:rPr>
        <w:t> </w:t>
      </w:r>
      <w:r>
        <w:rPr/>
        <w:t>Четвртина</w:t>
      </w:r>
      <w:r>
        <w:rPr>
          <w:spacing w:val="-2"/>
        </w:rPr>
        <w:t> </w:t>
      </w:r>
      <w:r>
        <w:rPr/>
        <w:t>особа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незапослена,</w:t>
      </w:r>
      <w:r>
        <w:rPr>
          <w:spacing w:val="-1"/>
        </w:rPr>
        <w:t> </w:t>
      </w:r>
      <w:r>
        <w:rPr/>
        <w:t>док</w:t>
      </w:r>
      <w:r>
        <w:rPr>
          <w:spacing w:val="-2"/>
        </w:rPr>
        <w:t> </w:t>
      </w:r>
      <w:r>
        <w:rPr/>
        <w:t>77%</w:t>
      </w:r>
      <w:r>
        <w:rPr>
          <w:spacing w:val="-1"/>
        </w:rPr>
        <w:t> </w:t>
      </w:r>
      <w:r>
        <w:rPr/>
        <w:t>има</w:t>
      </w:r>
      <w:r>
        <w:rPr>
          <w:spacing w:val="-2"/>
        </w:rPr>
        <w:t> </w:t>
      </w:r>
      <w:r>
        <w:rPr/>
        <w:t>низак</w:t>
      </w:r>
      <w:r>
        <w:rPr>
          <w:spacing w:val="-1"/>
        </w:rPr>
        <w:t> </w:t>
      </w:r>
      <w:r>
        <w:rPr/>
        <w:t>социо-економски</w:t>
      </w:r>
      <w:r>
        <w:rPr>
          <w:spacing w:val="-1"/>
        </w:rPr>
        <w:t> </w:t>
      </w:r>
      <w:r>
        <w:rPr/>
        <w:t>статус.</w:t>
      </w:r>
      <w:r>
        <w:rPr>
          <w:spacing w:val="-2"/>
        </w:rPr>
        <w:t> </w:t>
      </w:r>
      <w:r>
        <w:rPr/>
        <w:t>Само</w:t>
      </w:r>
      <w:r>
        <w:rPr>
          <w:spacing w:val="-1"/>
        </w:rPr>
        <w:t> </w:t>
      </w:r>
      <w:r>
        <w:rPr/>
        <w:t>18%</w:t>
      </w:r>
    </w:p>
    <w:p>
      <w:pPr>
        <w:pStyle w:val="BodyText"/>
        <w:spacing w:line="230" w:lineRule="auto" w:before="0"/>
        <w:ind w:right="213" w:firstLine="0"/>
      </w:pPr>
      <w:r>
        <w:rPr/>
        <w:t>испитаника наводи да је имало неку едукацију из области антиретровирусне терапије (27,5% жена према 14%</w:t>
      </w:r>
      <w:r>
        <w:rPr>
          <w:spacing w:val="1"/>
        </w:rPr>
        <w:t> </w:t>
      </w:r>
      <w:r>
        <w:rPr/>
        <w:t>мушкараца), а исти проценат испитаника наводи да се обраћао центру за социјални рад у последњих годину</w:t>
      </w:r>
      <w:r>
        <w:rPr>
          <w:spacing w:val="1"/>
        </w:rPr>
        <w:t> </w:t>
      </w:r>
      <w:r>
        <w:rPr/>
        <w:t>дана, док 27% наводи да је користило услуге неког удружења грађана. Више од трећине испитаника (37%)</w:t>
      </w:r>
      <w:r>
        <w:rPr>
          <w:spacing w:val="1"/>
        </w:rPr>
        <w:t> </w:t>
      </w:r>
      <w:r>
        <w:rPr/>
        <w:t>наводи да је њихов HIV позитивни статус саопштен другим особама без њихове сагласности, а свака пета особа</w:t>
      </w:r>
      <w:r>
        <w:rPr>
          <w:spacing w:val="-61"/>
        </w:rPr>
        <w:t> </w:t>
      </w:r>
      <w:r>
        <w:rPr/>
        <w:t>која живи са HIV-ом наводи да је била стигматизована односно дискриминисана од стране заједнице због свог</w:t>
      </w:r>
      <w:r>
        <w:rPr>
          <w:spacing w:val="1"/>
        </w:rPr>
        <w:t> </w:t>
      </w:r>
      <w:r>
        <w:rPr/>
        <w:t>HIV позитивног статуса у последњих годину дана (30% жена према 18,5% мушкараца). Скоро трећина учесника</w:t>
      </w:r>
      <w:r>
        <w:rPr>
          <w:spacing w:val="-61"/>
        </w:rPr>
        <w:t> </w:t>
      </w:r>
      <w:r>
        <w:rPr/>
        <w:t>у истраживању (30,4%) доживела је неки облик дискриминације у здравственој установи због свог HIV статуса,</w:t>
      </w:r>
      <w:r>
        <w:rPr>
          <w:spacing w:val="-61"/>
        </w:rPr>
        <w:t> </w:t>
      </w:r>
      <w:r>
        <w:rPr/>
        <w:t>при чему су жене двоструко више биле стигматизоване и дискриминисане у односу на мушкарце.</w:t>
      </w:r>
    </w:p>
    <w:p>
      <w:pPr>
        <w:pStyle w:val="BodyText"/>
        <w:spacing w:line="214" w:lineRule="exact" w:before="143"/>
        <w:ind w:left="599" w:firstLine="0"/>
      </w:pPr>
      <w:r>
        <w:rPr/>
        <w:t>Истраживање у општој популацији из 2006. године указало је на чињеницу да се 23% популације осећа</w:t>
      </w:r>
    </w:p>
    <w:p>
      <w:pPr>
        <w:pStyle w:val="BodyText"/>
        <w:spacing w:line="230" w:lineRule="auto" w:before="3"/>
        <w:ind w:right="197" w:firstLine="0"/>
      </w:pPr>
      <w:r>
        <w:rPr/>
        <w:t>угрожено од стране особа оболелих од AIDS-а, док се додатних 18% осећа угрожено у зависности од околности,</w:t>
      </w:r>
      <w:r>
        <w:rPr>
          <w:spacing w:val="-61"/>
        </w:rPr>
        <w:t> </w:t>
      </w:r>
      <w:r>
        <w:rPr/>
        <w:t>док трећина популације (35%) сматра да би особа која професионално обавља свој посао требало да добије</w:t>
      </w:r>
      <w:r>
        <w:rPr>
          <w:spacing w:val="1"/>
        </w:rPr>
        <w:t> </w:t>
      </w:r>
      <w:r>
        <w:rPr/>
        <w:t>отказ ако се сазна да је оболела од AIDS-а.</w:t>
      </w:r>
    </w:p>
    <w:p>
      <w:pPr>
        <w:pStyle w:val="BodyText"/>
        <w:spacing w:line="230" w:lineRule="auto"/>
        <w:ind w:right="333"/>
      </w:pPr>
      <w:r>
        <w:rPr/>
        <w:t>Истраживање</w:t>
      </w:r>
      <w:r>
        <w:rPr>
          <w:spacing w:val="-2"/>
        </w:rPr>
        <w:t> </w:t>
      </w:r>
      <w:r>
        <w:rPr/>
        <w:t>међу</w:t>
      </w:r>
      <w:r>
        <w:rPr>
          <w:spacing w:val="-1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1"/>
        </w:rPr>
        <w:t> </w:t>
      </w:r>
      <w:r>
        <w:rPr/>
        <w:t>реализовано</w:t>
      </w:r>
      <w:r>
        <w:rPr>
          <w:spacing w:val="-2"/>
        </w:rPr>
        <w:t> </w:t>
      </w:r>
      <w:r>
        <w:rPr/>
        <w:t>2010.</w:t>
      </w:r>
      <w:r>
        <w:rPr>
          <w:spacing w:val="-1"/>
        </w:rPr>
        <w:t> </w:t>
      </w:r>
      <w:r>
        <w:rPr/>
        <w:t>године</w:t>
      </w:r>
      <w:r>
        <w:rPr>
          <w:spacing w:val="-1"/>
        </w:rPr>
        <w:t> </w:t>
      </w:r>
      <w:r>
        <w:rPr/>
        <w:t>указало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да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95,6%</w:t>
      </w:r>
      <w:r>
        <w:rPr>
          <w:spacing w:val="-60"/>
        </w:rPr>
        <w:t> </w:t>
      </w:r>
      <w:r>
        <w:rPr/>
        <w:t>испитаника задовољно односом особља инфективних одељења према њима (70,7% 2008. године). Насупрот</w:t>
      </w:r>
      <w:r>
        <w:rPr>
          <w:spacing w:val="-61"/>
        </w:rPr>
        <w:t> </w:t>
      </w:r>
      <w:r>
        <w:rPr/>
        <w:t>томе, тек две трећине особа које живе са HIV-ом (68,5%, при чему 72,7% мушкараца према 58,4% жена)</w:t>
      </w:r>
      <w:r>
        <w:rPr>
          <w:spacing w:val="1"/>
        </w:rPr>
        <w:t> </w:t>
      </w:r>
      <w:r>
        <w:rPr/>
        <w:t>задовољно је услугама изабраног лекара у дому здравља (55,8% 2008. године).</w:t>
      </w:r>
    </w:p>
    <w:p>
      <w:pPr>
        <w:pStyle w:val="BodyText"/>
        <w:spacing w:line="230" w:lineRule="auto"/>
        <w:ind w:right="314"/>
      </w:pPr>
      <w:r>
        <w:rPr/>
        <w:t>Истраживање међу особама које живе са HIV-ом реализовано 2010. године указало је на чињеницу да је</w:t>
      </w:r>
      <w:r>
        <w:rPr>
          <w:spacing w:val="1"/>
        </w:rPr>
        <w:t> </w:t>
      </w:r>
      <w:r>
        <w:rPr/>
        <w:t>81,4% задовољно доступношћу имунолошких, CD4+ тестова на инфективним клиникама (44,6% 2008. године),</w:t>
      </w:r>
      <w:r>
        <w:rPr>
          <w:spacing w:val="-61"/>
        </w:rPr>
        <w:t> </w:t>
      </w:r>
      <w:r>
        <w:rPr/>
        <w:t>да је 65% задовољно доступношћу PCR HIV тестова (43,6% 2008. године), а да је чак 95,6% задовољно</w:t>
      </w:r>
    </w:p>
    <w:p>
      <w:pPr>
        <w:pStyle w:val="BodyText"/>
        <w:spacing w:line="230" w:lineRule="auto" w:before="0"/>
        <w:ind w:right="161" w:firstLine="0"/>
      </w:pPr>
      <w:r>
        <w:rPr/>
        <w:t>доступношћу антиретровирусне терапије у апотеци (86,7% 2008. године) Међутим, 77,9% испитаника навело је</w:t>
      </w:r>
      <w:r>
        <w:rPr>
          <w:spacing w:val="1"/>
        </w:rPr>
        <w:t> </w:t>
      </w:r>
      <w:r>
        <w:rPr/>
        <w:t>да се увек придржава препорученог начина узимања терапије, односно времена, количине течности и потребног</w:t>
      </w:r>
      <w:r>
        <w:rPr>
          <w:spacing w:val="-61"/>
        </w:rPr>
        <w:t> </w:t>
      </w:r>
      <w:r>
        <w:rPr/>
        <w:t>режима исхране.</w:t>
      </w:r>
    </w:p>
    <w:p>
      <w:pPr>
        <w:pStyle w:val="BodyText"/>
        <w:spacing w:line="230" w:lineRule="auto"/>
        <w:ind w:right="957"/>
      </w:pPr>
      <w:r>
        <w:rPr/>
        <w:t>Од 2008. године отворени су нови центри за праћење и лечење HIV позитивних особа у клиничким</w:t>
      </w:r>
      <w:r>
        <w:rPr>
          <w:spacing w:val="-61"/>
        </w:rPr>
        <w:t> </w:t>
      </w:r>
      <w:r>
        <w:rPr/>
        <w:t>центрима у Нишу и Новом Саду, а од 2009. године и у Крагујевцу. Доступност лекова углавном је</w:t>
      </w:r>
      <w:r>
        <w:rPr>
          <w:spacing w:val="1"/>
        </w:rPr>
        <w:t> </w:t>
      </w:r>
      <w:r>
        <w:rPr/>
        <w:t>задовољавајућа, с тим што неки лекови још нису регистровани или се не налазе на листи лекова који се</w:t>
      </w:r>
      <w:r>
        <w:rPr>
          <w:spacing w:val="-61"/>
        </w:rPr>
        <w:t> </w:t>
      </w:r>
      <w:r>
        <w:rPr/>
        <w:t>прописују и издају на терет средстава из обавезног здравственог осигурања, те се не могу у потпуности</w:t>
      </w:r>
    </w:p>
    <w:p>
      <w:pPr>
        <w:pStyle w:val="BodyText"/>
        <w:spacing w:line="230" w:lineRule="auto" w:before="0"/>
        <w:ind w:right="100" w:firstLine="0"/>
      </w:pPr>
      <w:r>
        <w:rPr/>
        <w:t>реализовати европске и усвојене националне препоруке за лечење HIV инфекције. Приметан је и проблем у вези</w:t>
      </w:r>
      <w:r>
        <w:rPr>
          <w:spacing w:val="-61"/>
        </w:rPr>
        <w:t> </w:t>
      </w:r>
      <w:r>
        <w:rPr/>
        <w:t>са континуираном набавком тестова потребних за имунолошко и вирусолошко праћење исхода лечења, као и</w:t>
      </w:r>
      <w:r>
        <w:rPr>
          <w:spacing w:val="1"/>
        </w:rPr>
        <w:t> </w:t>
      </w:r>
      <w:r>
        <w:rPr/>
        <w:t>одређивање резистенције на лекове у складу са усвојеним националним терапијским протоколом, што повећава</w:t>
      </w:r>
      <w:r>
        <w:rPr>
          <w:spacing w:val="1"/>
        </w:rPr>
        <w:t> </w:t>
      </w:r>
      <w:r>
        <w:rPr/>
        <w:t>трошкове лечења, а повећава и ризик за трансмисију HIV инфекције. Тестови за фенотипизацију лимфоцита CD4</w:t>
      </w:r>
      <w:r>
        <w:rPr>
          <w:spacing w:val="-61"/>
        </w:rPr>
        <w:t> </w:t>
      </w:r>
      <w:r>
        <w:rPr/>
        <w:t>и CD8, квантитативни HIV RNK тест, тестови генотипске резистенције, као и тест за тропизам вируса нису на</w:t>
      </w:r>
    </w:p>
    <w:p>
      <w:pPr>
        <w:pStyle w:val="BodyText"/>
        <w:spacing w:line="211" w:lineRule="exact" w:before="0"/>
        <w:ind w:firstLine="0"/>
      </w:pPr>
      <w:r>
        <w:rPr/>
        <w:t>листи услуга које финансира Републички завод здравственог осигурања.</w:t>
      </w:r>
    </w:p>
    <w:p>
      <w:pPr>
        <w:pStyle w:val="BodyText"/>
        <w:spacing w:line="230" w:lineRule="auto" w:before="148"/>
        <w:ind w:right="838"/>
      </w:pPr>
      <w:r>
        <w:rPr/>
        <w:t>Потребно је развити и национални протокол за лечење HIV инфекције код деце. Услуге кућне неге и</w:t>
      </w:r>
      <w:r>
        <w:rPr>
          <w:spacing w:val="-61"/>
        </w:rPr>
        <w:t> </w:t>
      </w:r>
      <w:r>
        <w:rPr/>
        <w:t>лечења</w:t>
      </w:r>
      <w:r>
        <w:rPr>
          <w:spacing w:val="-1"/>
        </w:rPr>
        <w:t> </w:t>
      </w:r>
      <w:r>
        <w:rPr/>
        <w:t>нису адекватно обезбеђене у складу са потребама особа</w:t>
      </w:r>
      <w:r>
        <w:rPr>
          <w:spacing w:val="-1"/>
        </w:rPr>
        <w:t> </w:t>
      </w:r>
      <w:r>
        <w:rPr/>
        <w:t>које живе са HIV-ом.</w:t>
      </w:r>
    </w:p>
    <w:p>
      <w:pPr>
        <w:pStyle w:val="Heading1"/>
        <w:spacing w:before="143"/>
      </w:pPr>
      <w:r>
        <w:rPr/>
        <w:t>Циљ 1</w:t>
      </w:r>
    </w:p>
    <w:p>
      <w:pPr>
        <w:spacing w:line="214" w:lineRule="exact" w:before="141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Повећање обухвата особа које живе са HIV-ом услугама здравствене и социјалне заштите</w:t>
      </w:r>
    </w:p>
    <w:p>
      <w:pPr>
        <w:pStyle w:val="Heading1"/>
        <w:spacing w:line="230" w:lineRule="auto" w:before="3"/>
        <w:ind w:left="119" w:right="183"/>
      </w:pPr>
      <w:r>
        <w:rPr/>
        <w:t>одговарајућег квалитета тако да до 2015. године најмање 90% особа које живе са HIV-ом и којима је</w:t>
      </w:r>
      <w:r>
        <w:rPr>
          <w:spacing w:val="-59"/>
        </w:rPr>
        <w:t> </w:t>
      </w:r>
      <w:r>
        <w:rPr/>
        <w:t>потребна специфична терапија буде укључено у програм лечења</w:t>
      </w:r>
    </w:p>
    <w:p>
      <w:pPr>
        <w:spacing w:before="143"/>
        <w:ind w:left="599" w:right="0" w:firstLine="0"/>
        <w:jc w:val="left"/>
        <w:rPr>
          <w:b/>
          <w:sz w:val="18"/>
        </w:rPr>
      </w:pPr>
      <w:r>
        <w:rPr>
          <w:b/>
          <w:sz w:val="18"/>
        </w:rPr>
        <w:t>Мера 1</w:t>
      </w:r>
    </w:p>
    <w:p>
      <w:pPr>
        <w:pStyle w:val="BodyText"/>
        <w:spacing w:line="230" w:lineRule="auto" w:before="148"/>
        <w:ind w:right="491"/>
      </w:pPr>
      <w:r>
        <w:rPr/>
        <w:t>Примена стандардизованих лабораторијских и клиничких протокола за дијагностику, праћење и лечење</w:t>
      </w:r>
      <w:r>
        <w:rPr>
          <w:spacing w:val="-61"/>
        </w:rPr>
        <w:t> </w:t>
      </w:r>
      <w:r>
        <w:rPr/>
        <w:t>HIV инфекције.</w:t>
      </w:r>
    </w:p>
    <w:p>
      <w:pPr>
        <w:pStyle w:val="Heading1"/>
        <w:spacing w:before="143"/>
      </w:pPr>
      <w:r>
        <w:rPr/>
        <w:t>Активности: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230" w:firstLine="480"/>
        <w:jc w:val="left"/>
        <w:rPr>
          <w:sz w:val="18"/>
        </w:rPr>
      </w:pPr>
      <w:r>
        <w:rPr>
          <w:sz w:val="18"/>
        </w:rPr>
        <w:t>израда и примена националног протокола односно водича за лабораторијску дијагностику HIV инфекције</w:t>
      </w:r>
      <w:r>
        <w:rPr>
          <w:spacing w:val="-61"/>
          <w:sz w:val="18"/>
        </w:rPr>
        <w:t> </w:t>
      </w:r>
      <w:r>
        <w:rPr>
          <w:sz w:val="18"/>
        </w:rPr>
        <w:t>код одраслих, као и код деце узраста до 18 месеци;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16" w:firstLine="480"/>
        <w:jc w:val="left"/>
        <w:rPr>
          <w:sz w:val="18"/>
        </w:rPr>
      </w:pPr>
      <w:r>
        <w:rPr>
          <w:sz w:val="18"/>
        </w:rPr>
        <w:t>примена</w:t>
      </w:r>
      <w:r>
        <w:rPr>
          <w:spacing w:val="-2"/>
          <w:sz w:val="18"/>
        </w:rPr>
        <w:t> </w:t>
      </w:r>
      <w:r>
        <w:rPr>
          <w:sz w:val="18"/>
        </w:rPr>
        <w:t>националног</w:t>
      </w:r>
      <w:r>
        <w:rPr>
          <w:spacing w:val="-2"/>
          <w:sz w:val="18"/>
        </w:rPr>
        <w:t> </w:t>
      </w:r>
      <w:r>
        <w:rPr>
          <w:sz w:val="18"/>
        </w:rPr>
        <w:t>протокола</w:t>
      </w:r>
      <w:r>
        <w:rPr>
          <w:spacing w:val="-2"/>
          <w:sz w:val="18"/>
        </w:rPr>
        <w:t> </w:t>
      </w:r>
      <w:r>
        <w:rPr>
          <w:sz w:val="18"/>
        </w:rPr>
        <w:t>односно</w:t>
      </w:r>
      <w:r>
        <w:rPr>
          <w:spacing w:val="-1"/>
          <w:sz w:val="18"/>
        </w:rPr>
        <w:t> </w:t>
      </w:r>
      <w:r>
        <w:rPr>
          <w:sz w:val="18"/>
        </w:rPr>
        <w:t>водича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здравствену</w:t>
      </w:r>
      <w:r>
        <w:rPr>
          <w:spacing w:val="-1"/>
          <w:sz w:val="18"/>
        </w:rPr>
        <w:t> </w:t>
      </w:r>
      <w:r>
        <w:rPr>
          <w:sz w:val="18"/>
        </w:rPr>
        <w:t>заштиту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60"/>
          <w:sz w:val="18"/>
        </w:rPr>
        <w:t> </w:t>
      </w:r>
      <w:r>
        <w:rPr>
          <w:sz w:val="18"/>
        </w:rPr>
        <w:t>укључујући и децу;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80" w:firstLine="480"/>
        <w:jc w:val="left"/>
        <w:rPr>
          <w:sz w:val="18"/>
        </w:rPr>
      </w:pPr>
      <w:r>
        <w:rPr>
          <w:sz w:val="18"/>
        </w:rPr>
        <w:t>примена националног протокола односно водича за праћење успешности примене антиретровирусне</w:t>
      </w:r>
      <w:r>
        <w:rPr>
          <w:spacing w:val="-61"/>
          <w:sz w:val="18"/>
        </w:rPr>
        <w:t> </w:t>
      </w:r>
      <w:r>
        <w:rPr>
          <w:sz w:val="18"/>
        </w:rPr>
        <w:t>терапије;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континуирана едукација здравствених радника за примену протокола односно водича.</w:t>
      </w:r>
    </w:p>
    <w:p>
      <w:pPr>
        <w:pStyle w:val="Heading1"/>
      </w:pPr>
      <w:r>
        <w:rPr/>
        <w:t>Мера 2</w:t>
      </w:r>
    </w:p>
    <w:p>
      <w:pPr>
        <w:pStyle w:val="BodyText"/>
        <w:spacing w:line="230" w:lineRule="auto" w:before="148"/>
        <w:ind w:right="426"/>
      </w:pPr>
      <w:r>
        <w:rPr/>
        <w:t>Обезбеђење доступности одговарајућих здравствених и социјалних услуга на свим нивоима особама које</w:t>
      </w:r>
      <w:r>
        <w:rPr>
          <w:spacing w:val="-6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 HIV-ом.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494" w:firstLine="480"/>
        <w:jc w:val="left"/>
        <w:rPr>
          <w:sz w:val="18"/>
        </w:rPr>
      </w:pPr>
      <w:r>
        <w:rPr>
          <w:sz w:val="18"/>
        </w:rPr>
        <w:t>едукација здравствених и социјалних радника на локалном нивоу у циљу смањења стигме и</w:t>
      </w:r>
      <w:r>
        <w:rPr>
          <w:spacing w:val="-61"/>
          <w:sz w:val="18"/>
        </w:rPr>
        <w:t> </w:t>
      </w:r>
      <w:r>
        <w:rPr>
          <w:sz w:val="18"/>
        </w:rPr>
        <w:t>дискриминације</w:t>
      </w:r>
      <w:r>
        <w:rPr>
          <w:spacing w:val="-1"/>
          <w:sz w:val="18"/>
        </w:rPr>
        <w:t> </w:t>
      </w:r>
      <w:r>
        <w:rPr>
          <w:sz w:val="18"/>
        </w:rPr>
        <w:t>према особама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83" w:firstLine="480"/>
        <w:jc w:val="left"/>
        <w:rPr>
          <w:sz w:val="18"/>
        </w:rPr>
      </w:pPr>
      <w:r>
        <w:rPr>
          <w:sz w:val="18"/>
        </w:rPr>
        <w:t>обезбеђење одрживог финансирања и доступности здравствених услуга повезаних са лечењем, негом и</w:t>
      </w:r>
      <w:r>
        <w:rPr>
          <w:spacing w:val="-61"/>
          <w:sz w:val="18"/>
        </w:rPr>
        <w:t> </w:t>
      </w:r>
      <w:r>
        <w:rPr>
          <w:sz w:val="18"/>
        </w:rPr>
        <w:t>праћењем</w:t>
      </w:r>
      <w:r>
        <w:rPr>
          <w:spacing w:val="-1"/>
          <w:sz w:val="18"/>
        </w:rPr>
        <w:t> </w:t>
      </w:r>
      <w:r>
        <w:rPr>
          <w:sz w:val="18"/>
        </w:rPr>
        <w:t>HIV инфекције, укључујући и особе са инвалидитетом инфициране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</w:t>
      </w:r>
      <w:r>
        <w:rPr>
          <w:spacing w:val="-1"/>
          <w:sz w:val="18"/>
        </w:rPr>
        <w:t> </w:t>
      </w:r>
      <w:r>
        <w:rPr>
          <w:sz w:val="18"/>
        </w:rPr>
        <w:t>рада са</w:t>
      </w:r>
      <w:r>
        <w:rPr>
          <w:spacing w:val="-1"/>
          <w:sz w:val="18"/>
        </w:rPr>
        <w:t> </w:t>
      </w:r>
      <w:r>
        <w:rPr>
          <w:sz w:val="18"/>
        </w:rPr>
        <w:t>породицом и пружање</w:t>
      </w:r>
      <w:r>
        <w:rPr>
          <w:spacing w:val="-1"/>
          <w:sz w:val="18"/>
        </w:rPr>
        <w:t> </w:t>
      </w:r>
      <w:r>
        <w:rPr>
          <w:sz w:val="18"/>
        </w:rPr>
        <w:t>психо-социјалне подршке</w:t>
      </w:r>
      <w:r>
        <w:rPr>
          <w:spacing w:val="-1"/>
          <w:sz w:val="18"/>
        </w:rPr>
        <w:t> </w:t>
      </w:r>
      <w:r>
        <w:rPr>
          <w:sz w:val="18"/>
        </w:rPr>
        <w:t>особама 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партнерства са локалном заједницом и цивилним сектором;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62" w:firstLine="480"/>
        <w:jc w:val="left"/>
        <w:rPr>
          <w:sz w:val="18"/>
        </w:rPr>
      </w:pPr>
      <w:r>
        <w:rPr>
          <w:sz w:val="18"/>
        </w:rPr>
        <w:t>едукација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односу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њихова</w:t>
      </w:r>
      <w:r>
        <w:rPr>
          <w:spacing w:val="-1"/>
          <w:sz w:val="18"/>
        </w:rPr>
        <w:t> </w:t>
      </w:r>
      <w:r>
        <w:rPr>
          <w:sz w:val="18"/>
        </w:rPr>
        <w:t>права</w:t>
      </w:r>
      <w:r>
        <w:rPr>
          <w:spacing w:val="-2"/>
          <w:sz w:val="18"/>
        </w:rPr>
        <w:t> </w:t>
      </w:r>
      <w:r>
        <w:rPr>
          <w:sz w:val="18"/>
        </w:rPr>
        <w:t>као</w:t>
      </w:r>
      <w:r>
        <w:rPr>
          <w:spacing w:val="-1"/>
          <w:sz w:val="18"/>
        </w:rPr>
        <w:t> </w:t>
      </w:r>
      <w:r>
        <w:rPr>
          <w:sz w:val="18"/>
        </w:rPr>
        <w:t>пацијената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као</w:t>
      </w:r>
      <w:r>
        <w:rPr>
          <w:spacing w:val="-2"/>
          <w:sz w:val="18"/>
        </w:rPr>
        <w:t> </w:t>
      </w:r>
      <w:r>
        <w:rPr>
          <w:sz w:val="18"/>
        </w:rPr>
        <w:t>корисника</w:t>
      </w:r>
      <w:r>
        <w:rPr>
          <w:spacing w:val="-1"/>
          <w:sz w:val="18"/>
        </w:rPr>
        <w:t> </w:t>
      </w:r>
      <w:r>
        <w:rPr>
          <w:sz w:val="18"/>
        </w:rPr>
        <w:t>услуга</w:t>
      </w:r>
      <w:r>
        <w:rPr>
          <w:spacing w:val="-60"/>
          <w:sz w:val="18"/>
        </w:rPr>
        <w:t> </w:t>
      </w:r>
      <w:r>
        <w:rPr>
          <w:sz w:val="18"/>
        </w:rPr>
        <w:t>социјалне</w:t>
      </w:r>
      <w:r>
        <w:rPr>
          <w:spacing w:val="-1"/>
          <w:sz w:val="18"/>
        </w:rPr>
        <w:t> </w:t>
      </w:r>
      <w:r>
        <w:rPr>
          <w:sz w:val="18"/>
        </w:rPr>
        <w:t>заштите (израда и дистрибуција водича за особе које живе са</w:t>
      </w:r>
      <w:r>
        <w:rPr>
          <w:spacing w:val="-1"/>
          <w:sz w:val="18"/>
        </w:rPr>
        <w:t> </w:t>
      </w:r>
      <w:r>
        <w:rPr>
          <w:sz w:val="18"/>
        </w:rPr>
        <w:t>HIV-ом).</w:t>
      </w:r>
    </w:p>
    <w:p>
      <w:pPr>
        <w:pStyle w:val="Heading1"/>
        <w:spacing w:before="143"/>
      </w:pPr>
      <w:r>
        <w:rPr/>
        <w:t>Циљ 2</w:t>
      </w:r>
    </w:p>
    <w:p>
      <w:pPr>
        <w:spacing w:line="230" w:lineRule="auto" w:before="148"/>
        <w:ind w:left="119" w:right="249" w:firstLine="480"/>
        <w:jc w:val="left"/>
        <w:rPr>
          <w:b/>
          <w:sz w:val="18"/>
        </w:rPr>
      </w:pPr>
      <w:r>
        <w:rPr>
          <w:b/>
          <w:sz w:val="18"/>
        </w:rPr>
        <w:t>Превенција трансмисије HIV инфекције са мајке на дете тако да до 2015. године најмање 90%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трудница инфицираних HIV-ом спроведе програм превенције преношења HIV инфекције са мајке на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дете</w:t>
      </w:r>
    </w:p>
    <w:p>
      <w:pPr>
        <w:pStyle w:val="Heading1"/>
        <w:spacing w:before="143"/>
      </w:pPr>
      <w:r>
        <w:rPr/>
        <w:t>Активност: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494" w:firstLine="480"/>
        <w:jc w:val="left"/>
        <w:rPr>
          <w:sz w:val="18"/>
        </w:rPr>
      </w:pPr>
      <w:r>
        <w:rPr>
          <w:sz w:val="18"/>
        </w:rPr>
        <w:t>обезбеђење услова да свака HIV позитивна трудница и њено дете добију адекватну антиретровирусну</w:t>
      </w:r>
      <w:r>
        <w:rPr>
          <w:spacing w:val="-61"/>
          <w:sz w:val="18"/>
        </w:rPr>
        <w:t> </w:t>
      </w:r>
      <w:r>
        <w:rPr>
          <w:sz w:val="18"/>
        </w:rPr>
        <w:t>терапију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остале</w:t>
      </w:r>
      <w:r>
        <w:rPr>
          <w:spacing w:val="-1"/>
          <w:sz w:val="18"/>
        </w:rPr>
        <w:t> </w:t>
      </w:r>
      <w:r>
        <w:rPr>
          <w:sz w:val="18"/>
        </w:rPr>
        <w:t>услуге</w:t>
      </w:r>
      <w:r>
        <w:rPr>
          <w:spacing w:val="-1"/>
          <w:sz w:val="18"/>
        </w:rPr>
        <w:t> </w:t>
      </w:r>
      <w:r>
        <w:rPr>
          <w:sz w:val="18"/>
        </w:rPr>
        <w:t>дефинисане</w:t>
      </w:r>
      <w:r>
        <w:rPr>
          <w:spacing w:val="-1"/>
          <w:sz w:val="18"/>
        </w:rPr>
        <w:t> </w:t>
      </w:r>
      <w:r>
        <w:rPr>
          <w:sz w:val="18"/>
        </w:rPr>
        <w:t>Протоколом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превенцију</w:t>
      </w:r>
      <w:r>
        <w:rPr>
          <w:spacing w:val="-1"/>
          <w:sz w:val="18"/>
        </w:rPr>
        <w:t> </w:t>
      </w:r>
      <w:r>
        <w:rPr>
          <w:sz w:val="18"/>
        </w:rPr>
        <w:t>трансмисије</w:t>
      </w:r>
      <w:r>
        <w:rPr>
          <w:spacing w:val="-1"/>
          <w:sz w:val="18"/>
        </w:rPr>
        <w:t> </w:t>
      </w:r>
      <w:r>
        <w:rPr>
          <w:sz w:val="18"/>
        </w:rPr>
        <w:t>HIV</w:t>
      </w:r>
      <w:r>
        <w:rPr>
          <w:spacing w:val="-1"/>
          <w:sz w:val="18"/>
        </w:rPr>
        <w:t> </w:t>
      </w:r>
      <w:r>
        <w:rPr>
          <w:sz w:val="18"/>
        </w:rPr>
        <w:t>инфекције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мајке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дете.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pStyle w:val="BodyText"/>
        <w:spacing w:before="0"/>
        <w:ind w:left="2530" w:firstLine="0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ж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а</w:t>
      </w:r>
      <w:r>
        <w:rPr>
          <w:spacing w:val="54"/>
        </w:rPr>
        <w:t> </w:t>
      </w:r>
      <w:r>
        <w:rPr/>
        <w:t>к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ж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H</w:t>
      </w:r>
      <w:r>
        <w:rPr>
          <w:spacing w:val="-37"/>
        </w:rPr>
        <w:t> </w:t>
      </w:r>
      <w:r>
        <w:rPr/>
        <w:t>I</w:t>
      </w:r>
      <w:r>
        <w:rPr>
          <w:spacing w:val="-37"/>
        </w:rPr>
        <w:t> </w:t>
      </w:r>
      <w:r>
        <w:rPr/>
        <w:t>V</w:t>
      </w:r>
      <w:r>
        <w:rPr>
          <w:spacing w:val="-41"/>
        </w:rPr>
        <w:t> </w:t>
      </w:r>
      <w:r>
        <w:rPr/>
        <w:t>-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9"/>
        <w:ind w:right="316"/>
      </w:pPr>
      <w:r>
        <w:rPr/>
        <w:t>Удружења која раде са особама које живе са HIV-ом, ресоцијализацијом особа које живе са HIV-ом</w:t>
      </w:r>
      <w:r>
        <w:rPr>
          <w:spacing w:val="1"/>
        </w:rPr>
        <w:t> </w:t>
      </w:r>
      <w:r>
        <w:rPr/>
        <w:t>доприносе</w:t>
      </w:r>
      <w:r>
        <w:rPr>
          <w:spacing w:val="-2"/>
        </w:rPr>
        <w:t> </w:t>
      </w:r>
      <w:r>
        <w:rPr/>
        <w:t>добробити</w:t>
      </w:r>
      <w:r>
        <w:rPr>
          <w:spacing w:val="-2"/>
        </w:rPr>
        <w:t> </w:t>
      </w:r>
      <w:r>
        <w:rPr/>
        <w:t>шире</w:t>
      </w:r>
      <w:r>
        <w:rPr>
          <w:spacing w:val="-1"/>
        </w:rPr>
        <w:t> </w:t>
      </w:r>
      <w:r>
        <w:rPr/>
        <w:t>друштвене</w:t>
      </w:r>
      <w:r>
        <w:rPr>
          <w:spacing w:val="-2"/>
        </w:rPr>
        <w:t> </w:t>
      </w:r>
      <w:r>
        <w:rPr/>
        <w:t>заједнице.</w:t>
      </w:r>
      <w:r>
        <w:rPr>
          <w:spacing w:val="-1"/>
        </w:rPr>
        <w:t> </w:t>
      </w:r>
      <w:r>
        <w:rPr/>
        <w:t>Скоро</w:t>
      </w:r>
      <w:r>
        <w:rPr>
          <w:spacing w:val="-2"/>
        </w:rPr>
        <w:t> </w:t>
      </w:r>
      <w:r>
        <w:rPr/>
        <w:t>половина</w:t>
      </w:r>
      <w:r>
        <w:rPr>
          <w:spacing w:val="-2"/>
        </w:rPr>
        <w:t> </w:t>
      </w:r>
      <w:r>
        <w:rPr/>
        <w:t>испитаних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наводи</w:t>
      </w:r>
      <w:r>
        <w:rPr>
          <w:spacing w:val="-60"/>
        </w:rPr>
        <w:t> </w:t>
      </w:r>
      <w:r>
        <w:rPr/>
        <w:t>да</w:t>
      </w:r>
      <w:r>
        <w:rPr>
          <w:spacing w:val="-1"/>
        </w:rPr>
        <w:t> </w:t>
      </w:r>
      <w:r>
        <w:rPr/>
        <w:t>је савете за</w:t>
      </w:r>
      <w:r>
        <w:rPr>
          <w:spacing w:val="-1"/>
        </w:rPr>
        <w:t> </w:t>
      </w:r>
      <w:r>
        <w:rPr/>
        <w:t>правилно коришћење аниретровирусне терапије</w:t>
      </w:r>
      <w:r>
        <w:rPr>
          <w:spacing w:val="-1"/>
        </w:rPr>
        <w:t> </w:t>
      </w:r>
      <w:r>
        <w:rPr/>
        <w:t>добило од других особа</w:t>
      </w:r>
      <w:r>
        <w:rPr>
          <w:spacing w:val="-1"/>
        </w:rPr>
        <w:t> </w:t>
      </w:r>
      <w:r>
        <w:rPr/>
        <w:t>које живе са</w:t>
      </w:r>
      <w:r>
        <w:rPr>
          <w:spacing w:val="-1"/>
        </w:rPr>
        <w:t> </w:t>
      </w:r>
      <w:r>
        <w:rPr/>
        <w:t>HIV-ом.</w:t>
      </w:r>
    </w:p>
    <w:p>
      <w:pPr>
        <w:pStyle w:val="BodyText"/>
        <w:spacing w:line="230" w:lineRule="auto" w:before="0"/>
        <w:ind w:right="737" w:firstLine="0"/>
      </w:pPr>
      <w:r>
        <w:rPr/>
        <w:t>Услуге које удружења пружају својим циљним популацијама су нестандардне за институције те државе, а</w:t>
      </w:r>
      <w:r>
        <w:rPr>
          <w:spacing w:val="1"/>
        </w:rPr>
        <w:t> </w:t>
      </w:r>
      <w:r>
        <w:rPr/>
        <w:t>постоји</w:t>
      </w:r>
      <w:r>
        <w:rPr>
          <w:spacing w:val="-2"/>
        </w:rPr>
        <w:t> </w:t>
      </w:r>
      <w:r>
        <w:rPr/>
        <w:t>слаба</w:t>
      </w:r>
      <w:r>
        <w:rPr>
          <w:spacing w:val="-1"/>
        </w:rPr>
        <w:t> </w:t>
      </w:r>
      <w:r>
        <w:rPr/>
        <w:t>видљивост</w:t>
      </w:r>
      <w:r>
        <w:rPr>
          <w:spacing w:val="-2"/>
        </w:rPr>
        <w:t> </w:t>
      </w:r>
      <w:r>
        <w:rPr/>
        <w:t>организација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раде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HIV-ом,</w:t>
      </w:r>
      <w:r>
        <w:rPr>
          <w:spacing w:val="-1"/>
        </w:rPr>
        <w:t> </w:t>
      </w:r>
      <w:r>
        <w:rPr/>
        <w:t>тј.</w:t>
      </w:r>
      <w:r>
        <w:rPr>
          <w:spacing w:val="-1"/>
        </w:rPr>
        <w:t> </w:t>
      </w:r>
      <w:r>
        <w:rPr/>
        <w:t>њихових</w:t>
      </w:r>
      <w:r>
        <w:rPr>
          <w:spacing w:val="-2"/>
        </w:rPr>
        <w:t> </w:t>
      </w:r>
      <w:r>
        <w:rPr/>
        <w:t>активности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30" w:lineRule="auto" w:before="0"/>
        <w:ind w:right="270" w:firstLine="0"/>
      </w:pPr>
      <w:r>
        <w:rPr/>
        <w:t>услуга у широј јавности, као и у институцијама система. У Републици Србији удружења која пружају услуге HIV</w:t>
      </w:r>
      <w:r>
        <w:rPr>
          <w:spacing w:val="-61"/>
        </w:rPr>
        <w:t> </w:t>
      </w:r>
      <w:r>
        <w:rPr/>
        <w:t>позитивним особама, али и особама из њиховог окружења, могу се разврстати у две групе: она која чине у</w:t>
      </w:r>
      <w:r>
        <w:rPr>
          <w:spacing w:val="1"/>
        </w:rPr>
        <w:t> </w:t>
      </w:r>
      <w:r>
        <w:rPr/>
        <w:t>потпуности или претежно HIV позитивни активисти и активисткиње и удружења у којима су активне особе које</w:t>
      </w:r>
      <w:r>
        <w:rPr>
          <w:spacing w:val="-61"/>
        </w:rPr>
        <w:t> </w:t>
      </w:r>
      <w:r>
        <w:rPr/>
        <w:t>нису HIV позитивне. Такође, не би требало изгубити из вида ни трећу групу – удружења којима није</w:t>
      </w:r>
      <w:r>
        <w:rPr>
          <w:spacing w:val="1"/>
        </w:rPr>
        <w:t> </w:t>
      </w:r>
      <w:r>
        <w:rPr/>
        <w:t>приоритетни задатак пружање бриге и подршке HIV позитивним особама (удружења која се првенствено баве</w:t>
      </w:r>
      <w:r>
        <w:rPr>
          <w:spacing w:val="1"/>
        </w:rPr>
        <w:t> </w:t>
      </w:r>
      <w:r>
        <w:rPr/>
        <w:t>превенцијом), а која се ређе или чешће срећу са HIV позитивним особама, као потпопулацијом у оквиру своје</w:t>
      </w:r>
      <w:r>
        <w:rPr>
          <w:spacing w:val="1"/>
        </w:rPr>
        <w:t> </w:t>
      </w:r>
      <w:r>
        <w:rPr/>
        <w:t>циљне популације, и при томе им пружају услуге које су за таква удружења нестандардне. Поред директних</w:t>
      </w:r>
    </w:p>
    <w:p>
      <w:pPr>
        <w:pStyle w:val="BodyText"/>
        <w:spacing w:line="230" w:lineRule="auto" w:before="0"/>
        <w:ind w:right="132" w:firstLine="0"/>
      </w:pPr>
      <w:r>
        <w:rPr/>
        <w:t>услуга популацији особа које живе са HIV-ом, сва ова удружења помажу и на индиректан начин, путем</w:t>
      </w:r>
      <w:r>
        <w:rPr>
          <w:spacing w:val="1"/>
        </w:rPr>
        <w:t> </w:t>
      </w:r>
      <w:r>
        <w:rPr/>
        <w:t>заговарања, лобирања и учешћа у јавним и здравственим кампањама, а све у циљу унапређења положаја HIV</w:t>
      </w:r>
      <w:r>
        <w:rPr>
          <w:spacing w:val="1"/>
        </w:rPr>
        <w:t> </w:t>
      </w:r>
      <w:r>
        <w:rPr/>
        <w:t>позитивних особа. Резултати истраживања из 2010. године указују на то да је 79,2% HIV позитивних особа чуло</w:t>
      </w:r>
      <w:r>
        <w:rPr>
          <w:spacing w:val="-61"/>
        </w:rPr>
        <w:t> </w:t>
      </w:r>
      <w:r>
        <w:rPr/>
        <w:t>за постојање удружења овог профила, док 27% њих наводи да је користило услуге неког удружења. Међу</w:t>
      </w:r>
      <w:r>
        <w:rPr>
          <w:spacing w:val="1"/>
        </w:rPr>
        <w:t> </w:t>
      </w:r>
      <w:r>
        <w:rPr/>
        <w:t>особама које живе са HIV-ом региструје се висок ниво како аутостигме, тако и страха од стигме, што</w:t>
      </w:r>
      <w:r>
        <w:rPr>
          <w:spacing w:val="1"/>
        </w:rPr>
        <w:t> </w:t>
      </w:r>
      <w:r>
        <w:rPr/>
        <w:t>потенцијално може бити значајан ограничавајући фактор при тражењу услуга од удружења која раде са особама</w:t>
      </w:r>
      <w:r>
        <w:rPr>
          <w:spacing w:val="-61"/>
        </w:rPr>
        <w:t> </w:t>
      </w:r>
      <w:r>
        <w:rPr/>
        <w:t>које живе са HIV-ом. Кумулативни ефекат искуства стигматизације слаби могућности и мотивацију особа које</w:t>
      </w:r>
      <w:r>
        <w:rPr>
          <w:spacing w:val="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 HIV-ом да се ангажују</w:t>
      </w:r>
      <w:r>
        <w:rPr>
          <w:spacing w:val="-1"/>
        </w:rPr>
        <w:t> </w:t>
      </w:r>
      <w:r>
        <w:rPr/>
        <w:t>у друштву. С друге стране, ниједно</w:t>
      </w:r>
      <w:r>
        <w:rPr>
          <w:spacing w:val="-1"/>
        </w:rPr>
        <w:t> </w:t>
      </w:r>
      <w:r>
        <w:rPr/>
        <w:t>удружење није акредитовало неки од</w:t>
      </w:r>
    </w:p>
    <w:p>
      <w:pPr>
        <w:pStyle w:val="BodyText"/>
        <w:spacing w:line="230" w:lineRule="auto" w:before="0"/>
        <w:ind w:right="617" w:firstLine="0"/>
      </w:pPr>
      <w:r>
        <w:rPr/>
        <w:t>социјалних програма, а такође не препознају или недовољно познају процедуре и надлежности институција</w:t>
      </w:r>
      <w:r>
        <w:rPr>
          <w:spacing w:val="-61"/>
        </w:rPr>
        <w:t> </w:t>
      </w:r>
      <w:r>
        <w:rPr/>
        <w:t>система.</w:t>
      </w:r>
    </w:p>
    <w:p>
      <w:pPr>
        <w:pStyle w:val="BodyText"/>
        <w:spacing w:line="230" w:lineRule="auto"/>
        <w:ind w:right="131"/>
      </w:pPr>
      <w:r>
        <w:rPr/>
        <w:t>У</w:t>
      </w:r>
      <w:r>
        <w:rPr>
          <w:spacing w:val="-2"/>
        </w:rPr>
        <w:t> </w:t>
      </w:r>
      <w:r>
        <w:rPr/>
        <w:t>општој</w:t>
      </w:r>
      <w:r>
        <w:rPr>
          <w:spacing w:val="-1"/>
        </w:rPr>
        <w:t> </w:t>
      </w:r>
      <w:r>
        <w:rPr/>
        <w:t>популацији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даље</w:t>
      </w:r>
      <w:r>
        <w:rPr>
          <w:spacing w:val="-1"/>
        </w:rPr>
        <w:t> </w:t>
      </w:r>
      <w:r>
        <w:rPr/>
        <w:t>постоји</w:t>
      </w:r>
      <w:r>
        <w:rPr>
          <w:spacing w:val="-2"/>
        </w:rPr>
        <w:t> </w:t>
      </w:r>
      <w:r>
        <w:rPr/>
        <w:t>изражена</w:t>
      </w:r>
      <w:r>
        <w:rPr>
          <w:spacing w:val="-1"/>
        </w:rPr>
        <w:t> </w:t>
      </w:r>
      <w:r>
        <w:rPr/>
        <w:t>стигма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дискриминација</w:t>
      </w:r>
      <w:r>
        <w:rPr>
          <w:spacing w:val="-1"/>
        </w:rPr>
        <w:t> </w:t>
      </w:r>
      <w:r>
        <w:rPr/>
        <w:t>према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HIV-ом,</w:t>
      </w:r>
      <w:r>
        <w:rPr>
          <w:spacing w:val="-61"/>
        </w:rPr>
        <w:t> </w:t>
      </w:r>
      <w:r>
        <w:rPr/>
        <w:t>с обзиром на то да резултати истраживања из 2006. године показују да се 89% испитаника и испитаница не би</w:t>
      </w:r>
      <w:r>
        <w:rPr>
          <w:spacing w:val="1"/>
        </w:rPr>
        <w:t> </w:t>
      </w:r>
      <w:r>
        <w:rPr/>
        <w:t>одлучило</w:t>
      </w:r>
      <w:r>
        <w:rPr>
          <w:spacing w:val="-1"/>
        </w:rPr>
        <w:t> </w:t>
      </w:r>
      <w:r>
        <w:rPr/>
        <w:t>за заједнички</w:t>
      </w:r>
      <w:r>
        <w:rPr>
          <w:spacing w:val="-1"/>
        </w:rPr>
        <w:t> </w:t>
      </w:r>
      <w:r>
        <w:rPr/>
        <w:t>живот са</w:t>
      </w:r>
      <w:r>
        <w:rPr>
          <w:spacing w:val="-1"/>
        </w:rPr>
        <w:t> </w:t>
      </w:r>
      <w:r>
        <w:rPr/>
        <w:t>особом која</w:t>
      </w:r>
      <w:r>
        <w:rPr>
          <w:spacing w:val="-1"/>
        </w:rPr>
        <w:t> </w:t>
      </w:r>
      <w:r>
        <w:rPr/>
        <w:t>живи са HIV-ом,</w:t>
      </w:r>
      <w:r>
        <w:rPr>
          <w:spacing w:val="-1"/>
        </w:rPr>
        <w:t> </w:t>
      </w:r>
      <w:r>
        <w:rPr/>
        <w:t>65% не</w:t>
      </w:r>
      <w:r>
        <w:rPr>
          <w:spacing w:val="-1"/>
        </w:rPr>
        <w:t> </w:t>
      </w:r>
      <w:r>
        <w:rPr/>
        <w:t>би примило</w:t>
      </w:r>
      <w:r>
        <w:rPr>
          <w:spacing w:val="-1"/>
        </w:rPr>
        <w:t> </w:t>
      </w:r>
      <w:r>
        <w:rPr/>
        <w:t>особу која живи</w:t>
      </w:r>
      <w:r>
        <w:rPr>
          <w:spacing w:val="-1"/>
        </w:rPr>
        <w:t> </w:t>
      </w:r>
      <w:r>
        <w:rPr/>
        <w:t>са HIV-ом</w:t>
      </w:r>
      <w:r>
        <w:rPr>
          <w:spacing w:val="-1"/>
        </w:rPr>
        <w:t> </w:t>
      </w:r>
      <w:r>
        <w:rPr/>
        <w:t>у</w:t>
      </w:r>
    </w:p>
    <w:p>
      <w:pPr>
        <w:pStyle w:val="BodyText"/>
        <w:spacing w:line="230" w:lineRule="auto" w:before="0"/>
        <w:ind w:right="151" w:firstLine="0"/>
      </w:pPr>
      <w:r>
        <w:rPr/>
        <w:t>своју кућу, а 49% не би делило радни</w:t>
      </w:r>
      <w:r>
        <w:rPr>
          <w:spacing w:val="1"/>
        </w:rPr>
        <w:t> </w:t>
      </w:r>
      <w:r>
        <w:rPr/>
        <w:t>простор са HIV позитивном особом</w:t>
      </w:r>
      <w:r>
        <w:rPr>
          <w:b/>
        </w:rPr>
        <w:t>. </w:t>
      </w:r>
      <w:r>
        <w:rPr/>
        <w:t>С друге</w:t>
      </w:r>
      <w:r>
        <w:rPr>
          <w:spacing w:val="1"/>
        </w:rPr>
        <w:t> </w:t>
      </w:r>
      <w:r>
        <w:rPr/>
        <w:t>стране, охрабрује чињеница</w:t>
      </w:r>
      <w:r>
        <w:rPr>
          <w:spacing w:val="1"/>
        </w:rPr>
        <w:t> </w:t>
      </w:r>
      <w:r>
        <w:rPr/>
        <w:t>да</w:t>
      </w:r>
      <w:r>
        <w:rPr>
          <w:spacing w:val="-2"/>
        </w:rPr>
        <w:t> </w:t>
      </w:r>
      <w:r>
        <w:rPr/>
        <w:t>се</w:t>
      </w:r>
      <w:r>
        <w:rPr>
          <w:spacing w:val="-3"/>
        </w:rPr>
        <w:t> </w:t>
      </w:r>
      <w:r>
        <w:rPr/>
        <w:t>у</w:t>
      </w:r>
      <w:r>
        <w:rPr>
          <w:spacing w:val="-1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</w:t>
      </w:r>
      <w:r>
        <w:rPr>
          <w:spacing w:val="-1"/>
        </w:rPr>
        <w:t> </w:t>
      </w:r>
      <w:r>
        <w:rPr/>
        <w:t>бележи</w:t>
      </w:r>
      <w:r>
        <w:rPr>
          <w:spacing w:val="-1"/>
        </w:rPr>
        <w:t> </w:t>
      </w:r>
      <w:r>
        <w:rPr/>
        <w:t>повећање</w:t>
      </w:r>
      <w:r>
        <w:rPr>
          <w:spacing w:val="-1"/>
        </w:rPr>
        <w:t> </w:t>
      </w:r>
      <w:r>
        <w:rPr/>
        <w:t>процента</w:t>
      </w:r>
      <w:r>
        <w:rPr>
          <w:spacing w:val="-2"/>
        </w:rPr>
        <w:t> </w:t>
      </w:r>
      <w:r>
        <w:rPr/>
        <w:t>становништва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нема</w:t>
      </w:r>
      <w:r>
        <w:rPr>
          <w:spacing w:val="-1"/>
        </w:rPr>
        <w:t> </w:t>
      </w:r>
      <w:r>
        <w:rPr/>
        <w:t>предрасуде</w:t>
      </w:r>
      <w:r>
        <w:rPr>
          <w:spacing w:val="-1"/>
        </w:rPr>
        <w:t> </w:t>
      </w:r>
      <w:r>
        <w:rPr/>
        <w:t>према</w:t>
      </w:r>
      <w:r>
        <w:rPr>
          <w:spacing w:val="-1"/>
        </w:rPr>
        <w:t> </w:t>
      </w:r>
      <w:r>
        <w:rPr/>
        <w:t>HIV</w:t>
      </w:r>
      <w:r>
        <w:rPr>
          <w:spacing w:val="-1"/>
        </w:rPr>
        <w:t> </w:t>
      </w:r>
      <w:r>
        <w:rPr/>
        <w:t>позитивним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80" w:firstLine="0"/>
      </w:pPr>
      <w:r>
        <w:rPr/>
        <w:t>особама, највише регистровано у узрасној групи од 35 до 45 година (18,9% у 2006. години према 13,7% у 2000.</w:t>
      </w:r>
      <w:r>
        <w:rPr>
          <w:spacing w:val="-61"/>
        </w:rPr>
        <w:t> </w:t>
      </w:r>
      <w:r>
        <w:rPr/>
        <w:t>години).</w:t>
      </w:r>
    </w:p>
    <w:p>
      <w:pPr>
        <w:pStyle w:val="BodyText"/>
        <w:spacing w:line="230" w:lineRule="auto"/>
        <w:ind w:right="362"/>
      </w:pPr>
      <w:r>
        <w:rPr/>
        <w:t>Удружења која пружају услуге особама које живе са HIV-ом због заједничких интереса и сличних области</w:t>
      </w:r>
      <w:r>
        <w:rPr>
          <w:spacing w:val="-61"/>
        </w:rPr>
        <w:t> </w:t>
      </w:r>
      <w:r>
        <w:rPr/>
        <w:t>рада повезала су се у Унију организација Србије која се бави заштитом особа које живе са HIV-ом, односно</w:t>
      </w:r>
      <w:r>
        <w:rPr>
          <w:spacing w:val="1"/>
        </w:rPr>
        <w:t> </w:t>
      </w:r>
      <w:r>
        <w:rPr/>
        <w:t>AIDS-ом. Нека удружења која раде са особама које живе са HIV-ом профилисала су се према одређеним</w:t>
      </w:r>
      <w:r>
        <w:rPr>
          <w:spacing w:val="1"/>
        </w:rPr>
        <w:t> </w:t>
      </w:r>
      <w:r>
        <w:rPr/>
        <w:t>погпопулацијама у оквиру HIV позитивне популације. Међутим, удружења које раде у овој области географски</w:t>
      </w:r>
      <w:r>
        <w:rPr>
          <w:spacing w:val="-61"/>
        </w:rPr>
        <w:t> </w:t>
      </w:r>
      <w:r>
        <w:rPr/>
        <w:t>су концентрисана у већим градовима (у Београду постоје четири удружења која пружају услуге особама које</w:t>
      </w:r>
      <w:r>
        <w:rPr>
          <w:spacing w:val="1"/>
        </w:rPr>
        <w:t> </w:t>
      </w:r>
      <w:r>
        <w:rPr/>
        <w:t>живе са HIV-ом, од укупно осам тренутно активних), док искуство говори да је ниво стигматизације и</w:t>
      </w:r>
      <w:r>
        <w:rPr>
          <w:spacing w:val="1"/>
        </w:rPr>
        <w:t> </w:t>
      </w:r>
      <w:r>
        <w:rPr/>
        <w:t>дискриминације израженији у унутрашњости у односу на метрополу.</w:t>
      </w:r>
    </w:p>
    <w:p>
      <w:pPr>
        <w:pStyle w:val="BodyText"/>
        <w:spacing w:line="230" w:lineRule="auto"/>
        <w:ind w:right="141"/>
      </w:pPr>
      <w:r>
        <w:rPr/>
        <w:t>Највећи</w:t>
      </w:r>
      <w:r>
        <w:rPr>
          <w:spacing w:val="-2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удружења</w:t>
      </w:r>
      <w:r>
        <w:rPr>
          <w:spacing w:val="-1"/>
        </w:rPr>
        <w:t> </w:t>
      </w:r>
      <w:r>
        <w:rPr/>
        <w:t>која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баве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чине</w:t>
      </w:r>
      <w:r>
        <w:rPr>
          <w:spacing w:val="-1"/>
        </w:rPr>
        <w:t> </w:t>
      </w:r>
      <w:r>
        <w:rPr/>
        <w:t>удружења</w:t>
      </w:r>
      <w:r>
        <w:rPr>
          <w:spacing w:val="-1"/>
        </w:rPr>
        <w:t> </w:t>
      </w:r>
      <w:r>
        <w:rPr/>
        <w:t>управо</w:t>
      </w:r>
      <w:r>
        <w:rPr>
          <w:spacing w:val="-1"/>
        </w:rPr>
        <w:t> </w:t>
      </w:r>
      <w:r>
        <w:rPr/>
        <w:t>особа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60"/>
        </w:rPr>
        <w:t> </w:t>
      </w:r>
      <w:r>
        <w:rPr/>
        <w:t>HIV-ом, па се може и очекивати да активисти и активисткиње ових организација поседују најразличитије</w:t>
      </w:r>
      <w:r>
        <w:rPr>
          <w:spacing w:val="1"/>
        </w:rPr>
        <w:t> </w:t>
      </w:r>
      <w:r>
        <w:rPr/>
        <w:t>формално образовање. Рад у оваквој врсти организација захтева посебна знања и вештине, за које би требало</w:t>
      </w:r>
    </w:p>
    <w:p>
      <w:pPr>
        <w:pStyle w:val="BodyText"/>
        <w:spacing w:line="211" w:lineRule="exact" w:before="0"/>
        <w:ind w:firstLine="0"/>
      </w:pPr>
      <w:r>
        <w:rPr/>
        <w:t>континуирано едуковати пружаоце услуга и управљачки тим удружења.</w:t>
      </w:r>
    </w:p>
    <w:p>
      <w:pPr>
        <w:pStyle w:val="Heading1"/>
      </w:pPr>
      <w:r>
        <w:rPr/>
        <w:t>Циљ 1</w:t>
      </w:r>
    </w:p>
    <w:p>
      <w:pPr>
        <w:spacing w:line="230" w:lineRule="auto" w:before="149"/>
        <w:ind w:left="119" w:right="647" w:firstLine="480"/>
        <w:jc w:val="left"/>
        <w:rPr>
          <w:b/>
          <w:sz w:val="18"/>
        </w:rPr>
      </w:pPr>
      <w:r>
        <w:rPr>
          <w:b/>
          <w:sz w:val="18"/>
        </w:rPr>
        <w:t>Укључивање и препознавање цивилног сектора као партнера у ефективном одговору на HIV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инфекцију и у пружању подршке особама које живе са HIV-ом</w:t>
      </w:r>
    </w:p>
    <w:p>
      <w:pPr>
        <w:pStyle w:val="Heading1"/>
        <w:spacing w:before="142"/>
      </w:pPr>
      <w:r>
        <w:rPr/>
        <w:t>Мера 1</w:t>
      </w:r>
    </w:p>
    <w:p>
      <w:pPr>
        <w:pStyle w:val="BodyText"/>
        <w:spacing w:line="230" w:lineRule="auto" w:before="149"/>
        <w:ind w:right="427"/>
      </w:pPr>
      <w:r>
        <w:rPr/>
        <w:t>Обезбеђење механизама за успостављање партнерског односа установа и удружења у циљу унапређења</w:t>
      </w:r>
      <w:r>
        <w:rPr>
          <w:spacing w:val="-61"/>
        </w:rPr>
        <w:t> </w:t>
      </w:r>
      <w:r>
        <w:rPr/>
        <w:t>положаја</w:t>
      </w:r>
      <w:r>
        <w:rPr>
          <w:spacing w:val="-1"/>
        </w:rPr>
        <w:t> </w:t>
      </w:r>
      <w:r>
        <w:rPr/>
        <w:t>особа које живе са HIV-ом и других осетљивих група становништва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292" w:firstLine="480"/>
        <w:jc w:val="left"/>
        <w:rPr>
          <w:sz w:val="18"/>
        </w:rPr>
      </w:pPr>
      <w:r>
        <w:rPr>
          <w:sz w:val="18"/>
        </w:rPr>
        <w:t>допуна и примена прописа и стандарда у областима социјалне и здравствене заштите који се односе на</w:t>
      </w:r>
      <w:r>
        <w:rPr>
          <w:spacing w:val="1"/>
          <w:sz w:val="18"/>
        </w:rPr>
        <w:t> </w:t>
      </w:r>
      <w:r>
        <w:rPr>
          <w:sz w:val="18"/>
        </w:rPr>
        <w:t>здравствену</w:t>
      </w:r>
      <w:r>
        <w:rPr>
          <w:spacing w:val="-2"/>
          <w:sz w:val="18"/>
        </w:rPr>
        <w:t> </w:t>
      </w:r>
      <w:r>
        <w:rPr>
          <w:sz w:val="18"/>
        </w:rPr>
        <w:t>едукацију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социјалну</w:t>
      </w:r>
      <w:r>
        <w:rPr>
          <w:spacing w:val="-2"/>
          <w:sz w:val="18"/>
        </w:rPr>
        <w:t> </w:t>
      </w:r>
      <w:r>
        <w:rPr>
          <w:sz w:val="18"/>
        </w:rPr>
        <w:t>бригу</w:t>
      </w:r>
      <w:r>
        <w:rPr>
          <w:spacing w:val="-1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особама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као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популацијама</w:t>
      </w:r>
      <w:r>
        <w:rPr>
          <w:spacing w:val="-1"/>
          <w:sz w:val="18"/>
        </w:rPr>
        <w:t> </w:t>
      </w:r>
      <w:r>
        <w:rPr>
          <w:sz w:val="18"/>
        </w:rPr>
        <w:t>осетљивим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HIV</w:t>
      </w:r>
      <w:r>
        <w:rPr>
          <w:spacing w:val="-61"/>
          <w:sz w:val="18"/>
        </w:rPr>
        <w:t> </w:t>
      </w:r>
      <w:r>
        <w:rPr>
          <w:sz w:val="18"/>
        </w:rPr>
        <w:t>инфекцију;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33" w:firstLine="480"/>
        <w:jc w:val="left"/>
        <w:rPr>
          <w:sz w:val="18"/>
        </w:rPr>
      </w:pPr>
      <w:r>
        <w:rPr>
          <w:sz w:val="18"/>
        </w:rPr>
        <w:t>сензибилизација локалне самоуправе како би се у оквиру друштвене бриге за здравље особа које живе са</w:t>
      </w:r>
      <w:r>
        <w:rPr>
          <w:spacing w:val="-62"/>
          <w:sz w:val="18"/>
        </w:rPr>
        <w:t> </w:t>
      </w:r>
      <w:r>
        <w:rPr>
          <w:sz w:val="18"/>
        </w:rPr>
        <w:t>HIV-ом, као и популацијама осетљивим на HIV инфекцију, на локалном нивоу, поред подршке активностима</w:t>
      </w:r>
      <w:r>
        <w:rPr>
          <w:spacing w:val="1"/>
          <w:sz w:val="18"/>
        </w:rPr>
        <w:t> </w:t>
      </w:r>
      <w:r>
        <w:rPr>
          <w:sz w:val="18"/>
        </w:rPr>
        <w:t>здравственим установама</w:t>
      </w:r>
      <w:r>
        <w:rPr>
          <w:spacing w:val="1"/>
          <w:sz w:val="18"/>
        </w:rPr>
        <w:t> </w:t>
      </w:r>
      <w:r>
        <w:rPr>
          <w:sz w:val="18"/>
        </w:rPr>
        <w:t>примарне</w:t>
      </w:r>
      <w:r>
        <w:rPr>
          <w:spacing w:val="1"/>
          <w:sz w:val="18"/>
        </w:rPr>
        <w:t> </w:t>
      </w:r>
      <w:r>
        <w:rPr>
          <w:sz w:val="18"/>
        </w:rPr>
        <w:t>здравствене заштите</w:t>
      </w:r>
      <w:r>
        <w:rPr>
          <w:spacing w:val="1"/>
          <w:sz w:val="18"/>
        </w:rPr>
        <w:t> </w:t>
      </w:r>
      <w:r>
        <w:rPr>
          <w:sz w:val="18"/>
        </w:rPr>
        <w:t>и</w:t>
      </w:r>
      <w:r>
        <w:rPr>
          <w:spacing w:val="1"/>
          <w:sz w:val="18"/>
        </w:rPr>
        <w:t> </w:t>
      </w:r>
      <w:r>
        <w:rPr>
          <w:sz w:val="18"/>
        </w:rPr>
        <w:t>јавноздравственим</w:t>
      </w:r>
      <w:r>
        <w:rPr>
          <w:spacing w:val="1"/>
          <w:sz w:val="18"/>
        </w:rPr>
        <w:t> </w:t>
      </w:r>
      <w:r>
        <w:rPr>
          <w:sz w:val="18"/>
        </w:rPr>
        <w:t>установама, обезбедила</w:t>
      </w:r>
      <w:r>
        <w:rPr>
          <w:spacing w:val="1"/>
          <w:sz w:val="18"/>
        </w:rPr>
        <w:t> </w:t>
      </w:r>
      <w:r>
        <w:rPr>
          <w:sz w:val="18"/>
        </w:rPr>
        <w:t>подршка</w:t>
      </w:r>
      <w:r>
        <w:rPr>
          <w:spacing w:val="1"/>
          <w:sz w:val="18"/>
        </w:rPr>
        <w:t> </w:t>
      </w:r>
      <w:r>
        <w:rPr>
          <w:sz w:val="18"/>
        </w:rPr>
        <w:t>и удружењима.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line="230" w:lineRule="auto" w:before="148"/>
        <w:ind w:right="156"/>
      </w:pPr>
      <w:r>
        <w:rPr/>
        <w:t>Успостављање сарадње, повезивања, међусобног информисања и комплементарности установа и удружења</w:t>
      </w:r>
      <w:r>
        <w:rPr>
          <w:spacing w:val="-61"/>
        </w:rPr>
        <w:t> </w:t>
      </w:r>
      <w:r>
        <w:rPr/>
        <w:t>у</w:t>
      </w:r>
      <w:r>
        <w:rPr>
          <w:spacing w:val="-1"/>
        </w:rPr>
        <w:t> </w:t>
      </w:r>
      <w:r>
        <w:rPr/>
        <w:t>пружању социјално-здравствене подршке особама које живе са HIV-ом.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956" w:firstLine="480"/>
        <w:jc w:val="left"/>
        <w:rPr>
          <w:sz w:val="18"/>
        </w:rPr>
      </w:pPr>
      <w:r>
        <w:rPr>
          <w:sz w:val="18"/>
        </w:rPr>
        <w:t>пружање подршке и финансирање пројеката за подршку особама које живе са HIV-ом у којима се</w:t>
      </w:r>
      <w:r>
        <w:rPr>
          <w:spacing w:val="-61"/>
          <w:sz w:val="18"/>
        </w:rPr>
        <w:t> </w:t>
      </w:r>
      <w:r>
        <w:rPr>
          <w:sz w:val="18"/>
        </w:rPr>
        <w:t>остварује</w:t>
      </w:r>
      <w:r>
        <w:rPr>
          <w:spacing w:val="-2"/>
          <w:sz w:val="18"/>
        </w:rPr>
        <w:t> </w:t>
      </w:r>
      <w:r>
        <w:rPr>
          <w:sz w:val="18"/>
        </w:rPr>
        <w:t>партнерство</w:t>
      </w:r>
      <w:r>
        <w:rPr>
          <w:spacing w:val="-1"/>
          <w:sz w:val="18"/>
        </w:rPr>
        <w:t> </w:t>
      </w:r>
      <w:r>
        <w:rPr>
          <w:sz w:val="18"/>
        </w:rPr>
        <w:t>владиних</w:t>
      </w:r>
      <w:r>
        <w:rPr>
          <w:spacing w:val="-2"/>
          <w:sz w:val="18"/>
        </w:rPr>
        <w:t> </w:t>
      </w:r>
      <w:r>
        <w:rPr>
          <w:sz w:val="18"/>
        </w:rPr>
        <w:t>установа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удружења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републичком,</w:t>
      </w:r>
      <w:r>
        <w:rPr>
          <w:spacing w:val="-1"/>
          <w:sz w:val="18"/>
        </w:rPr>
        <w:t> </w:t>
      </w:r>
      <w:r>
        <w:rPr>
          <w:sz w:val="18"/>
        </w:rPr>
        <w:t>покрајинском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локалном</w:t>
      </w:r>
      <w:r>
        <w:rPr>
          <w:spacing w:val="-2"/>
          <w:sz w:val="18"/>
        </w:rPr>
        <w:t> </w:t>
      </w:r>
      <w:r>
        <w:rPr>
          <w:sz w:val="18"/>
        </w:rPr>
        <w:t>нивоу;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</w:t>
      </w:r>
      <w:r>
        <w:rPr>
          <w:spacing w:val="-1"/>
          <w:sz w:val="18"/>
        </w:rPr>
        <w:t> </w:t>
      </w:r>
      <w:r>
        <w:rPr>
          <w:sz w:val="18"/>
        </w:rPr>
        <w:t>и припадника посебно</w:t>
      </w:r>
      <w:r>
        <w:rPr>
          <w:spacing w:val="-1"/>
          <w:sz w:val="18"/>
        </w:rPr>
        <w:t> </w:t>
      </w:r>
      <w:r>
        <w:rPr>
          <w:sz w:val="18"/>
        </w:rPr>
        <w:t>осетљивих група у</w:t>
      </w:r>
      <w:r>
        <w:rPr>
          <w:spacing w:val="-1"/>
          <w:sz w:val="18"/>
        </w:rPr>
        <w:t> </w:t>
      </w:r>
      <w:r>
        <w:rPr>
          <w:sz w:val="18"/>
        </w:rPr>
        <w:t>развој и</w:t>
      </w:r>
    </w:p>
    <w:p>
      <w:pPr>
        <w:pStyle w:val="BodyText"/>
        <w:spacing w:line="214" w:lineRule="exact" w:before="0"/>
        <w:ind w:firstLine="0"/>
      </w:pPr>
      <w:r>
        <w:rPr/>
        <w:t>имплементацију едукација запослених у здравственим, образовним и установама социјалне заштите;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981" w:firstLine="480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2"/>
          <w:sz w:val="18"/>
        </w:rPr>
        <w:t> </w:t>
      </w:r>
      <w:r>
        <w:rPr>
          <w:sz w:val="18"/>
        </w:rPr>
        <w:t>удружења</w:t>
      </w:r>
      <w:r>
        <w:rPr>
          <w:spacing w:val="-1"/>
          <w:sz w:val="18"/>
        </w:rPr>
        <w:t> </w:t>
      </w:r>
      <w:r>
        <w:rPr>
          <w:sz w:val="18"/>
        </w:rPr>
        <w:t>која</w:t>
      </w:r>
      <w:r>
        <w:rPr>
          <w:spacing w:val="-2"/>
          <w:sz w:val="18"/>
        </w:rPr>
        <w:t> </w:t>
      </w:r>
      <w:r>
        <w:rPr>
          <w:sz w:val="18"/>
        </w:rPr>
        <w:t>раде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посебно</w:t>
      </w:r>
      <w:r>
        <w:rPr>
          <w:spacing w:val="-1"/>
          <w:sz w:val="18"/>
        </w:rPr>
        <w:t> </w:t>
      </w:r>
      <w:r>
        <w:rPr>
          <w:sz w:val="18"/>
        </w:rPr>
        <w:t>осетљивим</w:t>
      </w:r>
      <w:r>
        <w:rPr>
          <w:spacing w:val="-2"/>
          <w:sz w:val="18"/>
        </w:rPr>
        <w:t> </w:t>
      </w:r>
      <w:r>
        <w:rPr>
          <w:sz w:val="18"/>
        </w:rPr>
        <w:t>групама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60"/>
          <w:sz w:val="18"/>
        </w:rPr>
        <w:t> </w:t>
      </w:r>
      <w:r>
        <w:rPr>
          <w:sz w:val="18"/>
        </w:rPr>
        <w:t>едукацију запослених у здравственим, образовним и установама социјалне заштите;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подстицање</w:t>
      </w:r>
      <w:r>
        <w:rPr>
          <w:spacing w:val="-1"/>
          <w:sz w:val="18"/>
        </w:rPr>
        <w:t> </w:t>
      </w:r>
      <w:r>
        <w:rPr>
          <w:sz w:val="18"/>
        </w:rPr>
        <w:t>удружења особа</w:t>
      </w:r>
      <w:r>
        <w:rPr>
          <w:spacing w:val="-1"/>
          <w:sz w:val="18"/>
        </w:rPr>
        <w:t> </w:t>
      </w:r>
      <w:r>
        <w:rPr>
          <w:sz w:val="18"/>
        </w:rPr>
        <w:t>које живе са</w:t>
      </w:r>
      <w:r>
        <w:rPr>
          <w:spacing w:val="-1"/>
          <w:sz w:val="18"/>
        </w:rPr>
        <w:t> </w:t>
      </w:r>
      <w:r>
        <w:rPr>
          <w:sz w:val="18"/>
        </w:rPr>
        <w:t>HIV-ом за</w:t>
      </w:r>
      <w:r>
        <w:rPr>
          <w:spacing w:val="-1"/>
          <w:sz w:val="18"/>
        </w:rPr>
        <w:t> </w:t>
      </w:r>
      <w:r>
        <w:rPr>
          <w:sz w:val="18"/>
        </w:rPr>
        <w:t>израду и спровођење</w:t>
      </w:r>
      <w:r>
        <w:rPr>
          <w:spacing w:val="-1"/>
          <w:sz w:val="18"/>
        </w:rPr>
        <w:t> </w:t>
      </w:r>
      <w:r>
        <w:rPr>
          <w:sz w:val="18"/>
        </w:rPr>
        <w:t>акредитованих програма</w:t>
      </w:r>
    </w:p>
    <w:p>
      <w:pPr>
        <w:pStyle w:val="BodyText"/>
        <w:spacing w:line="214" w:lineRule="exact" w:before="0"/>
        <w:ind w:firstLine="0"/>
      </w:pPr>
      <w:r>
        <w:rPr/>
        <w:t>едукације</w:t>
      </w:r>
      <w:r>
        <w:rPr>
          <w:spacing w:val="-1"/>
        </w:rPr>
        <w:t> </w:t>
      </w:r>
      <w:r>
        <w:rPr/>
        <w:t>намењених пружаоцима</w:t>
      </w:r>
      <w:r>
        <w:rPr>
          <w:spacing w:val="-1"/>
        </w:rPr>
        <w:t> </w:t>
      </w:r>
      <w:r>
        <w:rPr/>
        <w:t>услуга психо-социјалне и</w:t>
      </w:r>
      <w:r>
        <w:rPr>
          <w:spacing w:val="-1"/>
        </w:rPr>
        <w:t> </w:t>
      </w:r>
      <w:r>
        <w:rPr/>
        <w:t>здравствене подршке</w:t>
      </w:r>
      <w:r>
        <w:rPr>
          <w:spacing w:val="-1"/>
        </w:rPr>
        <w:t> </w:t>
      </w:r>
      <w:r>
        <w:rPr/>
        <w:t>особама које живе</w:t>
      </w:r>
      <w:r>
        <w:rPr>
          <w:spacing w:val="-1"/>
        </w:rPr>
        <w:t> </w:t>
      </w:r>
      <w:r>
        <w:rPr/>
        <w:t>са HIV-ом.</w:t>
      </w:r>
    </w:p>
    <w:p>
      <w:pPr>
        <w:pStyle w:val="Heading1"/>
        <w:spacing w:before="142"/>
      </w:pPr>
      <w:r>
        <w:rPr/>
        <w:t>Циљ 2</w:t>
      </w:r>
    </w:p>
    <w:p>
      <w:pPr>
        <w:spacing w:line="396" w:lineRule="auto" w:before="141"/>
        <w:ind w:left="599" w:right="5028" w:firstLine="0"/>
        <w:jc w:val="left"/>
        <w:rPr>
          <w:b/>
          <w:sz w:val="18"/>
        </w:rPr>
      </w:pPr>
      <w:r>
        <w:rPr>
          <w:b/>
          <w:sz w:val="18"/>
        </w:rPr>
        <w:t>Унапређење подршке особама које живе са HIV-ом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 1</w:t>
      </w:r>
    </w:p>
    <w:p>
      <w:pPr>
        <w:pStyle w:val="BodyText"/>
        <w:spacing w:line="217" w:lineRule="exact" w:before="0"/>
        <w:ind w:left="599" w:firstLine="0"/>
      </w:pPr>
      <w:r>
        <w:rPr/>
        <w:t>Јачање</w:t>
      </w:r>
      <w:r>
        <w:rPr>
          <w:spacing w:val="-1"/>
        </w:rPr>
        <w:t> </w:t>
      </w:r>
      <w:r>
        <w:rPr/>
        <w:t>капацитета</w:t>
      </w:r>
      <w:r>
        <w:rPr>
          <w:spacing w:val="-1"/>
        </w:rPr>
        <w:t> </w:t>
      </w:r>
      <w:r>
        <w:rPr/>
        <w:t>удружења особа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 са</w:t>
      </w:r>
      <w:r>
        <w:rPr>
          <w:spacing w:val="-1"/>
        </w:rPr>
        <w:t> </w:t>
      </w:r>
      <w:r>
        <w:rPr/>
        <w:t>HIV-ом</w:t>
      </w:r>
      <w:r>
        <w:rPr>
          <w:spacing w:val="-3"/>
        </w:rPr>
        <w:t> </w:t>
      </w:r>
      <w:r>
        <w:rPr/>
        <w:t>за</w:t>
      </w:r>
      <w:r>
        <w:rPr>
          <w:spacing w:val="-1"/>
        </w:rPr>
        <w:t> </w:t>
      </w:r>
      <w:r>
        <w:rPr/>
        <w:t>пружање</w:t>
      </w:r>
      <w:r>
        <w:rPr>
          <w:spacing w:val="-1"/>
        </w:rPr>
        <w:t> </w:t>
      </w:r>
      <w:r>
        <w:rPr/>
        <w:t>услуга особама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 са</w:t>
      </w:r>
      <w:r>
        <w:rPr>
          <w:spacing w:val="-1"/>
        </w:rPr>
        <w:t> </w:t>
      </w:r>
      <w:r>
        <w:rPr/>
        <w:t>HIV-ом.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20" w:firstLine="480"/>
        <w:jc w:val="left"/>
        <w:rPr>
          <w:sz w:val="18"/>
        </w:rPr>
      </w:pPr>
      <w:r>
        <w:rPr>
          <w:sz w:val="18"/>
        </w:rPr>
        <w:t>израда и спровођење акредитованих програма едукација активиста у удружењима особа које живе са</w:t>
      </w:r>
      <w:r>
        <w:rPr>
          <w:spacing w:val="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управљање</w:t>
      </w:r>
      <w:r>
        <w:rPr>
          <w:spacing w:val="-1"/>
          <w:sz w:val="18"/>
        </w:rPr>
        <w:t> </w:t>
      </w:r>
      <w:r>
        <w:rPr>
          <w:sz w:val="18"/>
        </w:rPr>
        <w:t>организацијама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пружање</w:t>
      </w:r>
      <w:r>
        <w:rPr>
          <w:spacing w:val="-2"/>
          <w:sz w:val="18"/>
        </w:rPr>
        <w:t> </w:t>
      </w:r>
      <w:r>
        <w:rPr>
          <w:sz w:val="18"/>
        </w:rPr>
        <w:t>психо-социјалне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здравствене</w:t>
      </w:r>
      <w:r>
        <w:rPr>
          <w:spacing w:val="-1"/>
          <w:sz w:val="18"/>
        </w:rPr>
        <w:t> </w:t>
      </w:r>
      <w:r>
        <w:rPr>
          <w:sz w:val="18"/>
        </w:rPr>
        <w:t>подршке,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других</w:t>
      </w:r>
      <w:r>
        <w:rPr>
          <w:spacing w:val="-2"/>
          <w:sz w:val="18"/>
        </w:rPr>
        <w:t> </w:t>
      </w:r>
      <w:r>
        <w:rPr>
          <w:sz w:val="18"/>
        </w:rPr>
        <w:t>услуга</w:t>
      </w:r>
      <w:r>
        <w:rPr>
          <w:spacing w:val="-2"/>
          <w:sz w:val="18"/>
        </w:rPr>
        <w:t> </w:t>
      </w:r>
      <w:r>
        <w:rPr>
          <w:sz w:val="18"/>
        </w:rPr>
        <w:t>HIV</w:t>
      </w:r>
      <w:r>
        <w:rPr>
          <w:spacing w:val="-60"/>
          <w:sz w:val="18"/>
        </w:rPr>
        <w:t> </w:t>
      </w:r>
      <w:r>
        <w:rPr>
          <w:sz w:val="18"/>
        </w:rPr>
        <w:t>позитивним особама;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157" w:firstLine="480"/>
        <w:jc w:val="left"/>
        <w:rPr>
          <w:sz w:val="18"/>
        </w:rPr>
      </w:pPr>
      <w:r>
        <w:rPr>
          <w:sz w:val="18"/>
        </w:rPr>
        <w:t>подстицање удружења грађана да лиценцирају делатност едукације, кућне неге и палијативног</w:t>
      </w:r>
      <w:r>
        <w:rPr>
          <w:spacing w:val="-61"/>
          <w:sz w:val="18"/>
        </w:rPr>
        <w:t> </w:t>
      </w:r>
      <w:r>
        <w:rPr>
          <w:sz w:val="18"/>
        </w:rPr>
        <w:t>збрињавања</w:t>
      </w:r>
      <w:r>
        <w:rPr>
          <w:spacing w:val="-1"/>
          <w:sz w:val="18"/>
        </w:rPr>
        <w:t> </w:t>
      </w:r>
      <w:r>
        <w:rPr>
          <w:sz w:val="18"/>
        </w:rPr>
        <w:t>особа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сарадње са међународним и домаћим партнерима.</w:t>
      </w:r>
    </w:p>
    <w:p>
      <w:pPr>
        <w:pStyle w:val="Heading1"/>
        <w:spacing w:before="142"/>
      </w:pPr>
      <w:r>
        <w:rPr/>
        <w:t>Мера 2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619"/>
      </w:pPr>
      <w:r>
        <w:rPr/>
        <w:t>Побољшање квалитета услуга социјално-здравствене и друге подршке које удружења грађана пружају</w:t>
      </w:r>
      <w:r>
        <w:rPr>
          <w:spacing w:val="-61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 живе са HIV-ом.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830" w:firstLine="480"/>
        <w:jc w:val="left"/>
        <w:rPr>
          <w:sz w:val="18"/>
        </w:rPr>
      </w:pPr>
      <w:r>
        <w:rPr>
          <w:sz w:val="18"/>
        </w:rPr>
        <w:t>стандардизација</w:t>
      </w:r>
      <w:r>
        <w:rPr>
          <w:spacing w:val="-2"/>
          <w:sz w:val="18"/>
        </w:rPr>
        <w:t> </w:t>
      </w:r>
      <w:r>
        <w:rPr>
          <w:sz w:val="18"/>
        </w:rPr>
        <w:t>услуга</w:t>
      </w:r>
      <w:r>
        <w:rPr>
          <w:spacing w:val="-2"/>
          <w:sz w:val="18"/>
        </w:rPr>
        <w:t> </w:t>
      </w:r>
      <w:r>
        <w:rPr>
          <w:sz w:val="18"/>
        </w:rPr>
        <w:t>пружених</w:t>
      </w:r>
      <w:r>
        <w:rPr>
          <w:spacing w:val="-2"/>
          <w:sz w:val="18"/>
        </w:rPr>
        <w:t> </w:t>
      </w:r>
      <w:r>
        <w:rPr>
          <w:sz w:val="18"/>
        </w:rPr>
        <w:t>корисничкој</w:t>
      </w:r>
      <w:r>
        <w:rPr>
          <w:spacing w:val="-2"/>
          <w:sz w:val="18"/>
        </w:rPr>
        <w:t> </w:t>
      </w:r>
      <w:r>
        <w:rPr>
          <w:sz w:val="18"/>
        </w:rPr>
        <w:t>популацији</w:t>
      </w:r>
      <w:r>
        <w:rPr>
          <w:spacing w:val="-2"/>
          <w:sz w:val="18"/>
        </w:rPr>
        <w:t> </w:t>
      </w:r>
      <w:r>
        <w:rPr>
          <w:sz w:val="18"/>
        </w:rPr>
        <w:t>(особама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60"/>
          <w:sz w:val="18"/>
        </w:rPr>
        <w:t> </w:t>
      </w:r>
      <w:r>
        <w:rPr>
          <w:sz w:val="18"/>
        </w:rPr>
        <w:t>погођеним</w:t>
      </w:r>
      <w:r>
        <w:rPr>
          <w:spacing w:val="-1"/>
          <w:sz w:val="18"/>
        </w:rPr>
        <w:t> </w:t>
      </w:r>
      <w:r>
        <w:rPr>
          <w:sz w:val="18"/>
        </w:rPr>
        <w:t>HIV-ом);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53" w:firstLine="480"/>
        <w:jc w:val="left"/>
        <w:rPr>
          <w:sz w:val="18"/>
        </w:rPr>
      </w:pPr>
      <w:r>
        <w:rPr>
          <w:sz w:val="18"/>
        </w:rPr>
        <w:t>континуирано</w:t>
      </w:r>
      <w:r>
        <w:rPr>
          <w:spacing w:val="-2"/>
          <w:sz w:val="18"/>
        </w:rPr>
        <w:t> </w:t>
      </w:r>
      <w:r>
        <w:rPr>
          <w:sz w:val="18"/>
        </w:rPr>
        <w:t>испитивање</w:t>
      </w:r>
      <w:r>
        <w:rPr>
          <w:spacing w:val="-2"/>
          <w:sz w:val="18"/>
        </w:rPr>
        <w:t> </w:t>
      </w:r>
      <w:r>
        <w:rPr>
          <w:sz w:val="18"/>
        </w:rPr>
        <w:t>задовољства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других</w:t>
      </w:r>
      <w:r>
        <w:rPr>
          <w:spacing w:val="-2"/>
          <w:sz w:val="18"/>
        </w:rPr>
        <w:t> </w:t>
      </w:r>
      <w:r>
        <w:rPr>
          <w:sz w:val="18"/>
        </w:rPr>
        <w:t>корисника</w:t>
      </w:r>
      <w:r>
        <w:rPr>
          <w:spacing w:val="-2"/>
          <w:sz w:val="18"/>
        </w:rPr>
        <w:t> </w:t>
      </w:r>
      <w:r>
        <w:rPr>
          <w:sz w:val="18"/>
        </w:rPr>
        <w:t>коришћењем</w:t>
      </w:r>
      <w:r>
        <w:rPr>
          <w:spacing w:val="-60"/>
          <w:sz w:val="18"/>
        </w:rPr>
        <w:t> </w:t>
      </w:r>
      <w:r>
        <w:rPr>
          <w:sz w:val="18"/>
        </w:rPr>
        <w:t>услуга подршке у удружењима грађана;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континуирано прилагођавање програма потребама корисника;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539" w:firstLine="480"/>
        <w:jc w:val="left"/>
        <w:rPr>
          <w:sz w:val="18"/>
        </w:rPr>
      </w:pPr>
      <w:r>
        <w:rPr>
          <w:sz w:val="18"/>
        </w:rPr>
        <w:t>проширење</w:t>
      </w:r>
      <w:r>
        <w:rPr>
          <w:spacing w:val="-2"/>
          <w:sz w:val="18"/>
        </w:rPr>
        <w:t> </w:t>
      </w:r>
      <w:r>
        <w:rPr>
          <w:sz w:val="18"/>
        </w:rPr>
        <w:t>броја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развој</w:t>
      </w:r>
      <w:r>
        <w:rPr>
          <w:spacing w:val="-2"/>
          <w:sz w:val="18"/>
        </w:rPr>
        <w:t> </w:t>
      </w:r>
      <w:r>
        <w:rPr>
          <w:sz w:val="18"/>
        </w:rPr>
        <w:t>нових</w:t>
      </w:r>
      <w:r>
        <w:rPr>
          <w:spacing w:val="-1"/>
          <w:sz w:val="18"/>
        </w:rPr>
        <w:t> </w:t>
      </w:r>
      <w:r>
        <w:rPr>
          <w:sz w:val="18"/>
        </w:rPr>
        <w:t>програма</w:t>
      </w:r>
      <w:r>
        <w:rPr>
          <w:spacing w:val="-2"/>
          <w:sz w:val="18"/>
        </w:rPr>
        <w:t> </w:t>
      </w:r>
      <w:r>
        <w:rPr>
          <w:sz w:val="18"/>
        </w:rPr>
        <w:t>подршке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2"/>
          <w:sz w:val="18"/>
        </w:rPr>
        <w:t> </w:t>
      </w:r>
      <w:r>
        <w:rPr>
          <w:sz w:val="18"/>
        </w:rPr>
        <w:t>члановима</w:t>
      </w:r>
      <w:r>
        <w:rPr>
          <w:spacing w:val="-1"/>
          <w:sz w:val="18"/>
        </w:rPr>
        <w:t> </w:t>
      </w:r>
      <w:r>
        <w:rPr>
          <w:sz w:val="18"/>
        </w:rPr>
        <w:t>њихових</w:t>
      </w:r>
      <w:r>
        <w:rPr>
          <w:spacing w:val="-60"/>
          <w:sz w:val="18"/>
        </w:rPr>
        <w:t> </w:t>
      </w:r>
      <w:r>
        <w:rPr>
          <w:sz w:val="18"/>
        </w:rPr>
        <w:t>породица</w:t>
      </w:r>
      <w:r>
        <w:rPr>
          <w:spacing w:val="-1"/>
          <w:sz w:val="18"/>
        </w:rPr>
        <w:t> </w:t>
      </w:r>
      <w:r>
        <w:rPr>
          <w:sz w:val="18"/>
        </w:rPr>
        <w:t>и особама са високо ризичним понашањем за HIV;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4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1"/>
          <w:sz w:val="18"/>
        </w:rPr>
        <w:t> </w:t>
      </w:r>
      <w:r>
        <w:rPr>
          <w:sz w:val="18"/>
        </w:rPr>
        <w:t>што већег броја</w:t>
      </w:r>
      <w:r>
        <w:rPr>
          <w:spacing w:val="-1"/>
          <w:sz w:val="18"/>
        </w:rPr>
        <w:t> </w:t>
      </w:r>
      <w:r>
        <w:rPr>
          <w:sz w:val="18"/>
        </w:rPr>
        <w:t>особа које живе</w:t>
      </w:r>
      <w:r>
        <w:rPr>
          <w:spacing w:val="-1"/>
          <w:sz w:val="18"/>
        </w:rPr>
        <w:t> </w:t>
      </w:r>
      <w:r>
        <w:rPr>
          <w:sz w:val="18"/>
        </w:rPr>
        <w:t>са HIV-ом и</w:t>
      </w:r>
      <w:r>
        <w:rPr>
          <w:spacing w:val="-1"/>
          <w:sz w:val="18"/>
        </w:rPr>
        <w:t> </w:t>
      </w:r>
      <w:r>
        <w:rPr>
          <w:sz w:val="18"/>
        </w:rPr>
        <w:t>чланова њихових породица</w:t>
      </w:r>
      <w:r>
        <w:rPr>
          <w:spacing w:val="-1"/>
          <w:sz w:val="18"/>
        </w:rPr>
        <w:t> </w:t>
      </w:r>
      <w:r>
        <w:rPr>
          <w:sz w:val="18"/>
        </w:rPr>
        <w:t>у рад удружења</w:t>
      </w:r>
    </w:p>
    <w:p>
      <w:pPr>
        <w:pStyle w:val="BodyText"/>
        <w:spacing w:line="230" w:lineRule="auto" w:before="3"/>
        <w:ind w:firstLine="0"/>
      </w:pPr>
      <w:r>
        <w:rPr/>
        <w:t>грађана</w:t>
      </w:r>
      <w:r>
        <w:rPr>
          <w:spacing w:val="-2"/>
        </w:rPr>
        <w:t> </w:t>
      </w:r>
      <w:r>
        <w:rPr/>
        <w:t>ради</w:t>
      </w:r>
      <w:r>
        <w:rPr>
          <w:spacing w:val="-1"/>
        </w:rPr>
        <w:t> </w:t>
      </w:r>
      <w:r>
        <w:rPr/>
        <w:t>пружања</w:t>
      </w:r>
      <w:r>
        <w:rPr>
          <w:spacing w:val="-2"/>
        </w:rPr>
        <w:t> </w:t>
      </w:r>
      <w:r>
        <w:rPr/>
        <w:t>подршке</w:t>
      </w:r>
      <w:r>
        <w:rPr>
          <w:spacing w:val="-1"/>
        </w:rPr>
        <w:t> </w:t>
      </w:r>
      <w:r>
        <w:rPr/>
        <w:t>другим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(парњачка</w:t>
      </w:r>
      <w:r>
        <w:rPr>
          <w:spacing w:val="-1"/>
        </w:rPr>
        <w:t> </w:t>
      </w:r>
      <w:r>
        <w:rPr/>
        <w:t>подршка)</w:t>
      </w:r>
      <w:r>
        <w:rPr>
          <w:spacing w:val="-2"/>
        </w:rPr>
        <w:t> </w:t>
      </w:r>
      <w:r>
        <w:rPr/>
        <w:t>кроз</w:t>
      </w:r>
      <w:r>
        <w:rPr>
          <w:spacing w:val="-1"/>
        </w:rPr>
        <w:t> </w:t>
      </w:r>
      <w:r>
        <w:rPr/>
        <w:t>индивидуални</w:t>
      </w:r>
      <w:r>
        <w:rPr>
          <w:spacing w:val="-2"/>
        </w:rPr>
        <w:t> </w:t>
      </w:r>
      <w:r>
        <w:rPr/>
        <w:t>и</w:t>
      </w:r>
      <w:r>
        <w:rPr>
          <w:spacing w:val="-60"/>
        </w:rPr>
        <w:t> </w:t>
      </w:r>
      <w:r>
        <w:rPr/>
        <w:t>групни рад.</w:t>
      </w:r>
    </w:p>
    <w:p>
      <w:pPr>
        <w:pStyle w:val="Heading1"/>
        <w:spacing w:before="143"/>
      </w:pPr>
      <w:r>
        <w:rPr/>
        <w:t>Мера 3</w:t>
      </w:r>
    </w:p>
    <w:p>
      <w:pPr>
        <w:pStyle w:val="BodyText"/>
        <w:spacing w:before="141"/>
        <w:ind w:left="599" w:firstLine="0"/>
      </w:pPr>
      <w:r>
        <w:rPr/>
        <w:t>Јачање</w:t>
      </w:r>
      <w:r>
        <w:rPr>
          <w:spacing w:val="-1"/>
        </w:rPr>
        <w:t> </w:t>
      </w:r>
      <w:r>
        <w:rPr/>
        <w:t>утицаја и видљивости</w:t>
      </w:r>
      <w:r>
        <w:rPr>
          <w:spacing w:val="-1"/>
        </w:rPr>
        <w:t> </w:t>
      </w:r>
      <w:r>
        <w:rPr/>
        <w:t>удружења особа које</w:t>
      </w:r>
      <w:r>
        <w:rPr>
          <w:spacing w:val="-1"/>
        </w:rPr>
        <w:t> </w:t>
      </w:r>
      <w:r>
        <w:rPr/>
        <w:t>живе са</w:t>
      </w:r>
      <w:r>
        <w:rPr>
          <w:spacing w:val="-1"/>
        </w:rPr>
        <w:t> </w:t>
      </w:r>
      <w:r>
        <w:rPr/>
        <w:t>HIV-ом кроз међусобно</w:t>
      </w:r>
      <w:r>
        <w:rPr>
          <w:spacing w:val="-1"/>
        </w:rPr>
        <w:t> </w:t>
      </w:r>
      <w:r>
        <w:rPr/>
        <w:t>повезивање и сарадњу.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424" w:firstLine="480"/>
        <w:jc w:val="left"/>
        <w:rPr>
          <w:sz w:val="18"/>
        </w:rPr>
      </w:pPr>
      <w:r>
        <w:rPr>
          <w:sz w:val="18"/>
        </w:rPr>
        <w:t>јачање</w:t>
      </w:r>
      <w:r>
        <w:rPr>
          <w:spacing w:val="-2"/>
          <w:sz w:val="18"/>
        </w:rPr>
        <w:t> </w:t>
      </w:r>
      <w:r>
        <w:rPr>
          <w:sz w:val="18"/>
        </w:rPr>
        <w:t>националне</w:t>
      </w:r>
      <w:r>
        <w:rPr>
          <w:spacing w:val="-2"/>
          <w:sz w:val="18"/>
        </w:rPr>
        <w:t> </w:t>
      </w:r>
      <w:r>
        <w:rPr>
          <w:sz w:val="18"/>
        </w:rPr>
        <w:t>мреже</w:t>
      </w:r>
      <w:r>
        <w:rPr>
          <w:spacing w:val="-1"/>
          <w:sz w:val="18"/>
        </w:rPr>
        <w:t> </w:t>
      </w:r>
      <w:r>
        <w:rPr>
          <w:sz w:val="18"/>
        </w:rPr>
        <w:t>удружења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кроз</w:t>
      </w:r>
      <w:r>
        <w:rPr>
          <w:spacing w:val="-2"/>
          <w:sz w:val="18"/>
        </w:rPr>
        <w:t> </w:t>
      </w:r>
      <w:r>
        <w:rPr>
          <w:sz w:val="18"/>
        </w:rPr>
        <w:t>активно</w:t>
      </w:r>
      <w:r>
        <w:rPr>
          <w:spacing w:val="-1"/>
          <w:sz w:val="18"/>
        </w:rPr>
        <w:t> </w:t>
      </w:r>
      <w:r>
        <w:rPr>
          <w:sz w:val="18"/>
        </w:rPr>
        <w:t>планирање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обезбеђење</w:t>
      </w:r>
      <w:r>
        <w:rPr>
          <w:spacing w:val="-61"/>
          <w:sz w:val="18"/>
        </w:rPr>
        <w:t> </w:t>
      </w:r>
      <w:r>
        <w:rPr>
          <w:sz w:val="18"/>
        </w:rPr>
        <w:t>услова за њен рад;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1"/>
          <w:sz w:val="18"/>
        </w:rPr>
        <w:t> </w:t>
      </w:r>
      <w:r>
        <w:rPr>
          <w:sz w:val="18"/>
        </w:rPr>
        <w:t>што већег</w:t>
      </w:r>
      <w:r>
        <w:rPr>
          <w:spacing w:val="-1"/>
          <w:sz w:val="18"/>
        </w:rPr>
        <w:t> </w:t>
      </w:r>
      <w:r>
        <w:rPr>
          <w:sz w:val="18"/>
        </w:rPr>
        <w:t>броја удружења особа</w:t>
      </w:r>
      <w:r>
        <w:rPr>
          <w:spacing w:val="-1"/>
          <w:sz w:val="18"/>
        </w:rPr>
        <w:t> </w:t>
      </w:r>
      <w:r>
        <w:rPr>
          <w:sz w:val="18"/>
        </w:rPr>
        <w:t>које живе са</w:t>
      </w:r>
      <w:r>
        <w:rPr>
          <w:spacing w:val="-1"/>
          <w:sz w:val="18"/>
        </w:rPr>
        <w:t> </w:t>
      </w:r>
      <w:r>
        <w:rPr>
          <w:sz w:val="18"/>
        </w:rPr>
        <w:t>HIV-ом у рад</w:t>
      </w:r>
      <w:r>
        <w:rPr>
          <w:spacing w:val="-1"/>
          <w:sz w:val="18"/>
        </w:rPr>
        <w:t> </w:t>
      </w:r>
      <w:r>
        <w:rPr>
          <w:sz w:val="18"/>
        </w:rPr>
        <w:t>националне мреже;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450" w:firstLine="480"/>
        <w:jc w:val="left"/>
        <w:rPr>
          <w:sz w:val="18"/>
        </w:rPr>
      </w:pPr>
      <w:r>
        <w:rPr>
          <w:sz w:val="18"/>
        </w:rPr>
        <w:t>укључивање</w:t>
      </w:r>
      <w:r>
        <w:rPr>
          <w:spacing w:val="-2"/>
          <w:sz w:val="18"/>
        </w:rPr>
        <w:t> </w:t>
      </w:r>
      <w:r>
        <w:rPr>
          <w:sz w:val="18"/>
        </w:rPr>
        <w:t>представника</w:t>
      </w:r>
      <w:r>
        <w:rPr>
          <w:spacing w:val="-2"/>
          <w:sz w:val="18"/>
        </w:rPr>
        <w:t> </w:t>
      </w:r>
      <w:r>
        <w:rPr>
          <w:sz w:val="18"/>
        </w:rPr>
        <w:t>националне</w:t>
      </w:r>
      <w:r>
        <w:rPr>
          <w:spacing w:val="-1"/>
          <w:sz w:val="18"/>
        </w:rPr>
        <w:t> </w:t>
      </w:r>
      <w:r>
        <w:rPr>
          <w:sz w:val="18"/>
        </w:rPr>
        <w:t>мреже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доношење</w:t>
      </w:r>
      <w:r>
        <w:rPr>
          <w:spacing w:val="-1"/>
          <w:sz w:val="18"/>
        </w:rPr>
        <w:t> </w:t>
      </w:r>
      <w:r>
        <w:rPr>
          <w:sz w:val="18"/>
        </w:rPr>
        <w:t>одлука</w:t>
      </w:r>
      <w:r>
        <w:rPr>
          <w:spacing w:val="-2"/>
          <w:sz w:val="18"/>
        </w:rPr>
        <w:t> </w:t>
      </w:r>
      <w:r>
        <w:rPr>
          <w:sz w:val="18"/>
        </w:rPr>
        <w:t>везане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61"/>
          <w:sz w:val="18"/>
        </w:rPr>
        <w:t> </w:t>
      </w:r>
      <w:r>
        <w:rPr>
          <w:sz w:val="18"/>
        </w:rPr>
        <w:t>здравствену и социјалну заштиту, образовање, област рада и друге области од значаја за особе које живе са</w:t>
      </w:r>
      <w:r>
        <w:rPr>
          <w:spacing w:val="1"/>
          <w:sz w:val="18"/>
        </w:rPr>
        <w:t> </w:t>
      </w:r>
      <w:r>
        <w:rPr>
          <w:sz w:val="18"/>
        </w:rPr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јачање</w:t>
      </w:r>
      <w:r>
        <w:rPr>
          <w:spacing w:val="-1"/>
          <w:sz w:val="18"/>
        </w:rPr>
        <w:t> </w:t>
      </w:r>
      <w:r>
        <w:rPr>
          <w:sz w:val="18"/>
        </w:rPr>
        <w:t>кредибилитета и</w:t>
      </w:r>
      <w:r>
        <w:rPr>
          <w:spacing w:val="-1"/>
          <w:sz w:val="18"/>
        </w:rPr>
        <w:t> </w:t>
      </w:r>
      <w:r>
        <w:rPr>
          <w:sz w:val="18"/>
        </w:rPr>
        <w:t>репрезентативности националне</w:t>
      </w:r>
      <w:r>
        <w:rPr>
          <w:spacing w:val="-1"/>
          <w:sz w:val="18"/>
        </w:rPr>
        <w:t> </w:t>
      </w:r>
      <w:r>
        <w:rPr>
          <w:sz w:val="18"/>
        </w:rPr>
        <w:t>мреже удружења особа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јачање</w:t>
      </w:r>
      <w:r>
        <w:rPr>
          <w:spacing w:val="-1"/>
          <w:sz w:val="18"/>
        </w:rPr>
        <w:t> </w:t>
      </w:r>
      <w:r>
        <w:rPr>
          <w:sz w:val="18"/>
        </w:rPr>
        <w:t>капацитета националне</w:t>
      </w:r>
      <w:r>
        <w:rPr>
          <w:spacing w:val="-1"/>
          <w:sz w:val="18"/>
        </w:rPr>
        <w:t> </w:t>
      </w:r>
      <w:r>
        <w:rPr>
          <w:sz w:val="18"/>
        </w:rPr>
        <w:t>мреже</w:t>
      </w:r>
      <w:r>
        <w:rPr>
          <w:spacing w:val="-1"/>
          <w:sz w:val="18"/>
        </w:rPr>
        <w:t> </w:t>
      </w:r>
      <w:r>
        <w:rPr>
          <w:sz w:val="18"/>
        </w:rPr>
        <w:t>удружења особа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HIV-ом.</w:t>
      </w:r>
    </w:p>
    <w:p>
      <w:pPr>
        <w:pStyle w:val="Heading1"/>
      </w:pPr>
      <w:r>
        <w:rPr/>
        <w:t>Циљ 3</w:t>
      </w:r>
    </w:p>
    <w:p>
      <w:pPr>
        <w:spacing w:line="396" w:lineRule="auto" w:before="141"/>
        <w:ind w:left="599" w:right="4335" w:firstLine="0"/>
        <w:jc w:val="left"/>
        <w:rPr>
          <w:b/>
          <w:sz w:val="18"/>
        </w:rPr>
      </w:pPr>
      <w:r>
        <w:rPr>
          <w:b/>
          <w:sz w:val="18"/>
        </w:rPr>
        <w:t>Побољшање квалитета живота особа које живе са HIV-ом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 1</w:t>
      </w:r>
    </w:p>
    <w:p>
      <w:pPr>
        <w:pStyle w:val="BodyText"/>
        <w:spacing w:line="230" w:lineRule="auto" w:before="6"/>
        <w:ind w:right="338"/>
      </w:pPr>
      <w:r>
        <w:rPr/>
        <w:t>Испитивање</w:t>
      </w:r>
      <w:r>
        <w:rPr>
          <w:spacing w:val="-2"/>
        </w:rPr>
        <w:t> </w:t>
      </w:r>
      <w:r>
        <w:rPr/>
        <w:t>социјалних,</w:t>
      </w:r>
      <w:r>
        <w:rPr>
          <w:spacing w:val="-2"/>
        </w:rPr>
        <w:t> </w:t>
      </w:r>
      <w:r>
        <w:rPr/>
        <w:t>здравствених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других</w:t>
      </w:r>
      <w:r>
        <w:rPr>
          <w:spacing w:val="-2"/>
        </w:rPr>
        <w:t> </w:t>
      </w:r>
      <w:r>
        <w:rPr/>
        <w:t>потреба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HIV-ом,</w:t>
      </w:r>
      <w:r>
        <w:rPr>
          <w:spacing w:val="-1"/>
        </w:rPr>
        <w:t> </w:t>
      </w:r>
      <w:r>
        <w:rPr/>
        <w:t>укључујући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потребе</w:t>
      </w:r>
      <w:r>
        <w:rPr>
          <w:spacing w:val="-61"/>
        </w:rPr>
        <w:t> </w:t>
      </w:r>
      <w:r>
        <w:rPr/>
        <w:t>партнера и чланова њихових породица и заговарање код државних установа да своје сервисе прилагоде</w:t>
      </w:r>
      <w:r>
        <w:rPr>
          <w:spacing w:val="1"/>
        </w:rPr>
        <w:t> </w:t>
      </w:r>
      <w:r>
        <w:rPr/>
        <w:t>потребама</w:t>
      </w:r>
      <w:r>
        <w:rPr>
          <w:spacing w:val="-1"/>
        </w:rPr>
        <w:t> </w:t>
      </w:r>
      <w:r>
        <w:rPr/>
        <w:t>особа које живе са HIV-ом.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континуирано</w:t>
      </w:r>
      <w:r>
        <w:rPr>
          <w:spacing w:val="-1"/>
          <w:sz w:val="18"/>
        </w:rPr>
        <w:t> </w:t>
      </w:r>
      <w:r>
        <w:rPr>
          <w:sz w:val="18"/>
        </w:rPr>
        <w:t>истраживање потреба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</w:t>
      </w:r>
      <w:r>
        <w:rPr>
          <w:spacing w:val="-1"/>
          <w:sz w:val="18"/>
        </w:rPr>
        <w:t> </w:t>
      </w:r>
      <w:r>
        <w:rPr>
          <w:sz w:val="18"/>
        </w:rPr>
        <w:t>и њиховог</w:t>
      </w:r>
      <w:r>
        <w:rPr>
          <w:spacing w:val="-1"/>
          <w:sz w:val="18"/>
        </w:rPr>
        <w:t> </w:t>
      </w:r>
      <w:r>
        <w:rPr>
          <w:sz w:val="18"/>
        </w:rPr>
        <w:t>блиског окружења;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382" w:firstLine="480"/>
        <w:jc w:val="left"/>
        <w:rPr>
          <w:sz w:val="18"/>
        </w:rPr>
      </w:pPr>
      <w:r>
        <w:rPr>
          <w:sz w:val="18"/>
        </w:rPr>
        <w:t>сакупљање и документовање искуства, проблема и примера добре праксе из живота особа које живе са</w:t>
      </w:r>
      <w:r>
        <w:rPr>
          <w:spacing w:val="-61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и њихових породица.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line="230" w:lineRule="auto" w:before="148"/>
        <w:ind w:right="928"/>
      </w:pPr>
      <w:r>
        <w:rPr/>
        <w:t>Унапређење</w:t>
      </w:r>
      <w:r>
        <w:rPr>
          <w:spacing w:val="-2"/>
        </w:rPr>
        <w:t> </w:t>
      </w:r>
      <w:r>
        <w:rPr/>
        <w:t>капацитета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HIV-oм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активно</w:t>
      </w:r>
      <w:r>
        <w:rPr>
          <w:spacing w:val="-1"/>
        </w:rPr>
        <w:t> </w:t>
      </w:r>
      <w:r>
        <w:rPr/>
        <w:t>удружују,</w:t>
      </w:r>
      <w:r>
        <w:rPr>
          <w:spacing w:val="-2"/>
        </w:rPr>
        <w:t> </w:t>
      </w:r>
      <w:r>
        <w:rPr/>
        <w:t>организују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укључују</w:t>
      </w:r>
      <w:r>
        <w:rPr>
          <w:spacing w:val="-1"/>
        </w:rPr>
        <w:t> </w:t>
      </w:r>
      <w:r>
        <w:rPr/>
        <w:t>у</w:t>
      </w:r>
      <w:r>
        <w:rPr>
          <w:spacing w:val="-61"/>
        </w:rPr>
        <w:t> </w:t>
      </w:r>
      <w:r>
        <w:rPr/>
        <w:t>друштвене активности, за међусобну подршку.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462" w:firstLine="480"/>
        <w:jc w:val="left"/>
        <w:rPr>
          <w:sz w:val="18"/>
        </w:rPr>
      </w:pPr>
      <w:r>
        <w:rPr>
          <w:sz w:val="18"/>
        </w:rPr>
        <w:t>повећање</w:t>
      </w:r>
      <w:r>
        <w:rPr>
          <w:spacing w:val="-2"/>
          <w:sz w:val="18"/>
        </w:rPr>
        <w:t> </w:t>
      </w:r>
      <w:r>
        <w:rPr>
          <w:sz w:val="18"/>
        </w:rPr>
        <w:t>доступности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квалитета</w:t>
      </w:r>
      <w:r>
        <w:rPr>
          <w:spacing w:val="-2"/>
          <w:sz w:val="18"/>
        </w:rPr>
        <w:t> </w:t>
      </w:r>
      <w:r>
        <w:rPr>
          <w:sz w:val="18"/>
        </w:rPr>
        <w:t>информација</w:t>
      </w:r>
      <w:r>
        <w:rPr>
          <w:spacing w:val="-1"/>
          <w:sz w:val="18"/>
        </w:rPr>
        <w:t> </w:t>
      </w:r>
      <w:r>
        <w:rPr>
          <w:sz w:val="18"/>
        </w:rPr>
        <w:t>особама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услугама</w:t>
      </w:r>
      <w:r>
        <w:rPr>
          <w:spacing w:val="-2"/>
          <w:sz w:val="18"/>
        </w:rPr>
        <w:t> </w:t>
      </w:r>
      <w:r>
        <w:rPr>
          <w:sz w:val="18"/>
        </w:rPr>
        <w:t>подршке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61"/>
          <w:sz w:val="18"/>
        </w:rPr>
        <w:t> </w:t>
      </w:r>
      <w:r>
        <w:rPr>
          <w:sz w:val="18"/>
        </w:rPr>
        <w:t>могу остварити у установама и удружењима грађана (израда водича, брошура);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оспособљавање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 за рад</w:t>
      </w:r>
      <w:r>
        <w:rPr>
          <w:spacing w:val="-1"/>
          <w:sz w:val="18"/>
        </w:rPr>
        <w:t> </w:t>
      </w:r>
      <w:r>
        <w:rPr>
          <w:sz w:val="18"/>
        </w:rPr>
        <w:t>кроз рехабилитацију</w:t>
      </w:r>
      <w:r>
        <w:rPr>
          <w:spacing w:val="-1"/>
          <w:sz w:val="18"/>
        </w:rPr>
        <w:t> </w:t>
      </w:r>
      <w:r>
        <w:rPr>
          <w:sz w:val="18"/>
        </w:rPr>
        <w:t>и едукацију;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повећање</w:t>
      </w:r>
      <w:r>
        <w:rPr>
          <w:spacing w:val="-1"/>
          <w:sz w:val="18"/>
        </w:rPr>
        <w:t> </w:t>
      </w:r>
      <w:r>
        <w:rPr>
          <w:sz w:val="18"/>
        </w:rPr>
        <w:t>броја група за</w:t>
      </w:r>
      <w:r>
        <w:rPr>
          <w:spacing w:val="-1"/>
          <w:sz w:val="18"/>
        </w:rPr>
        <w:t> </w:t>
      </w:r>
      <w:r>
        <w:rPr>
          <w:sz w:val="18"/>
        </w:rPr>
        <w:t>самопомоћ уз укључивање</w:t>
      </w:r>
      <w:r>
        <w:rPr>
          <w:spacing w:val="-1"/>
          <w:sz w:val="18"/>
        </w:rPr>
        <w:t> </w:t>
      </w:r>
      <w:r>
        <w:rPr>
          <w:sz w:val="18"/>
        </w:rPr>
        <w:t>што већег</w:t>
      </w:r>
      <w:r>
        <w:rPr>
          <w:spacing w:val="-1"/>
          <w:sz w:val="18"/>
        </w:rPr>
        <w:t> </w:t>
      </w:r>
      <w:r>
        <w:rPr>
          <w:sz w:val="18"/>
        </w:rPr>
        <w:t>броја 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подстицање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</w:t>
      </w:r>
      <w:r>
        <w:rPr>
          <w:spacing w:val="-1"/>
          <w:sz w:val="18"/>
        </w:rPr>
        <w:t> </w:t>
      </w:r>
      <w:r>
        <w:rPr>
          <w:sz w:val="18"/>
        </w:rPr>
        <w:t>на укључивање</w:t>
      </w:r>
      <w:r>
        <w:rPr>
          <w:spacing w:val="-1"/>
          <w:sz w:val="18"/>
        </w:rPr>
        <w:t> </w:t>
      </w:r>
      <w:r>
        <w:rPr>
          <w:sz w:val="18"/>
        </w:rPr>
        <w:t>у волонтерски и</w:t>
      </w:r>
      <w:r>
        <w:rPr>
          <w:spacing w:val="-1"/>
          <w:sz w:val="18"/>
        </w:rPr>
        <w:t> </w:t>
      </w:r>
      <w:r>
        <w:rPr>
          <w:sz w:val="18"/>
        </w:rPr>
        <w:t>активистички рад.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BodyText"/>
        <w:spacing w:before="0"/>
        <w:ind w:left="1364" w:firstLine="0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4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У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л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с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е</w:t>
      </w:r>
      <w:r>
        <w:rPr>
          <w:spacing w:val="54"/>
        </w:rPr>
        <w:t> </w:t>
      </w:r>
      <w:r>
        <w:rPr/>
        <w:t>у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у</w:t>
      </w:r>
      <w:r>
        <w:rPr>
          <w:spacing w:val="53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е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у</w:t>
      </w:r>
      <w:r>
        <w:rPr>
          <w:spacing w:val="54"/>
        </w:rPr>
        <w:t> </w:t>
      </w:r>
      <w:r>
        <w:rPr/>
        <w:t>H</w:t>
      </w:r>
      <w:r>
        <w:rPr>
          <w:spacing w:val="-37"/>
        </w:rPr>
        <w:t> </w:t>
      </w:r>
      <w:r>
        <w:rPr/>
        <w:t>I</w:t>
      </w:r>
      <w:r>
        <w:rPr>
          <w:spacing w:val="-37"/>
        </w:rPr>
        <w:t> </w:t>
      </w:r>
      <w:r>
        <w:rPr/>
        <w:t>V</w:t>
      </w:r>
      <w:r>
        <w:rPr>
          <w:spacing w:val="53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ф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9"/>
        <w:ind w:right="493"/>
      </w:pPr>
      <w:r>
        <w:rPr/>
        <w:t>Одредбама законских докумената и миленујумским циљевима развоја Републике Србије из 2006. године</w:t>
      </w:r>
      <w:r>
        <w:rPr>
          <w:spacing w:val="-61"/>
        </w:rPr>
        <w:t> </w:t>
      </w:r>
      <w:r>
        <w:rPr/>
        <w:t>створен је оквир за децентрализацију здравствених услуга и програма, као и за снажнији одговор локалних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firstLine="0"/>
        <w:jc w:val="both"/>
      </w:pPr>
      <w:r>
        <w:rPr/>
        <w:t>заједница на приоритете у области здравља.</w:t>
      </w:r>
    </w:p>
    <w:p>
      <w:pPr>
        <w:pStyle w:val="BodyText"/>
        <w:spacing w:line="230" w:lineRule="auto" w:before="148"/>
        <w:ind w:right="560"/>
      </w:pPr>
      <w:r>
        <w:rPr/>
        <w:t>Локалне самоуправе преузеле су оснивачка права над установама које обављају примарну здравствену</w:t>
      </w:r>
      <w:r>
        <w:rPr>
          <w:spacing w:val="-61"/>
        </w:rPr>
        <w:t> </w:t>
      </w:r>
      <w:r>
        <w:rPr/>
        <w:t>заштиту, али је укључивање стручњака из области здравства неуједначено, тако да поједини градови имају</w:t>
      </w:r>
      <w:r>
        <w:rPr>
          <w:spacing w:val="1"/>
        </w:rPr>
        <w:t> </w:t>
      </w:r>
      <w:r>
        <w:rPr/>
        <w:t>секретаријате или управе за здравство, а неки градови односно општине имају чланове градских или</w:t>
      </w:r>
    </w:p>
    <w:p>
      <w:pPr>
        <w:pStyle w:val="BodyText"/>
        <w:spacing w:line="230" w:lineRule="auto" w:before="0"/>
        <w:ind w:right="456" w:firstLine="0"/>
        <w:jc w:val="both"/>
      </w:pPr>
      <w:r>
        <w:rPr/>
        <w:t>општинских већа задужених за здравство. Само неки домови здравља формирали су саветовалишта за младе,</w:t>
      </w:r>
      <w:r>
        <w:rPr>
          <w:spacing w:val="-61"/>
        </w:rPr>
        <w:t> </w:t>
      </w:r>
      <w:r>
        <w:rPr/>
        <w:t>као и превентивне центре, док их други немају. Спроведене едукације о HIV инфекцији међу запосленима на</w:t>
      </w:r>
      <w:r>
        <w:rPr>
          <w:spacing w:val="-61"/>
        </w:rPr>
        <w:t> </w:t>
      </w:r>
      <w:r>
        <w:rPr/>
        <w:t>различитим нивоима здравствене заштите – на примарном, секундарном, терцијарном нивоу, нису довољне.</w:t>
      </w:r>
    </w:p>
    <w:p>
      <w:pPr>
        <w:pStyle w:val="BodyText"/>
        <w:spacing w:line="230" w:lineRule="auto" w:before="0"/>
        <w:ind w:right="1008" w:firstLine="0"/>
        <w:jc w:val="both"/>
      </w:pPr>
      <w:r>
        <w:rPr/>
        <w:t>Препознавање специфичности појединих локалних заједница у одговору на епидемију HIV инфекције је</w:t>
      </w:r>
      <w:r>
        <w:rPr>
          <w:spacing w:val="-61"/>
        </w:rPr>
        <w:t> </w:t>
      </w:r>
      <w:r>
        <w:rPr/>
        <w:t>изостало.</w:t>
      </w:r>
    </w:p>
    <w:p>
      <w:pPr>
        <w:pStyle w:val="BodyText"/>
        <w:spacing w:line="230" w:lineRule="auto"/>
        <w:ind w:right="443"/>
      </w:pPr>
      <w:r>
        <w:rPr/>
        <w:t>Упркос законском оквиру и активностима Министарства здравља, одговор на HIV инфекцију у Републици</w:t>
      </w:r>
      <w:r>
        <w:rPr>
          <w:spacing w:val="-61"/>
        </w:rPr>
        <w:t> </w:t>
      </w:r>
      <w:r>
        <w:rPr/>
        <w:t>Србији још није равномеран, па се највећи број активности спроводи у Београду и другим већим градовима.</w:t>
      </w:r>
    </w:p>
    <w:p>
      <w:pPr>
        <w:pStyle w:val="BodyText"/>
        <w:spacing w:line="230" w:lineRule="auto" w:before="0"/>
        <w:ind w:right="138" w:firstLine="0"/>
      </w:pPr>
      <w:r>
        <w:rPr/>
        <w:t>Поједине локалне власти имају капацитета да имплементирају адекватан одговор на HIV инфекцију кроз градске</w:t>
      </w:r>
      <w:r>
        <w:rPr>
          <w:spacing w:val="-61"/>
        </w:rPr>
        <w:t> </w:t>
      </w:r>
      <w:r>
        <w:rPr/>
        <w:t>управе за здравство, општинска већа, центре за социјални рад, канцеларије за младе, домове здравља,</w:t>
      </w:r>
    </w:p>
    <w:p>
      <w:pPr>
        <w:pStyle w:val="BodyText"/>
        <w:spacing w:line="230" w:lineRule="auto" w:before="0"/>
        <w:ind w:right="1235" w:firstLine="0"/>
      </w:pPr>
      <w:r>
        <w:rPr/>
        <w:t>удружења грађана, али им за то недостаје познавање локалних потреба и успостављање приоритета,</w:t>
      </w:r>
      <w:r>
        <w:rPr>
          <w:spacing w:val="-61"/>
        </w:rPr>
        <w:t> </w:t>
      </w:r>
      <w:r>
        <w:rPr/>
        <w:t>материјална средства и више времена посвећеног овим активностима.</w:t>
      </w:r>
    </w:p>
    <w:p>
      <w:pPr>
        <w:pStyle w:val="BodyText"/>
        <w:spacing w:line="230" w:lineRule="auto"/>
        <w:ind w:right="120"/>
      </w:pPr>
      <w:r>
        <w:rPr/>
        <w:t>Министарство здравља имлементира пројекат финансиран од стране Глобалног фонда, под називом „Јачање</w:t>
      </w:r>
      <w:r>
        <w:rPr>
          <w:spacing w:val="-61"/>
        </w:rPr>
        <w:t> </w:t>
      </w:r>
      <w:r>
        <w:rPr/>
        <w:t>националног</w:t>
      </w:r>
      <w:r>
        <w:rPr>
          <w:spacing w:val="-2"/>
        </w:rPr>
        <w:t> </w:t>
      </w:r>
      <w:r>
        <w:rPr/>
        <w:t>одговора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HIV/AIDS</w:t>
      </w:r>
      <w:r>
        <w:rPr>
          <w:spacing w:val="-1"/>
        </w:rPr>
        <w:t> </w:t>
      </w:r>
      <w:r>
        <w:rPr/>
        <w:t>децентрализацијом</w:t>
      </w:r>
      <w:r>
        <w:rPr>
          <w:spacing w:val="-1"/>
        </w:rPr>
        <w:t> </w:t>
      </w:r>
      <w:r>
        <w:rPr/>
        <w:t>кључних</w:t>
      </w:r>
      <w:r>
        <w:rPr>
          <w:spacing w:val="-1"/>
        </w:rPr>
        <w:t> </w:t>
      </w:r>
      <w:r>
        <w:rPr/>
        <w:t>здравствених</w:t>
      </w:r>
      <w:r>
        <w:rPr>
          <w:spacing w:val="-1"/>
        </w:rPr>
        <w:t> </w:t>
      </w:r>
      <w:r>
        <w:rPr/>
        <w:t>услуга”,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којем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уочен</w:t>
      </w:r>
      <w:r>
        <w:rPr>
          <w:spacing w:val="-1"/>
        </w:rPr>
        <w:t> </w:t>
      </w:r>
      <w:r>
        <w:rPr/>
        <w:t>значај</w:t>
      </w:r>
    </w:p>
    <w:p>
      <w:pPr>
        <w:pStyle w:val="BodyText"/>
        <w:spacing w:line="212" w:lineRule="exact" w:before="0"/>
        <w:ind w:firstLine="0"/>
      </w:pPr>
      <w:r>
        <w:rPr/>
        <w:t>локалне заједнице у одговору на HIV епидемију.</w:t>
      </w:r>
    </w:p>
    <w:p>
      <w:pPr>
        <w:pStyle w:val="Heading1"/>
      </w:pPr>
      <w:r>
        <w:rPr/>
        <w:t>Циљ 1</w:t>
      </w:r>
    </w:p>
    <w:p>
      <w:pPr>
        <w:spacing w:line="230" w:lineRule="auto" w:before="149"/>
        <w:ind w:left="119" w:right="990" w:firstLine="480"/>
        <w:jc w:val="left"/>
        <w:rPr>
          <w:b/>
          <w:sz w:val="18"/>
        </w:rPr>
      </w:pPr>
      <w:r>
        <w:rPr>
          <w:b/>
          <w:sz w:val="18"/>
        </w:rPr>
        <w:t>Повећање доступности кључних услуга у вези са превенцијом HIV инфекције у локалним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заједницама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before="141"/>
        <w:ind w:left="599" w:firstLine="0"/>
      </w:pPr>
      <w:r>
        <w:rPr/>
        <w:t>Децентрализација услуга превенције у свим локалним заједницама.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подизање капацитета у локалним заједницама за децентрализацију превентивних услуга;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ресурса за децентрализацију превенције.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Обезбеђење доступности тестова за HIV у свим локалним заједницама.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669" w:firstLine="480"/>
        <w:jc w:val="left"/>
        <w:rPr>
          <w:sz w:val="18"/>
        </w:rPr>
      </w:pPr>
      <w:r>
        <w:rPr>
          <w:sz w:val="18"/>
        </w:rPr>
        <w:t>стварање услова и промоција спровођења добровољног тестирања уз обавезно саветовање на нивоу</w:t>
      </w:r>
      <w:r>
        <w:rPr>
          <w:spacing w:val="-61"/>
          <w:sz w:val="18"/>
        </w:rPr>
        <w:t> </w:t>
      </w:r>
      <w:r>
        <w:rPr>
          <w:sz w:val="18"/>
        </w:rPr>
        <w:t>примарне здравствене заштите;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тестова за домове здравља и друге установе и одрживо финансирање свих услуга;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35" w:firstLine="480"/>
        <w:jc w:val="left"/>
        <w:rPr>
          <w:sz w:val="18"/>
        </w:rPr>
      </w:pPr>
      <w:r>
        <w:rPr>
          <w:sz w:val="18"/>
        </w:rPr>
        <w:t>обезбеђење прикупљања биолошког материјала на нивоу примарне здравствене заштите за дијагностику</w:t>
      </w:r>
      <w:r>
        <w:rPr>
          <w:spacing w:val="-62"/>
          <w:sz w:val="18"/>
        </w:rPr>
        <w:t> </w:t>
      </w:r>
      <w:r>
        <w:rPr>
          <w:sz w:val="18"/>
        </w:rPr>
        <w:t>која се спроводи на нивоу управног округа, аутономне покрајине или Републике.</w:t>
      </w:r>
    </w:p>
    <w:p>
      <w:pPr>
        <w:pStyle w:val="Heading1"/>
        <w:spacing w:before="143"/>
      </w:pPr>
      <w:r>
        <w:rPr/>
        <w:t>Циљ 2</w:t>
      </w:r>
    </w:p>
    <w:p>
      <w:pPr>
        <w:spacing w:line="230" w:lineRule="auto" w:before="148"/>
        <w:ind w:left="119" w:right="1215" w:firstLine="480"/>
        <w:jc w:val="left"/>
        <w:rPr>
          <w:b/>
          <w:sz w:val="18"/>
        </w:rPr>
      </w:pPr>
      <w:r>
        <w:rPr>
          <w:b/>
          <w:sz w:val="18"/>
        </w:rPr>
        <w:t>Јачање систематског, континуираног и планског одговора локалних самоуправа на HIV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епидемију</w:t>
      </w:r>
    </w:p>
    <w:p>
      <w:pPr>
        <w:pStyle w:val="Heading1"/>
        <w:spacing w:before="143"/>
      </w:pPr>
      <w:r>
        <w:rPr/>
        <w:t>Мера</w:t>
      </w:r>
    </w:p>
    <w:p>
      <w:pPr>
        <w:pStyle w:val="BodyText"/>
        <w:spacing w:line="230" w:lineRule="auto" w:before="148"/>
        <w:ind w:right="745"/>
      </w:pPr>
      <w:r>
        <w:rPr/>
        <w:t>Дефинисање специфичних ризика и потреба у вези са HIV инфекцијом на локалном нивоу и пружање</w:t>
      </w:r>
      <w:r>
        <w:rPr>
          <w:spacing w:val="-61"/>
        </w:rPr>
        <w:t> </w:t>
      </w:r>
      <w:r>
        <w:rPr/>
        <w:t>одговора на њих.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30" w:firstLine="480"/>
        <w:jc w:val="left"/>
        <w:rPr>
          <w:sz w:val="18"/>
        </w:rPr>
      </w:pPr>
      <w:r>
        <w:rPr>
          <w:sz w:val="18"/>
        </w:rPr>
        <w:t>формирање</w:t>
      </w:r>
      <w:r>
        <w:rPr>
          <w:spacing w:val="-2"/>
          <w:sz w:val="18"/>
        </w:rPr>
        <w:t> </w:t>
      </w:r>
      <w:r>
        <w:rPr>
          <w:sz w:val="18"/>
        </w:rPr>
        <w:t>општинских,</w:t>
      </w:r>
      <w:r>
        <w:rPr>
          <w:spacing w:val="-2"/>
          <w:sz w:val="18"/>
        </w:rPr>
        <w:t> </w:t>
      </w:r>
      <w:r>
        <w:rPr>
          <w:sz w:val="18"/>
        </w:rPr>
        <w:t>градских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регионалних</w:t>
      </w:r>
      <w:r>
        <w:rPr>
          <w:spacing w:val="-2"/>
          <w:sz w:val="18"/>
        </w:rPr>
        <w:t> </w:t>
      </w:r>
      <w:r>
        <w:rPr>
          <w:sz w:val="18"/>
        </w:rPr>
        <w:t>међусекторских</w:t>
      </w:r>
      <w:r>
        <w:rPr>
          <w:spacing w:val="-2"/>
          <w:sz w:val="18"/>
        </w:rPr>
        <w:t> </w:t>
      </w:r>
      <w:r>
        <w:rPr>
          <w:sz w:val="18"/>
        </w:rPr>
        <w:t>тела</w:t>
      </w:r>
      <w:r>
        <w:rPr>
          <w:spacing w:val="-1"/>
          <w:sz w:val="18"/>
        </w:rPr>
        <w:t> </w:t>
      </w:r>
      <w:r>
        <w:rPr>
          <w:sz w:val="18"/>
        </w:rPr>
        <w:t>која</w:t>
      </w:r>
      <w:r>
        <w:rPr>
          <w:spacing w:val="-2"/>
          <w:sz w:val="18"/>
        </w:rPr>
        <w:t> </w:t>
      </w:r>
      <w:r>
        <w:rPr>
          <w:sz w:val="18"/>
        </w:rPr>
        <w:t>ће</w:t>
      </w:r>
      <w:r>
        <w:rPr>
          <w:spacing w:val="-2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бавити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или</w:t>
      </w:r>
      <w:r>
        <w:rPr>
          <w:spacing w:val="-60"/>
          <w:sz w:val="18"/>
        </w:rPr>
        <w:t> </w:t>
      </w:r>
      <w:r>
        <w:rPr>
          <w:sz w:val="18"/>
        </w:rPr>
        <w:t>додељивање овог мандата већ постојећим телима;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05" w:firstLine="480"/>
        <w:jc w:val="left"/>
        <w:rPr>
          <w:sz w:val="18"/>
        </w:rPr>
      </w:pPr>
      <w:r>
        <w:rPr>
          <w:sz w:val="18"/>
        </w:rPr>
        <w:t>обезбеђење подстицајних националних средстава и подршке за израду локалних акционих планова за</w:t>
      </w:r>
      <w:r>
        <w:rPr>
          <w:spacing w:val="-61"/>
          <w:sz w:val="18"/>
        </w:rPr>
        <w:t> </w:t>
      </w:r>
      <w:r>
        <w:rPr>
          <w:sz w:val="18"/>
        </w:rPr>
        <w:t>одговор на HIV епидемију;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локалних акционих планова за одговор на HIV епидемију;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060" w:firstLine="480"/>
        <w:jc w:val="left"/>
        <w:rPr>
          <w:sz w:val="18"/>
        </w:rPr>
      </w:pPr>
      <w:r>
        <w:rPr>
          <w:sz w:val="18"/>
        </w:rPr>
        <w:t>укључивање особа које живе са HIV-ом и представника посебно осетљивих и других осетљивих</w:t>
      </w:r>
      <w:r>
        <w:rPr>
          <w:spacing w:val="1"/>
          <w:sz w:val="18"/>
        </w:rPr>
        <w:t> </w:t>
      </w:r>
      <w:r>
        <w:rPr>
          <w:sz w:val="18"/>
        </w:rPr>
        <w:t>друштвених група у процес планирања, дизајнирања, имплементације и евалуације свих активности на</w:t>
      </w:r>
      <w:r>
        <w:rPr>
          <w:spacing w:val="-61"/>
          <w:sz w:val="18"/>
        </w:rPr>
        <w:t> </w:t>
      </w:r>
      <w:r>
        <w:rPr>
          <w:sz w:val="18"/>
        </w:rPr>
        <w:t>локалном нивоу;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37" w:firstLine="480"/>
        <w:jc w:val="left"/>
        <w:rPr>
          <w:sz w:val="18"/>
        </w:rPr>
      </w:pPr>
      <w:r>
        <w:rPr>
          <w:sz w:val="18"/>
        </w:rPr>
        <w:t>подизање капацитета и грађење партнерства између локалних самоуправа, институција и државних</w:t>
      </w:r>
      <w:r>
        <w:rPr>
          <w:spacing w:val="-61"/>
          <w:sz w:val="18"/>
        </w:rPr>
        <w:t> </w:t>
      </w:r>
      <w:r>
        <w:rPr>
          <w:sz w:val="18"/>
        </w:rPr>
        <w:t>органа, установа и удружења грађана на локалном нивоу за бољи одговор на HIV епидемију;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880" w:firstLine="480"/>
        <w:jc w:val="left"/>
        <w:rPr>
          <w:sz w:val="18"/>
        </w:rPr>
      </w:pPr>
      <w:r>
        <w:rPr>
          <w:sz w:val="18"/>
        </w:rPr>
        <w:t>обезбеђење подстицајних националних средстава за финансирање дела имплементације локалних</w:t>
      </w:r>
      <w:r>
        <w:rPr>
          <w:spacing w:val="-61"/>
          <w:sz w:val="18"/>
        </w:rPr>
        <w:t> </w:t>
      </w:r>
      <w:r>
        <w:rPr>
          <w:sz w:val="18"/>
        </w:rPr>
        <w:t>планова за одговор на HIV епидемију;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локалних средстава за реализацију локалних акционих планова;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252" w:firstLine="480"/>
        <w:jc w:val="left"/>
        <w:rPr>
          <w:sz w:val="18"/>
        </w:rPr>
      </w:pPr>
      <w:r>
        <w:rPr>
          <w:sz w:val="18"/>
        </w:rPr>
        <w:t>обезбеђење континуираног пружања превентивних и других услуга у свакој локалној заједници у складу</w:t>
      </w:r>
      <w:r>
        <w:rPr>
          <w:spacing w:val="-61"/>
          <w:sz w:val="18"/>
        </w:rPr>
        <w:t> </w:t>
      </w:r>
      <w:r>
        <w:rPr>
          <w:sz w:val="18"/>
        </w:rPr>
        <w:t>са дефинисаним потребама и специфичностима;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91" w:firstLine="480"/>
        <w:jc w:val="left"/>
        <w:rPr>
          <w:sz w:val="18"/>
        </w:rPr>
      </w:pPr>
      <w:r>
        <w:rPr>
          <w:sz w:val="18"/>
        </w:rPr>
        <w:t>обезбеђење доступности услуга на локалном нивоу посебно осетљивим групама и групама становништва</w:t>
      </w:r>
      <w:r>
        <w:rPr>
          <w:spacing w:val="-61"/>
          <w:sz w:val="18"/>
        </w:rPr>
        <w:t> </w:t>
      </w:r>
      <w:r>
        <w:rPr>
          <w:sz w:val="18"/>
        </w:rPr>
        <w:t>које су теже доступне.</w:t>
      </w:r>
    </w:p>
    <w:p>
      <w:pPr>
        <w:pStyle w:val="BodyText"/>
        <w:spacing w:before="4"/>
        <w:ind w:left="0" w:firstLine="0"/>
      </w:pPr>
    </w:p>
    <w:p>
      <w:pPr>
        <w:pStyle w:val="BodyText"/>
        <w:spacing w:before="100"/>
        <w:ind w:left="3971" w:firstLine="0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5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З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љ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х</w:t>
      </w:r>
      <w:r>
        <w:rPr>
          <w:spacing w:val="53"/>
        </w:rPr>
        <w:t> </w:t>
      </w:r>
      <w:r>
        <w:rPr/>
        <w:t>п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30" w:lineRule="auto" w:before="149"/>
        <w:ind w:right="319"/>
      </w:pPr>
      <w:r>
        <w:rPr/>
        <w:t>Чињеница да осетљивост на HIV инфекцију директно зависи од степена поштовања људских права и</w:t>
      </w:r>
      <w:r>
        <w:rPr>
          <w:spacing w:val="1"/>
        </w:rPr>
        <w:t> </w:t>
      </w:r>
      <w:r>
        <w:rPr/>
        <w:t>поштовања личности у сваком друштву даје прилику за дубљу, социјалну и системску интервенцију у одговору</w:t>
      </w:r>
      <w:r>
        <w:rPr>
          <w:spacing w:val="-61"/>
        </w:rPr>
        <w:t> </w:t>
      </w:r>
      <w:r>
        <w:rPr/>
        <w:t>на HIV епидемију.</w:t>
      </w:r>
    </w:p>
    <w:p>
      <w:pPr>
        <w:pStyle w:val="BodyText"/>
        <w:spacing w:line="230" w:lineRule="auto"/>
        <w:ind w:right="184"/>
      </w:pPr>
      <w:r>
        <w:rPr/>
        <w:t>Према Међународним смерницама за људска права и HIV инфекцију и кршење људских права стоји у</w:t>
      </w:r>
      <w:r>
        <w:rPr>
          <w:spacing w:val="1"/>
        </w:rPr>
        <w:t> </w:t>
      </w:r>
      <w:r>
        <w:rPr/>
        <w:t>основи осетљивости на HIV инфекцију и њен утицај, укључујући и дискриминацију жена и кршење људских</w:t>
      </w:r>
      <w:r>
        <w:rPr>
          <w:spacing w:val="1"/>
        </w:rPr>
        <w:t> </w:t>
      </w:r>
      <w:r>
        <w:rPr/>
        <w:t>права која стварају и одржавају сиромаштво. Са друге стране HIV подстиче кршења људских права, као што су</w:t>
      </w:r>
      <w:r>
        <w:rPr>
          <w:spacing w:val="1"/>
        </w:rPr>
        <w:t> </w:t>
      </w:r>
      <w:r>
        <w:rPr/>
        <w:t>даља дискриминација, па и насиље. Током протекле деценије улога људских права у одговору на HIV епидемију</w:t>
      </w:r>
      <w:r>
        <w:rPr>
          <w:spacing w:val="-61"/>
        </w:rPr>
        <w:t> </w:t>
      </w:r>
      <w:r>
        <w:rPr/>
        <w:t>и бављењу њеним последицама постала је очигледна. Међународни систем људских права препознао је HIV</w:t>
      </w:r>
    </w:p>
    <w:p>
      <w:pPr>
        <w:pStyle w:val="BodyText"/>
        <w:spacing w:line="230" w:lineRule="auto" w:before="0"/>
        <w:ind w:right="323" w:firstLine="0"/>
      </w:pPr>
      <w:r>
        <w:rPr/>
        <w:t>статус као основу за дискриминацију. Законом о забрани дискриминације, као и у другим прописима развијени</w:t>
      </w:r>
      <w:r>
        <w:rPr>
          <w:spacing w:val="-61"/>
        </w:rPr>
        <w:t> </w:t>
      </w:r>
      <w:r>
        <w:rPr/>
        <w:t>су и механизми заштите људских права. Истовремено, утицај HIV-а скренуо је пажњу на неједнакости и</w:t>
      </w:r>
      <w:r>
        <w:rPr>
          <w:spacing w:val="1"/>
        </w:rPr>
        <w:t> </w:t>
      </w:r>
      <w:r>
        <w:rPr/>
        <w:t>вулнерабилности које воде до повећане глобалне стопе инфекције међу женама, децом, сиромашнима и</w:t>
      </w:r>
      <w:r>
        <w:rPr>
          <w:spacing w:val="1"/>
        </w:rPr>
        <w:t> </w:t>
      </w:r>
      <w:r>
        <w:rPr/>
        <w:t>маргинализованим</w:t>
      </w:r>
      <w:r>
        <w:rPr>
          <w:spacing w:val="-2"/>
        </w:rPr>
        <w:t> </w:t>
      </w:r>
      <w:r>
        <w:rPr/>
        <w:t>особама.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тај</w:t>
      </w:r>
      <w:r>
        <w:rPr>
          <w:spacing w:val="-1"/>
        </w:rPr>
        <w:t> </w:t>
      </w:r>
      <w:r>
        <w:rPr/>
        <w:t>начин</w:t>
      </w:r>
      <w:r>
        <w:rPr>
          <w:spacing w:val="-1"/>
        </w:rPr>
        <w:t> </w:t>
      </w:r>
      <w:r>
        <w:rPr/>
        <w:t>пажњу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поново</w:t>
      </w:r>
      <w:r>
        <w:rPr>
          <w:spacing w:val="-2"/>
        </w:rPr>
        <w:t> </w:t>
      </w:r>
      <w:r>
        <w:rPr/>
        <w:t>привукла</w:t>
      </w:r>
      <w:r>
        <w:rPr>
          <w:spacing w:val="-1"/>
        </w:rPr>
        <w:t> </w:t>
      </w:r>
      <w:r>
        <w:rPr/>
        <w:t>економска,</w:t>
      </w:r>
      <w:r>
        <w:rPr>
          <w:spacing w:val="-1"/>
        </w:rPr>
        <w:t> </w:t>
      </w:r>
      <w:r>
        <w:rPr/>
        <w:t>социјална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културна</w:t>
      </w:r>
      <w:r>
        <w:rPr>
          <w:spacing w:val="-1"/>
        </w:rPr>
        <w:t> </w:t>
      </w:r>
      <w:r>
        <w:rPr/>
        <w:t>права.</w:t>
      </w:r>
      <w:r>
        <w:rPr>
          <w:spacing w:val="-1"/>
        </w:rPr>
        <w:t> </w:t>
      </w:r>
      <w:r>
        <w:rPr/>
        <w:t>У</w:t>
      </w:r>
    </w:p>
    <w:p>
      <w:pPr>
        <w:pStyle w:val="BodyText"/>
        <w:spacing w:line="230" w:lineRule="auto" w:before="0"/>
        <w:ind w:firstLine="0"/>
      </w:pPr>
      <w:r>
        <w:rPr/>
        <w:t>том погледу садржај права на приступ здрављу све се више дефинише и експлицитно укључује расположивост и</w:t>
      </w:r>
      <w:r>
        <w:rPr>
          <w:spacing w:val="-61"/>
        </w:rPr>
        <w:t> </w:t>
      </w:r>
      <w:r>
        <w:rPr/>
        <w:t>доступност</w:t>
      </w:r>
      <w:r>
        <w:rPr>
          <w:spacing w:val="-2"/>
        </w:rPr>
        <w:t> </w:t>
      </w:r>
      <w:r>
        <w:rPr/>
        <w:t>HIV</w:t>
      </w:r>
      <w:r>
        <w:rPr>
          <w:spacing w:val="-2"/>
        </w:rPr>
        <w:t> </w:t>
      </w:r>
      <w:r>
        <w:rPr/>
        <w:t>превенције,</w:t>
      </w:r>
      <w:r>
        <w:rPr>
          <w:spacing w:val="-1"/>
        </w:rPr>
        <w:t> </w:t>
      </w:r>
      <w:r>
        <w:rPr/>
        <w:t>третмана,</w:t>
      </w:r>
      <w:r>
        <w:rPr>
          <w:spacing w:val="-2"/>
        </w:rPr>
        <w:t> </w:t>
      </w:r>
      <w:r>
        <w:rPr/>
        <w:t>неге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подршке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угроженим</w:t>
      </w:r>
      <w:r>
        <w:rPr>
          <w:spacing w:val="-2"/>
        </w:rPr>
        <w:t> </w:t>
      </w:r>
      <w:r>
        <w:rPr/>
        <w:t>HIV-ом.</w:t>
      </w:r>
    </w:p>
    <w:p>
      <w:pPr>
        <w:pStyle w:val="Heading1"/>
        <w:spacing w:before="142"/>
      </w:pPr>
      <w:r>
        <w:rPr/>
        <w:t>Циљ</w:t>
      </w:r>
    </w:p>
    <w:p>
      <w:pPr>
        <w:spacing w:line="230" w:lineRule="auto" w:before="149"/>
        <w:ind w:left="119" w:right="113" w:firstLine="480"/>
        <w:jc w:val="left"/>
        <w:rPr>
          <w:b/>
          <w:sz w:val="18"/>
        </w:rPr>
      </w:pPr>
      <w:r>
        <w:rPr>
          <w:b/>
          <w:sz w:val="18"/>
        </w:rPr>
        <w:t>Поштовање, заштита и промоција људских права особа које живе са HIV-ом; ствaрaње окружењa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без дискриминaције и стигмaтизaције зa особе које живе сa HIV-ом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before="141"/>
        <w:ind w:left="599" w:firstLine="0"/>
      </w:pPr>
      <w:r>
        <w:rPr/>
        <w:t>Обезбеђење координисног, партиципативног, транспарентног и одговорног приступа.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510" w:firstLine="480"/>
        <w:jc w:val="left"/>
        <w:rPr>
          <w:sz w:val="18"/>
        </w:rPr>
      </w:pPr>
      <w:r>
        <w:rPr>
          <w:sz w:val="18"/>
        </w:rPr>
        <w:t>дефинисање механизама за успостављање партнерства министарстава и особа које живе са HIV-ом и</w:t>
      </w:r>
      <w:r>
        <w:rPr>
          <w:spacing w:val="1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погођених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укључивање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осмишљавање,</w:t>
      </w:r>
      <w:r>
        <w:rPr>
          <w:spacing w:val="-1"/>
          <w:sz w:val="18"/>
        </w:rPr>
        <w:t> </w:t>
      </w:r>
      <w:r>
        <w:rPr>
          <w:sz w:val="18"/>
        </w:rPr>
        <w:t>планирање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имплементацију</w:t>
      </w:r>
      <w:r>
        <w:rPr>
          <w:spacing w:val="-2"/>
          <w:sz w:val="18"/>
        </w:rPr>
        <w:t> </w:t>
      </w:r>
      <w:r>
        <w:rPr>
          <w:sz w:val="18"/>
        </w:rPr>
        <w:t>политика,</w:t>
      </w:r>
      <w:r>
        <w:rPr>
          <w:spacing w:val="-2"/>
          <w:sz w:val="18"/>
        </w:rPr>
        <w:t> </w:t>
      </w:r>
      <w:r>
        <w:rPr>
          <w:sz w:val="18"/>
        </w:rPr>
        <w:t>стратегија,</w:t>
      </w:r>
      <w:r>
        <w:rPr>
          <w:spacing w:val="-60"/>
          <w:sz w:val="18"/>
        </w:rPr>
        <w:t> </w:t>
      </w:r>
      <w:r>
        <w:rPr>
          <w:sz w:val="18"/>
        </w:rPr>
        <w:t>акционих планова, програма пројеката и одлука које их се тичу;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51" w:firstLine="480"/>
        <w:jc w:val="left"/>
        <w:rPr>
          <w:sz w:val="18"/>
        </w:rPr>
      </w:pPr>
      <w:r>
        <w:rPr>
          <w:sz w:val="18"/>
        </w:rPr>
        <w:t>мотивација локалне самоуправе да у локалне акционе планове укључи активности повезане са смањењем</w:t>
      </w:r>
      <w:r>
        <w:rPr>
          <w:spacing w:val="-61"/>
          <w:sz w:val="18"/>
        </w:rPr>
        <w:t> </w:t>
      </w:r>
      <w:r>
        <w:rPr>
          <w:sz w:val="18"/>
        </w:rPr>
        <w:t>стигме</w:t>
      </w:r>
      <w:r>
        <w:rPr>
          <w:spacing w:val="-1"/>
          <w:sz w:val="18"/>
        </w:rPr>
        <w:t> </w:t>
      </w:r>
      <w:r>
        <w:rPr>
          <w:sz w:val="18"/>
        </w:rPr>
        <w:t>и дискриминације 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 и њиховог</w:t>
      </w:r>
      <w:r>
        <w:rPr>
          <w:spacing w:val="-1"/>
          <w:sz w:val="18"/>
        </w:rPr>
        <w:t> </w:t>
      </w:r>
      <w:r>
        <w:rPr>
          <w:sz w:val="18"/>
        </w:rPr>
        <w:t>окружења и унапређење њиховог</w:t>
      </w:r>
      <w:r>
        <w:rPr>
          <w:spacing w:val="-1"/>
          <w:sz w:val="18"/>
        </w:rPr>
        <w:t> </w:t>
      </w:r>
      <w:r>
        <w:rPr>
          <w:sz w:val="18"/>
        </w:rPr>
        <w:t>положаја.</w:t>
      </w:r>
    </w:p>
    <w:p>
      <w:pPr>
        <w:pStyle w:val="Heading1"/>
        <w:spacing w:before="142"/>
      </w:pPr>
      <w:r>
        <w:rPr/>
        <w:t>Мера 2</w:t>
      </w:r>
    </w:p>
    <w:p>
      <w:pPr>
        <w:pStyle w:val="BodyText"/>
        <w:spacing w:before="142"/>
        <w:ind w:left="599" w:firstLine="0"/>
      </w:pPr>
      <w:r>
        <w:rPr/>
        <w:t>Јачање</w:t>
      </w:r>
      <w:r>
        <w:rPr>
          <w:spacing w:val="-1"/>
        </w:rPr>
        <w:t> </w:t>
      </w:r>
      <w:r>
        <w:rPr/>
        <w:t>капацитета државе</w:t>
      </w:r>
      <w:r>
        <w:rPr>
          <w:spacing w:val="-1"/>
        </w:rPr>
        <w:t> </w:t>
      </w:r>
      <w:r>
        <w:rPr/>
        <w:t>за поштовање</w:t>
      </w:r>
      <w:r>
        <w:rPr>
          <w:spacing w:val="-1"/>
        </w:rPr>
        <w:t> </w:t>
      </w:r>
      <w:r>
        <w:rPr/>
        <w:t>права особа</w:t>
      </w:r>
      <w:r>
        <w:rPr>
          <w:spacing w:val="-1"/>
        </w:rPr>
        <w:t> </w:t>
      </w:r>
      <w:r>
        <w:rPr/>
        <w:t>које живе</w:t>
      </w:r>
      <w:r>
        <w:rPr>
          <w:spacing w:val="-1"/>
        </w:rPr>
        <w:t> </w:t>
      </w:r>
      <w:r>
        <w:rPr/>
        <w:t>са HIV-ом.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водича за примену антидискриминационог законодавства у области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</w:t>
      </w:r>
      <w:r>
        <w:rPr>
          <w:spacing w:val="-1"/>
          <w:sz w:val="18"/>
        </w:rPr>
        <w:t> </w:t>
      </w:r>
      <w:r>
        <w:rPr>
          <w:sz w:val="18"/>
        </w:rPr>
        <w:t>знања установа из</w:t>
      </w:r>
      <w:r>
        <w:rPr>
          <w:spacing w:val="-1"/>
          <w:sz w:val="18"/>
        </w:rPr>
        <w:t> </w:t>
      </w:r>
      <w:r>
        <w:rPr>
          <w:sz w:val="18"/>
        </w:rPr>
        <w:t>области заштите права</w:t>
      </w:r>
      <w:r>
        <w:rPr>
          <w:spacing w:val="-1"/>
          <w:sz w:val="18"/>
        </w:rPr>
        <w:t> </w:t>
      </w:r>
      <w:r>
        <w:rPr>
          <w:sz w:val="18"/>
        </w:rPr>
        <w:t>деце и</w:t>
      </w:r>
      <w:r>
        <w:rPr>
          <w:spacing w:val="-1"/>
          <w:sz w:val="18"/>
        </w:rPr>
        <w:t> </w:t>
      </w:r>
      <w:r>
        <w:rPr>
          <w:sz w:val="18"/>
        </w:rPr>
        <w:t>одраслих 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развој</w:t>
      </w:r>
      <w:r>
        <w:rPr>
          <w:spacing w:val="-1"/>
          <w:sz w:val="18"/>
        </w:rPr>
        <w:t> </w:t>
      </w:r>
      <w:r>
        <w:rPr>
          <w:sz w:val="18"/>
        </w:rPr>
        <w:t>курикулума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вези</w:t>
      </w:r>
      <w:r>
        <w:rPr>
          <w:spacing w:val="-1"/>
          <w:sz w:val="18"/>
        </w:rPr>
        <w:t> </w:t>
      </w:r>
      <w:r>
        <w:rPr>
          <w:sz w:val="18"/>
        </w:rPr>
        <w:t>са HIV-ом,</w:t>
      </w:r>
      <w:r>
        <w:rPr>
          <w:spacing w:val="-1"/>
          <w:sz w:val="18"/>
        </w:rPr>
        <w:t> </w:t>
      </w:r>
      <w:r>
        <w:rPr>
          <w:sz w:val="18"/>
        </w:rPr>
        <w:t>антидискриминацијом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људским правима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области</w:t>
      </w:r>
      <w:r>
        <w:rPr>
          <w:spacing w:val="-1"/>
          <w:sz w:val="18"/>
        </w:rPr>
        <w:t> </w:t>
      </w:r>
      <w:r>
        <w:rPr>
          <w:sz w:val="18"/>
        </w:rPr>
        <w:t>HIV-а;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</w:t>
      </w:r>
      <w:r>
        <w:rPr>
          <w:spacing w:val="-1"/>
          <w:sz w:val="18"/>
        </w:rPr>
        <w:t> </w:t>
      </w:r>
      <w:r>
        <w:rPr>
          <w:sz w:val="18"/>
        </w:rPr>
        <w:t>водича</w:t>
      </w:r>
      <w:r>
        <w:rPr>
          <w:spacing w:val="-1"/>
          <w:sz w:val="18"/>
        </w:rPr>
        <w:t> </w:t>
      </w:r>
      <w:r>
        <w:rPr>
          <w:sz w:val="18"/>
        </w:rPr>
        <w:t>за судску</w:t>
      </w:r>
      <w:r>
        <w:rPr>
          <w:spacing w:val="-1"/>
          <w:sz w:val="18"/>
        </w:rPr>
        <w:t> </w:t>
      </w:r>
      <w:r>
        <w:rPr>
          <w:sz w:val="18"/>
        </w:rPr>
        <w:t>праксу</w:t>
      </w:r>
      <w:r>
        <w:rPr>
          <w:spacing w:val="-1"/>
          <w:sz w:val="18"/>
        </w:rPr>
        <w:t> </w:t>
      </w:r>
      <w:r>
        <w:rPr>
          <w:sz w:val="18"/>
        </w:rPr>
        <w:t>у области</w:t>
      </w:r>
      <w:r>
        <w:rPr>
          <w:spacing w:val="-1"/>
          <w:sz w:val="18"/>
        </w:rPr>
        <w:t> </w:t>
      </w:r>
      <w:r>
        <w:rPr>
          <w:sz w:val="18"/>
        </w:rPr>
        <w:t>HIV-а;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029" w:firstLine="480"/>
        <w:jc w:val="left"/>
        <w:rPr>
          <w:sz w:val="18"/>
        </w:rPr>
      </w:pPr>
      <w:r>
        <w:rPr>
          <w:sz w:val="18"/>
        </w:rPr>
        <w:t>у оквиру развоја функционалног институционалног система бесплатне правне помоћи за грађане</w:t>
      </w:r>
      <w:r>
        <w:rPr>
          <w:spacing w:val="-61"/>
          <w:sz w:val="18"/>
        </w:rPr>
        <w:t> </w:t>
      </w:r>
      <w:r>
        <w:rPr>
          <w:sz w:val="18"/>
        </w:rPr>
        <w:t>обезбеђење</w:t>
      </w:r>
      <w:r>
        <w:rPr>
          <w:spacing w:val="-1"/>
          <w:sz w:val="18"/>
        </w:rPr>
        <w:t> </w:t>
      </w:r>
      <w:r>
        <w:rPr>
          <w:sz w:val="18"/>
        </w:rPr>
        <w:t>едукације у области заштите права особа које живе са HIV-ом.</w:t>
      </w:r>
    </w:p>
    <w:p>
      <w:pPr>
        <w:pStyle w:val="Heading1"/>
        <w:spacing w:before="143"/>
      </w:pPr>
      <w:r>
        <w:rPr/>
        <w:t>Мера 3</w:t>
      </w:r>
    </w:p>
    <w:p>
      <w:pPr>
        <w:pStyle w:val="BodyText"/>
        <w:spacing w:before="141"/>
        <w:ind w:left="599" w:firstLine="0"/>
      </w:pPr>
      <w:r>
        <w:rPr/>
        <w:t>Прилагођавање националног законодавства међународним стандардима.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препорука за усклађивање националног законодавства са међународним стандардима.</w:t>
      </w:r>
    </w:p>
    <w:p>
      <w:pPr>
        <w:pStyle w:val="Heading1"/>
      </w:pPr>
      <w:r>
        <w:rPr/>
        <w:t>Мера 4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29"/>
      </w:pPr>
      <w:r>
        <w:rPr/>
        <w:t>Олакшање</w:t>
      </w:r>
      <w:r>
        <w:rPr>
          <w:spacing w:val="-2"/>
        </w:rPr>
        <w:t> </w:t>
      </w:r>
      <w:r>
        <w:rPr/>
        <w:t>приступа</w:t>
      </w:r>
      <w:r>
        <w:rPr>
          <w:spacing w:val="-2"/>
        </w:rPr>
        <w:t> </w:t>
      </w:r>
      <w:r>
        <w:rPr/>
        <w:t>неопходним</w:t>
      </w:r>
      <w:r>
        <w:rPr>
          <w:spacing w:val="-1"/>
        </w:rPr>
        <w:t> </w:t>
      </w:r>
      <w:r>
        <w:rPr/>
        <w:t>информацијама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јачање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пружање</w:t>
      </w:r>
      <w:r>
        <w:rPr>
          <w:spacing w:val="-2"/>
        </w:rPr>
        <w:t> </w:t>
      </w:r>
      <w:r>
        <w:rPr/>
        <w:t>подршке</w:t>
      </w:r>
      <w:r>
        <w:rPr>
          <w:spacing w:val="-2"/>
        </w:rPr>
        <w:t> </w:t>
      </w:r>
      <w:r>
        <w:rPr/>
        <w:t>особама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</w:t>
      </w:r>
      <w:r>
        <w:rPr>
          <w:spacing w:val="-60"/>
        </w:rPr>
        <w:t> </w:t>
      </w:r>
      <w:r>
        <w:rPr/>
        <w:t>у вези са њиховим правима.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317" w:firstLine="480"/>
        <w:jc w:val="left"/>
        <w:rPr>
          <w:sz w:val="18"/>
        </w:rPr>
      </w:pPr>
      <w:r>
        <w:rPr>
          <w:sz w:val="18"/>
        </w:rPr>
        <w:t>обезбеђење уједначеног и лаког приступа информацијама која се тичу превенције, третмана, подршке и</w:t>
      </w:r>
      <w:r>
        <w:rPr>
          <w:spacing w:val="-61"/>
          <w:sz w:val="18"/>
        </w:rPr>
        <w:t> </w:t>
      </w:r>
      <w:r>
        <w:rPr>
          <w:sz w:val="18"/>
        </w:rPr>
        <w:t>неге у вези са HIV инфекцијом свим грађанима, водећи рачуна о националним језицима, особама са</w:t>
      </w:r>
    </w:p>
    <w:p>
      <w:pPr>
        <w:pStyle w:val="BodyText"/>
        <w:spacing w:line="212" w:lineRule="exact" w:before="0"/>
        <w:ind w:firstLine="0"/>
      </w:pPr>
      <w:r>
        <w:rPr/>
        <w:t>инвалидитетом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социјално најискљученијим</w:t>
      </w:r>
      <w:r>
        <w:rPr>
          <w:spacing w:val="-1"/>
        </w:rPr>
        <w:t> </w:t>
      </w:r>
      <w:r>
        <w:rPr/>
        <w:t>категоријама</w:t>
      </w:r>
      <w:r>
        <w:rPr>
          <w:spacing w:val="-1"/>
        </w:rPr>
        <w:t> </w:t>
      </w:r>
      <w:r>
        <w:rPr/>
        <w:t>становништва инфицираним</w:t>
      </w:r>
      <w:r>
        <w:rPr>
          <w:spacing w:val="-1"/>
        </w:rPr>
        <w:t> </w:t>
      </w:r>
      <w:r>
        <w:rPr/>
        <w:t>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53" w:firstLine="480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2"/>
          <w:sz w:val="18"/>
        </w:rPr>
        <w:t> </w:t>
      </w:r>
      <w:r>
        <w:rPr>
          <w:sz w:val="18"/>
        </w:rPr>
        <w:t>лако</w:t>
      </w:r>
      <w:r>
        <w:rPr>
          <w:spacing w:val="-1"/>
          <w:sz w:val="18"/>
        </w:rPr>
        <w:t> </w:t>
      </w:r>
      <w:r>
        <w:rPr>
          <w:sz w:val="18"/>
        </w:rPr>
        <w:t>доступног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бесплатног</w:t>
      </w:r>
      <w:r>
        <w:rPr>
          <w:spacing w:val="-1"/>
          <w:sz w:val="18"/>
        </w:rPr>
        <w:t> </w:t>
      </w:r>
      <w:r>
        <w:rPr>
          <w:sz w:val="18"/>
        </w:rPr>
        <w:t>правног</w:t>
      </w:r>
      <w:r>
        <w:rPr>
          <w:spacing w:val="-1"/>
          <w:sz w:val="18"/>
        </w:rPr>
        <w:t> </w:t>
      </w:r>
      <w:r>
        <w:rPr>
          <w:sz w:val="18"/>
        </w:rPr>
        <w:t>саветовања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правне</w:t>
      </w:r>
      <w:r>
        <w:rPr>
          <w:spacing w:val="-2"/>
          <w:sz w:val="18"/>
        </w:rPr>
        <w:t> </w:t>
      </w:r>
      <w:r>
        <w:rPr>
          <w:sz w:val="18"/>
        </w:rPr>
        <w:t>помоћи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особе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</w:t>
      </w:r>
      <w:r>
        <w:rPr>
          <w:spacing w:val="-60"/>
          <w:sz w:val="18"/>
        </w:rPr>
        <w:t> </w:t>
      </w:r>
      <w:r>
        <w:rPr>
          <w:sz w:val="18"/>
        </w:rPr>
        <w:t>ом како би се обезбедило остваривање свих њихових права;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71" w:firstLine="480"/>
        <w:jc w:val="left"/>
        <w:rPr>
          <w:sz w:val="18"/>
        </w:rPr>
      </w:pPr>
      <w:r>
        <w:rPr>
          <w:sz w:val="18"/>
        </w:rPr>
        <w:t>сензибилисање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едукација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специфичностима</w:t>
      </w:r>
      <w:r>
        <w:rPr>
          <w:spacing w:val="-1"/>
          <w:sz w:val="18"/>
        </w:rPr>
        <w:t> </w:t>
      </w:r>
      <w:r>
        <w:rPr>
          <w:sz w:val="18"/>
        </w:rPr>
        <w:t>остваривања</w:t>
      </w:r>
      <w:r>
        <w:rPr>
          <w:spacing w:val="-2"/>
          <w:sz w:val="18"/>
        </w:rPr>
        <w:t> </w:t>
      </w:r>
      <w:r>
        <w:rPr>
          <w:sz w:val="18"/>
        </w:rPr>
        <w:t>женских</w:t>
      </w:r>
      <w:r>
        <w:rPr>
          <w:spacing w:val="-2"/>
          <w:sz w:val="18"/>
        </w:rPr>
        <w:t> </w:t>
      </w:r>
      <w:r>
        <w:rPr>
          <w:sz w:val="18"/>
        </w:rPr>
        <w:t>људских</w:t>
      </w:r>
      <w:r>
        <w:rPr>
          <w:spacing w:val="-60"/>
          <w:sz w:val="18"/>
        </w:rPr>
        <w:t> </w:t>
      </w:r>
      <w:r>
        <w:rPr>
          <w:sz w:val="18"/>
        </w:rPr>
        <w:t>права</w:t>
      </w:r>
      <w:r>
        <w:rPr>
          <w:spacing w:val="-1"/>
          <w:sz w:val="18"/>
        </w:rPr>
        <w:t> </w:t>
      </w:r>
      <w:r>
        <w:rPr>
          <w:sz w:val="18"/>
        </w:rPr>
        <w:t>жена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74" w:firstLine="480"/>
        <w:jc w:val="left"/>
        <w:rPr>
          <w:sz w:val="18"/>
        </w:rPr>
      </w:pPr>
      <w:r>
        <w:rPr>
          <w:sz w:val="18"/>
        </w:rPr>
        <w:t>јачање и подршка HIV позитивним женама за остваривање женских људских права кроз психолошке</w:t>
      </w:r>
      <w:r>
        <w:rPr>
          <w:spacing w:val="-61"/>
          <w:sz w:val="18"/>
        </w:rPr>
        <w:t> </w:t>
      </w:r>
      <w:r>
        <w:rPr>
          <w:sz w:val="18"/>
        </w:rPr>
        <w:t>сервисе, групе самопомоћи и сл.;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могућности и подршке HIV позитивним женама у репродуктивним изборима и родитељству;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68" w:firstLine="480"/>
        <w:jc w:val="left"/>
        <w:rPr>
          <w:sz w:val="18"/>
        </w:rPr>
      </w:pPr>
      <w:r>
        <w:rPr>
          <w:sz w:val="18"/>
        </w:rPr>
        <w:t>обезбеђење репрезентативног представљања особа које живе са HIV-ом у телима која одлучују о</w:t>
      </w:r>
      <w:r>
        <w:rPr>
          <w:spacing w:val="1"/>
          <w:sz w:val="18"/>
        </w:rPr>
        <w:t> </w:t>
      </w:r>
      <w:r>
        <w:rPr>
          <w:sz w:val="18"/>
        </w:rPr>
        <w:t>питањима у вези са њима и обезбеђење механизама делегирања и одговорности представника према заједници</w:t>
      </w:r>
      <w:r>
        <w:rPr>
          <w:spacing w:val="-61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 живе са HIV-ом.</w:t>
      </w:r>
    </w:p>
    <w:p>
      <w:pPr>
        <w:pStyle w:val="Heading1"/>
        <w:spacing w:before="143"/>
      </w:pPr>
      <w:r>
        <w:rPr/>
        <w:t>Мера 5</w:t>
      </w:r>
    </w:p>
    <w:p>
      <w:pPr>
        <w:pStyle w:val="BodyText"/>
        <w:spacing w:before="141"/>
        <w:ind w:left="599" w:firstLine="0"/>
      </w:pPr>
      <w:r>
        <w:rPr/>
        <w:t>Олакшање</w:t>
      </w:r>
      <w:r>
        <w:rPr>
          <w:spacing w:val="-1"/>
        </w:rPr>
        <w:t> </w:t>
      </w:r>
      <w:r>
        <w:rPr/>
        <w:t>приступа превенцији,</w:t>
      </w:r>
      <w:r>
        <w:rPr>
          <w:spacing w:val="-1"/>
        </w:rPr>
        <w:t> </w:t>
      </w:r>
      <w:r>
        <w:rPr/>
        <w:t>лечењу, подршци и</w:t>
      </w:r>
      <w:r>
        <w:rPr>
          <w:spacing w:val="-1"/>
        </w:rPr>
        <w:t> </w:t>
      </w:r>
      <w:r>
        <w:rPr/>
        <w:t>нези осетљивих категорија</w:t>
      </w:r>
      <w:r>
        <w:rPr>
          <w:spacing w:val="-1"/>
        </w:rPr>
        <w:t> </w:t>
      </w:r>
      <w:r>
        <w:rPr/>
        <w:t>особа који живе</w:t>
      </w:r>
      <w:r>
        <w:rPr>
          <w:spacing w:val="-1"/>
        </w:rPr>
        <w:t> </w:t>
      </w:r>
      <w:r>
        <w:rPr/>
        <w:t>са HIV-ом.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40" w:firstLine="480"/>
        <w:jc w:val="left"/>
        <w:rPr>
          <w:sz w:val="18"/>
        </w:rPr>
      </w:pPr>
      <w:r>
        <w:rPr>
          <w:sz w:val="18"/>
        </w:rPr>
        <w:t>креирање програма прилагођених условима и потребама друштвене маргинализованости осетљивих група</w:t>
      </w:r>
      <w:r>
        <w:rPr>
          <w:spacing w:val="-6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HIV;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17" w:firstLine="480"/>
        <w:jc w:val="left"/>
        <w:rPr>
          <w:sz w:val="18"/>
        </w:rPr>
      </w:pPr>
      <w:r>
        <w:rPr>
          <w:sz w:val="18"/>
        </w:rPr>
        <w:t>развој механизама који би гарантовали поштовање права на приватност информација о особама које живе</w:t>
      </w:r>
      <w:r>
        <w:rPr>
          <w:spacing w:val="-6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HIV-ом, посебно у мањим срединама;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783" w:firstLine="480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2"/>
          <w:sz w:val="18"/>
        </w:rPr>
        <w:t> </w:t>
      </w:r>
      <w:r>
        <w:rPr>
          <w:sz w:val="18"/>
        </w:rPr>
        <w:t>уједначеног</w:t>
      </w:r>
      <w:r>
        <w:rPr>
          <w:spacing w:val="-2"/>
          <w:sz w:val="18"/>
        </w:rPr>
        <w:t> </w:t>
      </w:r>
      <w:r>
        <w:rPr>
          <w:sz w:val="18"/>
        </w:rPr>
        <w:t>квалитета</w:t>
      </w:r>
      <w:r>
        <w:rPr>
          <w:spacing w:val="-2"/>
          <w:sz w:val="18"/>
        </w:rPr>
        <w:t> </w:t>
      </w:r>
      <w:r>
        <w:rPr>
          <w:sz w:val="18"/>
        </w:rPr>
        <w:t>услуга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особе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различитим</w:t>
      </w:r>
      <w:r>
        <w:rPr>
          <w:spacing w:val="-1"/>
          <w:sz w:val="18"/>
        </w:rPr>
        <w:t> </w:t>
      </w:r>
      <w:r>
        <w:rPr>
          <w:sz w:val="18"/>
        </w:rPr>
        <w:t>здравственим</w:t>
      </w:r>
      <w:r>
        <w:rPr>
          <w:spacing w:val="-61"/>
          <w:sz w:val="18"/>
        </w:rPr>
        <w:t> </w:t>
      </w:r>
      <w:r>
        <w:rPr>
          <w:sz w:val="18"/>
        </w:rPr>
        <w:t>установама и другим пружаоцима услуга.</w:t>
      </w:r>
    </w:p>
    <w:p>
      <w:pPr>
        <w:pStyle w:val="Heading1"/>
        <w:spacing w:before="143"/>
      </w:pPr>
      <w:r>
        <w:rPr/>
        <w:t>Мера 6</w:t>
      </w:r>
    </w:p>
    <w:p>
      <w:pPr>
        <w:pStyle w:val="BodyText"/>
        <w:spacing w:line="230" w:lineRule="auto" w:before="149"/>
      </w:pPr>
      <w:r>
        <w:rPr/>
        <w:t>Омогућавање</w:t>
      </w:r>
      <w:r>
        <w:rPr>
          <w:spacing w:val="-2"/>
        </w:rPr>
        <w:t> </w:t>
      </w:r>
      <w:r>
        <w:rPr/>
        <w:t>запошљавања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приступа</w:t>
      </w:r>
      <w:r>
        <w:rPr>
          <w:spacing w:val="-1"/>
        </w:rPr>
        <w:t> </w:t>
      </w:r>
      <w:r>
        <w:rPr/>
        <w:t>социјалној</w:t>
      </w:r>
      <w:r>
        <w:rPr>
          <w:spacing w:val="-2"/>
        </w:rPr>
        <w:t> </w:t>
      </w:r>
      <w:r>
        <w:rPr/>
        <w:t>заштити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складу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њиховим</w:t>
      </w:r>
      <w:r>
        <w:rPr>
          <w:spacing w:val="-60"/>
        </w:rPr>
        <w:t> </w:t>
      </w:r>
      <w:r>
        <w:rPr/>
        <w:t>могућностима.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15" w:firstLine="480"/>
        <w:jc w:val="left"/>
        <w:rPr>
          <w:sz w:val="18"/>
        </w:rPr>
      </w:pPr>
      <w:r>
        <w:rPr>
          <w:sz w:val="18"/>
        </w:rPr>
        <w:t>подршка запосленима при Националној служби за запошљавање за поступање са особама инфицираним</w:t>
      </w:r>
      <w:r>
        <w:rPr>
          <w:spacing w:val="-61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уз обезбеђење приступа тржишту рада;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98" w:firstLine="480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3"/>
          <w:sz w:val="18"/>
        </w:rPr>
        <w:t> </w:t>
      </w:r>
      <w:r>
        <w:rPr>
          <w:sz w:val="18"/>
        </w:rPr>
        <w:t>приступа</w:t>
      </w:r>
      <w:r>
        <w:rPr>
          <w:spacing w:val="-2"/>
          <w:sz w:val="18"/>
        </w:rPr>
        <w:t> </w:t>
      </w:r>
      <w:r>
        <w:rPr>
          <w:sz w:val="18"/>
        </w:rPr>
        <w:t>установама</w:t>
      </w:r>
      <w:r>
        <w:rPr>
          <w:spacing w:val="-2"/>
          <w:sz w:val="18"/>
        </w:rPr>
        <w:t> </w:t>
      </w:r>
      <w:r>
        <w:rPr>
          <w:sz w:val="18"/>
        </w:rPr>
        <w:t>колективног</w:t>
      </w:r>
      <w:r>
        <w:rPr>
          <w:spacing w:val="-2"/>
          <w:sz w:val="18"/>
        </w:rPr>
        <w:t> </w:t>
      </w:r>
      <w:r>
        <w:rPr>
          <w:sz w:val="18"/>
        </w:rPr>
        <w:t>смештаја</w:t>
      </w:r>
      <w:r>
        <w:rPr>
          <w:spacing w:val="-2"/>
          <w:sz w:val="18"/>
        </w:rPr>
        <w:t> </w:t>
      </w:r>
      <w:r>
        <w:rPr>
          <w:sz w:val="18"/>
        </w:rPr>
        <w:t>особама</w:t>
      </w:r>
      <w:r>
        <w:rPr>
          <w:spacing w:val="-2"/>
          <w:sz w:val="18"/>
        </w:rPr>
        <w:t> </w:t>
      </w:r>
      <w:r>
        <w:rPr>
          <w:sz w:val="18"/>
        </w:rPr>
        <w:t>инфицираним</w:t>
      </w:r>
      <w:r>
        <w:rPr>
          <w:spacing w:val="-2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(домови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стара</w:t>
      </w:r>
      <w:r>
        <w:rPr>
          <w:spacing w:val="-60"/>
          <w:sz w:val="18"/>
        </w:rPr>
        <w:t> </w:t>
      </w:r>
      <w:r>
        <w:rPr>
          <w:sz w:val="18"/>
        </w:rPr>
        <w:t>лица, установе за децу без родитељског старања, бање и сл.) кроз измену и допуну одговарајуће законске</w:t>
      </w:r>
    </w:p>
    <w:p>
      <w:pPr>
        <w:pStyle w:val="BodyText"/>
        <w:spacing w:line="212" w:lineRule="exact" w:before="0"/>
        <w:ind w:firstLine="0"/>
      </w:pPr>
      <w:r>
        <w:rPr/>
        <w:t>регулативе.</w:t>
      </w:r>
    </w:p>
    <w:p>
      <w:pPr>
        <w:pStyle w:val="Heading1"/>
      </w:pPr>
      <w:r>
        <w:rPr/>
        <w:t>Мера 7</w:t>
      </w:r>
    </w:p>
    <w:p>
      <w:pPr>
        <w:pStyle w:val="BodyText"/>
        <w:spacing w:before="141"/>
        <w:ind w:left="599" w:firstLine="0"/>
      </w:pPr>
      <w:r>
        <w:rPr/>
        <w:t>Укључивање родног аспекта у све планиране политике и активности.</w:t>
      </w:r>
    </w:p>
    <w:p>
      <w:pPr>
        <w:pStyle w:val="Heading1"/>
        <w:spacing w:before="142"/>
      </w:pPr>
      <w:r>
        <w:rPr/>
        <w:t>Активност: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217" w:firstLine="480"/>
        <w:jc w:val="left"/>
        <w:rPr>
          <w:sz w:val="18"/>
        </w:rPr>
      </w:pPr>
      <w:r>
        <w:rPr>
          <w:sz w:val="18"/>
        </w:rPr>
        <w:t>јачање капацитета доносилаца одлука, креатора и имплементатора политика за сагледавање и</w:t>
      </w:r>
      <w:r>
        <w:rPr>
          <w:spacing w:val="-61"/>
          <w:sz w:val="18"/>
        </w:rPr>
        <w:t> </w:t>
      </w:r>
      <w:r>
        <w:rPr>
          <w:sz w:val="18"/>
        </w:rPr>
        <w:t>укључивање родне димензије у одговор на HIV епидемију.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и примена родне политике у установама и удружењима.</w:t>
      </w:r>
    </w:p>
    <w:p>
      <w:pPr>
        <w:pStyle w:val="Heading1"/>
      </w:pPr>
      <w:r>
        <w:rPr/>
        <w:t>Мера 8</w:t>
      </w:r>
    </w:p>
    <w:p>
      <w:pPr>
        <w:pStyle w:val="BodyText"/>
        <w:spacing w:line="230" w:lineRule="auto" w:before="149"/>
        <w:ind w:right="182"/>
      </w:pPr>
      <w:r>
        <w:rPr/>
        <w:t>Унапређење партнерског односа између државних установа и цивилног сектора у области заштите људских</w:t>
      </w:r>
      <w:r>
        <w:rPr>
          <w:spacing w:val="-61"/>
        </w:rPr>
        <w:t> </w:t>
      </w:r>
      <w:r>
        <w:rPr/>
        <w:t>права</w:t>
      </w:r>
      <w:r>
        <w:rPr>
          <w:spacing w:val="-1"/>
        </w:rPr>
        <w:t> </w:t>
      </w:r>
      <w:r>
        <w:rPr/>
        <w:t>особа које живе са HIV-ом.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успостављање</w:t>
      </w:r>
      <w:r>
        <w:rPr>
          <w:spacing w:val="-1"/>
          <w:sz w:val="18"/>
        </w:rPr>
        <w:t> </w:t>
      </w:r>
      <w:r>
        <w:rPr>
          <w:sz w:val="18"/>
        </w:rPr>
        <w:t>сарадње удружења</w:t>
      </w:r>
      <w:r>
        <w:rPr>
          <w:spacing w:val="-1"/>
          <w:sz w:val="18"/>
        </w:rPr>
        <w:t> </w:t>
      </w:r>
      <w:r>
        <w:rPr>
          <w:sz w:val="18"/>
        </w:rPr>
        <w:t>из области</w:t>
      </w:r>
      <w:r>
        <w:rPr>
          <w:spacing w:val="-1"/>
          <w:sz w:val="18"/>
        </w:rPr>
        <w:t> </w:t>
      </w:r>
      <w:r>
        <w:rPr>
          <w:sz w:val="18"/>
        </w:rPr>
        <w:t>HIV-а и удружења</w:t>
      </w:r>
      <w:r>
        <w:rPr>
          <w:spacing w:val="-1"/>
          <w:sz w:val="18"/>
        </w:rPr>
        <w:t> </w:t>
      </w:r>
      <w:r>
        <w:rPr>
          <w:sz w:val="18"/>
        </w:rPr>
        <w:t>из области</w:t>
      </w:r>
      <w:r>
        <w:rPr>
          <w:spacing w:val="-1"/>
          <w:sz w:val="18"/>
        </w:rPr>
        <w:t> </w:t>
      </w:r>
      <w:r>
        <w:rPr>
          <w:sz w:val="18"/>
        </w:rPr>
        <w:t>људских права;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</w:t>
      </w:r>
      <w:r>
        <w:rPr>
          <w:spacing w:val="-1"/>
          <w:sz w:val="18"/>
        </w:rPr>
        <w:t> </w:t>
      </w:r>
      <w:r>
        <w:rPr>
          <w:sz w:val="18"/>
        </w:rPr>
        <w:t>капацитета удружења</w:t>
      </w:r>
      <w:r>
        <w:rPr>
          <w:spacing w:val="-1"/>
          <w:sz w:val="18"/>
        </w:rPr>
        <w:t> </w:t>
      </w:r>
      <w:r>
        <w:rPr>
          <w:sz w:val="18"/>
        </w:rPr>
        <w:t>која се</w:t>
      </w:r>
      <w:r>
        <w:rPr>
          <w:spacing w:val="-1"/>
          <w:sz w:val="18"/>
        </w:rPr>
        <w:t> </w:t>
      </w:r>
      <w:r>
        <w:rPr>
          <w:sz w:val="18"/>
        </w:rPr>
        <w:t>баве HIV-ом за</w:t>
      </w:r>
      <w:r>
        <w:rPr>
          <w:spacing w:val="-1"/>
          <w:sz w:val="18"/>
        </w:rPr>
        <w:t> </w:t>
      </w:r>
      <w:r>
        <w:rPr>
          <w:sz w:val="18"/>
        </w:rPr>
        <w:t>питања заштите</w:t>
      </w:r>
      <w:r>
        <w:rPr>
          <w:spacing w:val="-1"/>
          <w:sz w:val="18"/>
        </w:rPr>
        <w:t> </w:t>
      </w:r>
      <w:r>
        <w:rPr>
          <w:sz w:val="18"/>
        </w:rPr>
        <w:t>људских права;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успостављање механизама за учешће цивилног друштва у креирању политика у области HIV инфекције;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332" w:firstLine="480"/>
        <w:jc w:val="left"/>
        <w:rPr>
          <w:sz w:val="18"/>
        </w:rPr>
      </w:pPr>
      <w:r>
        <w:rPr>
          <w:sz w:val="18"/>
        </w:rPr>
        <w:t>иницирање код доносилаца одлука да се, у оквиру система редовног образовања, у предмету Грађанско</w:t>
      </w:r>
      <w:r>
        <w:rPr>
          <w:spacing w:val="-61"/>
          <w:sz w:val="18"/>
        </w:rPr>
        <w:t> </w:t>
      </w:r>
      <w:r>
        <w:rPr>
          <w:sz w:val="18"/>
        </w:rPr>
        <w:t>васпитање</w:t>
      </w:r>
      <w:r>
        <w:rPr>
          <w:spacing w:val="-1"/>
          <w:sz w:val="18"/>
        </w:rPr>
        <w:t> </w:t>
      </w:r>
      <w:r>
        <w:rPr>
          <w:sz w:val="18"/>
        </w:rPr>
        <w:t>посебна пажња посвети</w:t>
      </w:r>
      <w:r>
        <w:rPr>
          <w:spacing w:val="-1"/>
          <w:sz w:val="18"/>
        </w:rPr>
        <w:t> </w:t>
      </w:r>
      <w:r>
        <w:rPr>
          <w:sz w:val="18"/>
        </w:rPr>
        <w:t>социјалним потребама и инклузији</w:t>
      </w:r>
      <w:r>
        <w:rPr>
          <w:spacing w:val="-1"/>
          <w:sz w:val="18"/>
        </w:rPr>
        <w:t> </w:t>
      </w:r>
      <w:r>
        <w:rPr>
          <w:sz w:val="18"/>
        </w:rPr>
        <w:t>у друштво особа</w:t>
      </w:r>
      <w:r>
        <w:rPr>
          <w:spacing w:val="-1"/>
          <w:sz w:val="18"/>
        </w:rPr>
        <w:t> </w:t>
      </w:r>
      <w:r>
        <w:rPr>
          <w:sz w:val="18"/>
        </w:rPr>
        <w:t>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02" w:firstLine="480"/>
        <w:jc w:val="left"/>
        <w:rPr>
          <w:sz w:val="18"/>
        </w:rPr>
      </w:pPr>
      <w:r>
        <w:rPr>
          <w:sz w:val="18"/>
        </w:rPr>
        <w:t>иницирање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промене</w:t>
      </w:r>
      <w:r>
        <w:rPr>
          <w:spacing w:val="-1"/>
          <w:sz w:val="18"/>
        </w:rPr>
        <w:t> </w:t>
      </w:r>
      <w:r>
        <w:rPr>
          <w:sz w:val="18"/>
        </w:rPr>
        <w:t>закона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политика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утичу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живот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кроз</w:t>
      </w:r>
      <w:r>
        <w:rPr>
          <w:spacing w:val="-1"/>
          <w:sz w:val="18"/>
        </w:rPr>
        <w:t> </w:t>
      </w:r>
      <w:r>
        <w:rPr>
          <w:sz w:val="18"/>
        </w:rPr>
        <w:t>кампање</w:t>
      </w:r>
      <w:r>
        <w:rPr>
          <w:spacing w:val="-60"/>
          <w:sz w:val="18"/>
        </w:rPr>
        <w:t> </w:t>
      </w:r>
      <w:r>
        <w:rPr>
          <w:sz w:val="18"/>
        </w:rPr>
        <w:t>јавног заступања.</w:t>
      </w:r>
    </w:p>
    <w:p>
      <w:pPr>
        <w:pStyle w:val="Heading1"/>
        <w:spacing w:before="143"/>
      </w:pPr>
      <w:r>
        <w:rPr/>
        <w:t>Мера 9</w:t>
      </w:r>
    </w:p>
    <w:p>
      <w:pPr>
        <w:pStyle w:val="BodyText"/>
        <w:spacing w:line="230" w:lineRule="auto" w:before="148"/>
        <w:ind w:right="159"/>
      </w:pPr>
      <w:r>
        <w:rPr/>
        <w:t>Смањење</w:t>
      </w:r>
      <w:r>
        <w:rPr>
          <w:spacing w:val="-2"/>
        </w:rPr>
        <w:t> </w:t>
      </w:r>
      <w:r>
        <w:rPr/>
        <w:t>дискриминације</w:t>
      </w:r>
      <w:r>
        <w:rPr>
          <w:spacing w:val="-1"/>
        </w:rPr>
        <w:t> </w:t>
      </w:r>
      <w:r>
        <w:rPr/>
        <w:t>особа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HIV-ом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свим</w:t>
      </w:r>
      <w:r>
        <w:rPr>
          <w:spacing w:val="-2"/>
        </w:rPr>
        <w:t> </w:t>
      </w:r>
      <w:r>
        <w:rPr/>
        <w:t>сегментима</w:t>
      </w:r>
      <w:r>
        <w:rPr>
          <w:spacing w:val="-1"/>
        </w:rPr>
        <w:t> </w:t>
      </w:r>
      <w:r>
        <w:rPr/>
        <w:t>друштва,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посебним</w:t>
      </w:r>
      <w:r>
        <w:rPr>
          <w:spacing w:val="-2"/>
        </w:rPr>
        <w:t> </w:t>
      </w:r>
      <w:r>
        <w:rPr/>
        <w:t>нагласком</w:t>
      </w:r>
      <w:r>
        <w:rPr>
          <w:spacing w:val="-1"/>
        </w:rPr>
        <w:t> </w:t>
      </w:r>
      <w:r>
        <w:rPr/>
        <w:t>на</w:t>
      </w:r>
      <w:r>
        <w:rPr>
          <w:spacing w:val="-61"/>
        </w:rPr>
        <w:t> </w:t>
      </w:r>
      <w:r>
        <w:rPr/>
        <w:t>здравствене службе.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едукација</w:t>
      </w:r>
      <w:r>
        <w:rPr>
          <w:spacing w:val="-1"/>
          <w:sz w:val="18"/>
        </w:rPr>
        <w:t> </w:t>
      </w:r>
      <w:r>
        <w:rPr>
          <w:sz w:val="18"/>
        </w:rPr>
        <w:t>здравствених радника</w:t>
      </w:r>
      <w:r>
        <w:rPr>
          <w:spacing w:val="-1"/>
          <w:sz w:val="18"/>
        </w:rPr>
        <w:t> </w:t>
      </w:r>
      <w:r>
        <w:rPr>
          <w:sz w:val="18"/>
        </w:rPr>
        <w:t>о недискриминаторном</w:t>
      </w:r>
      <w:r>
        <w:rPr>
          <w:spacing w:val="-1"/>
          <w:sz w:val="18"/>
        </w:rPr>
        <w:t> </w:t>
      </w:r>
      <w:r>
        <w:rPr>
          <w:sz w:val="18"/>
        </w:rPr>
        <w:t>односу према особама</w:t>
      </w:r>
      <w:r>
        <w:rPr>
          <w:spacing w:val="-1"/>
          <w:sz w:val="18"/>
        </w:rPr>
        <w:t> </w:t>
      </w:r>
      <w:r>
        <w:rPr>
          <w:sz w:val="18"/>
        </w:rPr>
        <w:t>које живе</w:t>
      </w:r>
      <w:r>
        <w:rPr>
          <w:spacing w:val="-1"/>
          <w:sz w:val="18"/>
        </w:rPr>
        <w:t> </w:t>
      </w:r>
      <w:r>
        <w:rPr>
          <w:sz w:val="18"/>
        </w:rPr>
        <w:t>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50" w:firstLine="480"/>
        <w:jc w:val="left"/>
        <w:rPr>
          <w:sz w:val="18"/>
        </w:rPr>
      </w:pPr>
      <w:r>
        <w:rPr>
          <w:sz w:val="18"/>
        </w:rPr>
        <w:t>подршка спровођењу поштовању пацијентових права кроз сарадњу са заштитником пацијентових права</w:t>
      </w:r>
      <w:r>
        <w:rPr>
          <w:spacing w:val="-6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питањима дискриминације особа 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787" w:firstLine="480"/>
        <w:jc w:val="left"/>
        <w:rPr>
          <w:sz w:val="18"/>
        </w:rPr>
      </w:pPr>
      <w:r>
        <w:rPr>
          <w:sz w:val="18"/>
        </w:rPr>
        <w:t>доследније процесуирање и санкционисање дискриминаторног односа здравствених радника према</w:t>
      </w:r>
      <w:r>
        <w:rPr>
          <w:spacing w:val="-62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 живе са HIV-ом;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</w:t>
      </w:r>
      <w:r>
        <w:rPr>
          <w:spacing w:val="-1"/>
          <w:sz w:val="18"/>
        </w:rPr>
        <w:t> </w:t>
      </w:r>
      <w:r>
        <w:rPr>
          <w:sz w:val="18"/>
        </w:rPr>
        <w:t>примене и</w:t>
      </w:r>
      <w:r>
        <w:rPr>
          <w:spacing w:val="-1"/>
          <w:sz w:val="18"/>
        </w:rPr>
        <w:t> </w:t>
      </w:r>
      <w:r>
        <w:rPr>
          <w:sz w:val="18"/>
        </w:rPr>
        <w:t>праћења примене</w:t>
      </w:r>
      <w:r>
        <w:rPr>
          <w:spacing w:val="-1"/>
          <w:sz w:val="18"/>
        </w:rPr>
        <w:t> </w:t>
      </w:r>
      <w:r>
        <w:rPr>
          <w:sz w:val="18"/>
        </w:rPr>
        <w:t>Закона о забрани</w:t>
      </w:r>
      <w:r>
        <w:rPr>
          <w:spacing w:val="-1"/>
          <w:sz w:val="18"/>
        </w:rPr>
        <w:t> </w:t>
      </w:r>
      <w:r>
        <w:rPr>
          <w:sz w:val="18"/>
        </w:rPr>
        <w:t>дискриминације у</w:t>
      </w:r>
      <w:r>
        <w:rPr>
          <w:spacing w:val="-1"/>
          <w:sz w:val="18"/>
        </w:rPr>
        <w:t> </w:t>
      </w:r>
      <w:r>
        <w:rPr>
          <w:sz w:val="18"/>
        </w:rPr>
        <w:t>области HIV-а.</w:t>
      </w:r>
    </w:p>
    <w:p>
      <w:pPr>
        <w:pStyle w:val="BodyText"/>
        <w:spacing w:before="3"/>
        <w:ind w:left="0" w:firstLine="0"/>
      </w:pPr>
    </w:p>
    <w:p>
      <w:pPr>
        <w:pStyle w:val="BodyText"/>
        <w:spacing w:before="100"/>
        <w:ind w:left="3029" w:firstLine="0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6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К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у</w:t>
      </w:r>
      <w:r>
        <w:rPr>
          <w:spacing w:val="53"/>
        </w:rPr>
        <w:t> </w:t>
      </w:r>
      <w:r>
        <w:rPr/>
        <w:t>о</w:t>
      </w:r>
      <w:r>
        <w:rPr>
          <w:spacing w:val="-37"/>
        </w:rPr>
        <w:t> </w:t>
      </w:r>
      <w:r>
        <w:rPr/>
        <w:t>б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с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и</w:t>
      </w:r>
      <w:r>
        <w:rPr>
          <w:spacing w:val="54"/>
        </w:rPr>
        <w:t> </w:t>
      </w:r>
      <w:r>
        <w:rPr/>
        <w:t>H</w:t>
      </w:r>
      <w:r>
        <w:rPr>
          <w:spacing w:val="-37"/>
        </w:rPr>
        <w:t> </w:t>
      </w:r>
      <w:r>
        <w:rPr/>
        <w:t>I</w:t>
      </w:r>
      <w:r>
        <w:rPr>
          <w:spacing w:val="-37"/>
        </w:rPr>
        <w:t> </w:t>
      </w:r>
      <w:r>
        <w:rPr/>
        <w:t>V</w:t>
      </w:r>
      <w:r>
        <w:rPr>
          <w:spacing w:val="53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ф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</w:p>
    <w:p>
      <w:pPr>
        <w:pStyle w:val="Heading1"/>
        <w:spacing w:before="111"/>
      </w:pPr>
      <w:r>
        <w:rPr/>
        <w:t>Актуелна ситуација</w:t>
      </w:r>
    </w:p>
    <w:p>
      <w:pPr>
        <w:pStyle w:val="BodyText"/>
        <w:spacing w:line="214" w:lineRule="exact" w:before="141"/>
        <w:ind w:left="599" w:firstLine="0"/>
      </w:pPr>
      <w:r>
        <w:rPr/>
        <w:t>Здравствена комуникација доприноси свим аспектима превенције болести и промоције здравља,</w:t>
      </w:r>
    </w:p>
    <w:p>
      <w:pPr>
        <w:pStyle w:val="BodyText"/>
        <w:spacing w:line="230" w:lineRule="auto" w:before="3"/>
        <w:ind w:right="356" w:firstLine="0"/>
      </w:pPr>
      <w:r>
        <w:rPr/>
        <w:t>укључујући и однос лекара и пацијента, коришћење здравствених информација, развој здравствених порука и</w:t>
      </w:r>
      <w:r>
        <w:rPr>
          <w:spacing w:val="-61"/>
        </w:rPr>
        <w:t> </w:t>
      </w:r>
      <w:r>
        <w:rPr/>
        <w:t>кампања, дисеминацију информација о ризицима за здравље, креирање слике о здрављу у медијима и у</w:t>
      </w:r>
      <w:r>
        <w:rPr>
          <w:spacing w:val="1"/>
        </w:rPr>
        <w:t> </w:t>
      </w:r>
      <w:r>
        <w:rPr/>
        <w:t>друштву, едукацију корисника здравственог система и друго.</w:t>
      </w:r>
    </w:p>
    <w:p>
      <w:pPr>
        <w:pStyle w:val="BodyText"/>
        <w:spacing w:line="230" w:lineRule="auto"/>
        <w:ind w:right="266"/>
        <w:jc w:val="both"/>
      </w:pPr>
      <w:r>
        <w:rPr/>
        <w:t>Здравствене комуникације су једно од најзначајнијих оруђа за спровођење ове стратегије. Њихов задатак</w:t>
      </w:r>
      <w:r>
        <w:rPr>
          <w:spacing w:val="-61"/>
        </w:rPr>
        <w:t> </w:t>
      </w:r>
      <w:r>
        <w:rPr/>
        <w:t>је да изграде општу подршку за спровођење промене понашања, да подрже редукцију ризичног понашања и да</w:t>
      </w:r>
      <w:r>
        <w:rPr>
          <w:spacing w:val="-61"/>
        </w:rPr>
        <w:t> </w:t>
      </w:r>
      <w:r>
        <w:rPr/>
        <w:t>информишу о постојећим услугама и сервисима.</w:t>
      </w:r>
    </w:p>
    <w:p>
      <w:pPr>
        <w:pStyle w:val="BodyText"/>
        <w:spacing w:line="230" w:lineRule="auto"/>
      </w:pPr>
      <w:r>
        <w:rPr/>
        <w:t>Кључне</w:t>
      </w:r>
      <w:r>
        <w:rPr>
          <w:spacing w:val="-2"/>
        </w:rPr>
        <w:t> </w:t>
      </w:r>
      <w:r>
        <w:rPr/>
        <w:t>особе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преносе</w:t>
      </w:r>
      <w:r>
        <w:rPr>
          <w:spacing w:val="-2"/>
        </w:rPr>
        <w:t> </w:t>
      </w:r>
      <w:r>
        <w:rPr/>
        <w:t>поруке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вези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HIV-ом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здравствени</w:t>
      </w:r>
      <w:r>
        <w:rPr>
          <w:spacing w:val="-1"/>
        </w:rPr>
        <w:t> </w:t>
      </w:r>
      <w:r>
        <w:rPr/>
        <w:t>радници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примарној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другим</w:t>
      </w:r>
      <w:r>
        <w:rPr>
          <w:spacing w:val="-1"/>
        </w:rPr>
        <w:t> </w:t>
      </w:r>
      <w:r>
        <w:rPr/>
        <w:t>нивоима</w:t>
      </w:r>
      <w:r>
        <w:rPr>
          <w:spacing w:val="-60"/>
        </w:rPr>
        <w:t> </w:t>
      </w:r>
      <w:r>
        <w:rPr/>
        <w:t>здравствене заштите, радници у центрима за социјални рад, запослени у медијима и активисти у цивилном</w:t>
      </w:r>
    </w:p>
    <w:p>
      <w:pPr>
        <w:pStyle w:val="BodyText"/>
        <w:spacing w:line="212" w:lineRule="exact" w:before="0"/>
        <w:ind w:firstLine="0"/>
      </w:pPr>
      <w:r>
        <w:rPr/>
        <w:t>сектору.</w:t>
      </w:r>
    </w:p>
    <w:p>
      <w:pPr>
        <w:pStyle w:val="BodyText"/>
        <w:spacing w:line="230" w:lineRule="auto" w:before="149"/>
        <w:ind w:right="538"/>
      </w:pPr>
      <w:r>
        <w:rPr/>
        <w:t>Комуникација у циљу промене понашања (</w:t>
      </w:r>
      <w:r>
        <w:rPr>
          <w:i/>
        </w:rPr>
        <w:t>Behaviour Change Communication – </w:t>
      </w:r>
      <w:r>
        <w:rPr/>
        <w:t>BCC) у борби против HIV</w:t>
      </w:r>
      <w:r>
        <w:rPr>
          <w:spacing w:val="1"/>
        </w:rPr>
        <w:t> </w:t>
      </w:r>
      <w:r>
        <w:rPr/>
        <w:t>инфекције, представља интерактиван процес који омогућава развој порука и приступа прилагођених циљној</w:t>
      </w:r>
      <w:r>
        <w:rPr>
          <w:spacing w:val="-61"/>
        </w:rPr>
        <w:t> </w:t>
      </w:r>
      <w:r>
        <w:rPr/>
        <w:t>групи, користећи бројне комуникационе канале како би се развило позитивно понашање, промовисала и</w:t>
      </w:r>
      <w:r>
        <w:rPr>
          <w:spacing w:val="1"/>
        </w:rPr>
        <w:t> </w:t>
      </w:r>
      <w:r>
        <w:rPr/>
        <w:t>одржала индивидуална, на нивоу заједнице и друштвена, промена понашања. Пре него што појединац и</w:t>
      </w:r>
      <w:r>
        <w:rPr>
          <w:spacing w:val="1"/>
        </w:rPr>
        <w:t> </w:t>
      </w:r>
      <w:r>
        <w:rPr/>
        <w:t>заједница промене понашање, морају да упознају основне чињенице у вези са HIV инфекцијом, да усвоје</w:t>
      </w:r>
      <w:r>
        <w:rPr>
          <w:spacing w:val="1"/>
        </w:rPr>
        <w:t> </w:t>
      </w:r>
      <w:r>
        <w:rPr/>
        <w:t>најзначајније ставове и вештине и да им се омогући приступ одговарајућим услугама. Комуникација у циљу</w:t>
      </w:r>
      <w:r>
        <w:rPr>
          <w:spacing w:val="1"/>
        </w:rPr>
        <w:t> </w:t>
      </w:r>
      <w:r>
        <w:rPr/>
        <w:t>промене понашања на пољу одговора на HIV епидемију саставни је део превенције, лечења и подршке.</w:t>
      </w:r>
    </w:p>
    <w:p>
      <w:pPr>
        <w:pStyle w:val="BodyText"/>
        <w:spacing w:line="230" w:lineRule="auto" w:before="0"/>
        <w:ind w:right="135" w:firstLine="0"/>
      </w:pPr>
      <w:r>
        <w:rPr/>
        <w:t>Принципи на којима се заснива комуникација за промену понашања су: процена и разумевање потреба циљаних</w:t>
      </w:r>
      <w:r>
        <w:rPr>
          <w:spacing w:val="-61"/>
        </w:rPr>
        <w:t> </w:t>
      </w:r>
      <w:r>
        <w:rPr/>
        <w:t>популација; препознавање препрека са којима се припадници ове популације свакодневно сусрећу;</w:t>
      </w:r>
    </w:p>
    <w:p>
      <w:pPr>
        <w:pStyle w:val="BodyText"/>
        <w:spacing w:line="230" w:lineRule="auto" w:before="0"/>
        <w:ind w:right="345" w:firstLine="0"/>
      </w:pPr>
      <w:r>
        <w:rPr/>
        <w:t>укључивање припадника циљаних популација у све фазе интервенција; укључивање заинтересованих страна;</w:t>
      </w:r>
      <w:r>
        <w:rPr>
          <w:spacing w:val="-61"/>
        </w:rPr>
        <w:t> </w:t>
      </w:r>
      <w:r>
        <w:rPr/>
        <w:t>коришћење више канала комуникације; тестирање информативно-едукативних (ИЕК) материјала пре</w:t>
      </w:r>
      <w:r>
        <w:rPr>
          <w:spacing w:val="1"/>
        </w:rPr>
        <w:t> </w:t>
      </w:r>
      <w:r>
        <w:rPr/>
        <w:t>публиковања; мониторинг и евалуација резултата од самог почетка; позитивност и позив на акцију и активно</w:t>
      </w:r>
      <w:r>
        <w:rPr>
          <w:spacing w:val="1"/>
        </w:rPr>
        <w:t> </w:t>
      </w:r>
      <w:r>
        <w:rPr/>
        <w:t>укључивање</w:t>
      </w:r>
      <w:r>
        <w:rPr>
          <w:spacing w:val="-1"/>
        </w:rPr>
        <w:t> </w:t>
      </w:r>
      <w:r>
        <w:rPr/>
        <w:t>особе које живе са HIV-ом и</w:t>
      </w:r>
      <w:r>
        <w:rPr>
          <w:spacing w:val="-1"/>
        </w:rPr>
        <w:t> </w:t>
      </w:r>
      <w:r>
        <w:rPr/>
        <w:t>представника других осетљивих популационих група.</w:t>
      </w:r>
    </w:p>
    <w:p>
      <w:pPr>
        <w:pStyle w:val="BodyText"/>
        <w:spacing w:line="230" w:lineRule="auto" w:before="149"/>
        <w:ind w:right="846"/>
      </w:pPr>
      <w:r>
        <w:rPr/>
        <w:t>На основу ситуационе анализе уочени су проблеми на пољу здравствене комуникације у вези са HIV</w:t>
      </w:r>
      <w:r>
        <w:rPr>
          <w:spacing w:val="-61"/>
        </w:rPr>
        <w:t> </w:t>
      </w:r>
      <w:r>
        <w:rPr/>
        <w:t>инфекцијом: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евидентан несистемски приступ у здравственој комуникацији у вези са HIV инфекцијом;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они који преносе поруке често нису едуковани како и на који начин да их пренесу до крајњих корисника;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214" w:firstLine="480"/>
        <w:jc w:val="left"/>
        <w:rPr>
          <w:sz w:val="18"/>
        </w:rPr>
      </w:pPr>
      <w:r>
        <w:rPr>
          <w:sz w:val="18"/>
        </w:rPr>
        <w:t>поруке које се шаљу у јавност, како у кампањама тако и кроз информативно едукативно комуникациони</w:t>
      </w:r>
      <w:r>
        <w:rPr>
          <w:spacing w:val="1"/>
          <w:sz w:val="18"/>
        </w:rPr>
        <w:t> </w:t>
      </w:r>
      <w:r>
        <w:rPr>
          <w:sz w:val="18"/>
        </w:rPr>
        <w:t>материјал, нису јединствене, не креирају се на основу истраживања, често нису прилагођене циљним групама и</w:t>
      </w:r>
      <w:r>
        <w:rPr>
          <w:spacing w:val="-61"/>
          <w:sz w:val="18"/>
        </w:rPr>
        <w:t> </w:t>
      </w:r>
      <w:r>
        <w:rPr>
          <w:sz w:val="18"/>
        </w:rPr>
        <w:t>не мере се постигнути ефекти;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нема</w:t>
      </w:r>
      <w:r>
        <w:rPr>
          <w:spacing w:val="-1"/>
          <w:sz w:val="18"/>
        </w:rPr>
        <w:t> </w:t>
      </w:r>
      <w:r>
        <w:rPr>
          <w:sz w:val="18"/>
        </w:rPr>
        <w:t>јединствене, недискриминишуће</w:t>
      </w:r>
      <w:r>
        <w:rPr>
          <w:spacing w:val="-1"/>
          <w:sz w:val="18"/>
        </w:rPr>
        <w:t> </w:t>
      </w:r>
      <w:r>
        <w:rPr>
          <w:sz w:val="18"/>
        </w:rPr>
        <w:t>терминологије у вези</w:t>
      </w:r>
      <w:r>
        <w:rPr>
          <w:spacing w:val="-1"/>
          <w:sz w:val="18"/>
        </w:rPr>
        <w:t> </w:t>
      </w:r>
      <w:r>
        <w:rPr>
          <w:sz w:val="18"/>
        </w:rPr>
        <w:t>са HIV-ом и</w:t>
      </w:r>
      <w:r>
        <w:rPr>
          <w:spacing w:val="-1"/>
          <w:sz w:val="18"/>
        </w:rPr>
        <w:t> </w:t>
      </w:r>
      <w:r>
        <w:rPr>
          <w:sz w:val="18"/>
        </w:rPr>
        <w:t>групе под повећаним</w:t>
      </w:r>
      <w:r>
        <w:rPr>
          <w:spacing w:val="-1"/>
          <w:sz w:val="18"/>
        </w:rPr>
        <w:t> </w:t>
      </w:r>
      <w:r>
        <w:rPr>
          <w:sz w:val="18"/>
        </w:rPr>
        <w:t>ризиком; и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350" w:firstLine="480"/>
        <w:jc w:val="left"/>
        <w:rPr>
          <w:sz w:val="18"/>
        </w:rPr>
      </w:pP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медијима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1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HIV-у</w:t>
      </w:r>
      <w:r>
        <w:rPr>
          <w:spacing w:val="-1"/>
          <w:sz w:val="18"/>
        </w:rPr>
        <w:t> </w:t>
      </w:r>
      <w:r>
        <w:rPr>
          <w:sz w:val="18"/>
        </w:rPr>
        <w:t>највише</w:t>
      </w:r>
      <w:r>
        <w:rPr>
          <w:spacing w:val="-1"/>
          <w:sz w:val="18"/>
        </w:rPr>
        <w:t> </w:t>
      </w:r>
      <w:r>
        <w:rPr>
          <w:sz w:val="18"/>
        </w:rPr>
        <w:t>пише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извештава</w:t>
      </w:r>
      <w:r>
        <w:rPr>
          <w:spacing w:val="-2"/>
          <w:sz w:val="18"/>
        </w:rPr>
        <w:t> </w:t>
      </w:r>
      <w:r>
        <w:rPr>
          <w:sz w:val="18"/>
        </w:rPr>
        <w:t>1.</w:t>
      </w:r>
      <w:r>
        <w:rPr>
          <w:spacing w:val="-1"/>
          <w:sz w:val="18"/>
        </w:rPr>
        <w:t> </w:t>
      </w:r>
      <w:r>
        <w:rPr>
          <w:sz w:val="18"/>
        </w:rPr>
        <w:t>децембра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Дан</w:t>
      </w:r>
      <w:r>
        <w:rPr>
          <w:spacing w:val="-1"/>
          <w:sz w:val="18"/>
        </w:rPr>
        <w:t> </w:t>
      </w:r>
      <w:r>
        <w:rPr>
          <w:sz w:val="18"/>
        </w:rPr>
        <w:t>сећања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преминуле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AIDS-а,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60"/>
          <w:sz w:val="18"/>
        </w:rPr>
        <w:t> </w:t>
      </w:r>
      <w:r>
        <w:rPr>
          <w:sz w:val="18"/>
        </w:rPr>
        <w:t>фокусом на епидемиолошке податке.</w:t>
      </w:r>
    </w:p>
    <w:p>
      <w:pPr>
        <w:pStyle w:val="Heading1"/>
        <w:spacing w:before="143"/>
      </w:pPr>
      <w:r>
        <w:rPr/>
        <w:t>Циљ</w:t>
      </w:r>
    </w:p>
    <w:p>
      <w:pPr>
        <w:spacing w:line="396" w:lineRule="auto" w:before="141"/>
        <w:ind w:left="599" w:right="1916" w:firstLine="0"/>
        <w:jc w:val="left"/>
        <w:rPr>
          <w:b/>
          <w:sz w:val="18"/>
        </w:rPr>
      </w:pPr>
      <w:r>
        <w:rPr>
          <w:b/>
          <w:sz w:val="18"/>
        </w:rPr>
        <w:t>Унапредити здравствену комуникацију у области HIV-а и АIDS-а до 2015. године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Мера 1</w:t>
      </w:r>
    </w:p>
    <w:p>
      <w:pPr>
        <w:spacing w:after="0" w:line="396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left="599" w:firstLine="0"/>
      </w:pPr>
      <w:r>
        <w:rPr/>
        <w:t>Успостављање система који омогућава успешну здравствену комуникацију у области HIV инфекције.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918" w:firstLine="480"/>
        <w:jc w:val="left"/>
        <w:rPr>
          <w:sz w:val="18"/>
        </w:rPr>
      </w:pPr>
      <w:r>
        <w:rPr>
          <w:sz w:val="18"/>
        </w:rPr>
        <w:t>развој</w:t>
      </w:r>
      <w:r>
        <w:rPr>
          <w:spacing w:val="-2"/>
          <w:sz w:val="18"/>
        </w:rPr>
        <w:t> </w:t>
      </w:r>
      <w:r>
        <w:rPr>
          <w:sz w:val="18"/>
        </w:rPr>
        <w:t>комуникационе</w:t>
      </w:r>
      <w:r>
        <w:rPr>
          <w:spacing w:val="-1"/>
          <w:sz w:val="18"/>
        </w:rPr>
        <w:t> </w:t>
      </w:r>
      <w:r>
        <w:rPr>
          <w:sz w:val="18"/>
        </w:rPr>
        <w:t>стратегије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стране</w:t>
      </w:r>
      <w:r>
        <w:rPr>
          <w:spacing w:val="-2"/>
          <w:sz w:val="18"/>
        </w:rPr>
        <w:t> </w:t>
      </w:r>
      <w:r>
        <w:rPr>
          <w:sz w:val="18"/>
        </w:rPr>
        <w:t>Комисије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2"/>
          <w:sz w:val="18"/>
        </w:rPr>
        <w:t> </w:t>
      </w:r>
      <w:r>
        <w:rPr>
          <w:sz w:val="18"/>
        </w:rPr>
        <w:t>борбу</w:t>
      </w:r>
      <w:r>
        <w:rPr>
          <w:spacing w:val="-1"/>
          <w:sz w:val="18"/>
        </w:rPr>
        <w:t> </w:t>
      </w:r>
      <w:r>
        <w:rPr>
          <w:sz w:val="18"/>
        </w:rPr>
        <w:t>против</w:t>
      </w:r>
      <w:r>
        <w:rPr>
          <w:spacing w:val="-2"/>
          <w:sz w:val="18"/>
        </w:rPr>
        <w:t> </w:t>
      </w:r>
      <w:r>
        <w:rPr>
          <w:sz w:val="18"/>
        </w:rPr>
        <w:t>HIV/</w:t>
      </w:r>
      <w:r>
        <w:rPr>
          <w:spacing w:val="-1"/>
          <w:sz w:val="18"/>
        </w:rPr>
        <w:t> </w:t>
      </w:r>
      <w:r>
        <w:rPr>
          <w:sz w:val="18"/>
        </w:rPr>
        <w:t>AIDS-a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планирање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60"/>
          <w:sz w:val="18"/>
        </w:rPr>
        <w:t> </w:t>
      </w:r>
      <w:r>
        <w:rPr>
          <w:sz w:val="18"/>
        </w:rPr>
        <w:t>спровођење успешних кампања, као и за рационализацију ресурса за њихово извођење;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израда водича за дефинисање стандарда здравствених комуникација у области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израда водича за спровођење јавних и здравствених кампања уз дефинисање њихових стандарда;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35" w:firstLine="480"/>
        <w:jc w:val="left"/>
        <w:rPr>
          <w:sz w:val="18"/>
        </w:rPr>
      </w:pPr>
      <w:r>
        <w:rPr>
          <w:sz w:val="18"/>
        </w:rPr>
        <w:t>доношење и усаглашавање програма комуникације за сваку од установа и организација које су укључење</w:t>
      </w:r>
      <w:r>
        <w:rPr>
          <w:spacing w:val="-62"/>
          <w:sz w:val="18"/>
        </w:rPr>
        <w:t> </w:t>
      </w:r>
      <w:r>
        <w:rPr>
          <w:sz w:val="18"/>
        </w:rPr>
        <w:t>у спровођење ове стратегије;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062" w:firstLine="480"/>
        <w:jc w:val="left"/>
        <w:rPr>
          <w:sz w:val="18"/>
        </w:rPr>
      </w:pPr>
      <w:r>
        <w:rPr>
          <w:sz w:val="18"/>
        </w:rPr>
        <w:t>укључивање припадника осетљивих група становништва у активности које се тичу здравствених</w:t>
      </w:r>
      <w:r>
        <w:rPr>
          <w:spacing w:val="-62"/>
          <w:sz w:val="18"/>
        </w:rPr>
        <w:t> </w:t>
      </w:r>
      <w:r>
        <w:rPr>
          <w:sz w:val="18"/>
        </w:rPr>
        <w:t>комуникација намењених овим групама;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02" w:firstLine="480"/>
        <w:jc w:val="left"/>
        <w:rPr>
          <w:sz w:val="18"/>
        </w:rPr>
      </w:pPr>
      <w:r>
        <w:rPr>
          <w:sz w:val="18"/>
        </w:rPr>
        <w:t>лобирање да здравствене комуникације у области HIV инфекције постану део едукативног курикулума на</w:t>
      </w:r>
      <w:r>
        <w:rPr>
          <w:spacing w:val="-61"/>
          <w:sz w:val="18"/>
        </w:rPr>
        <w:t> </w:t>
      </w:r>
      <w:r>
        <w:rPr>
          <w:sz w:val="18"/>
        </w:rPr>
        <w:t>факултетима здравствене струке и политичких наука;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92" w:firstLine="480"/>
        <w:jc w:val="left"/>
        <w:rPr>
          <w:sz w:val="18"/>
        </w:rPr>
      </w:pPr>
      <w:r>
        <w:rPr>
          <w:sz w:val="18"/>
        </w:rPr>
        <w:t>дефинисање комуникационих програма активности и комуникационих канала за сваку осетљиву групу</w:t>
      </w:r>
      <w:r>
        <w:rPr>
          <w:spacing w:val="-61"/>
          <w:sz w:val="18"/>
        </w:rPr>
        <w:t> </w:t>
      </w:r>
      <w:r>
        <w:rPr>
          <w:sz w:val="18"/>
        </w:rPr>
        <w:t>обухваћену овом стратегијом, заснованих на принципима стратегија промене понашања;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13" w:firstLine="480"/>
        <w:jc w:val="left"/>
        <w:rPr>
          <w:sz w:val="18"/>
        </w:rPr>
      </w:pPr>
      <w:r>
        <w:rPr>
          <w:sz w:val="18"/>
        </w:rPr>
        <w:t>дефинисање јединствене недискриминишуће терминологије, у вези са HIV инфекцијом и групама под</w:t>
      </w:r>
      <w:r>
        <w:rPr>
          <w:spacing w:val="-61"/>
          <w:sz w:val="18"/>
        </w:rPr>
        <w:t> </w:t>
      </w:r>
      <w:r>
        <w:rPr>
          <w:sz w:val="18"/>
        </w:rPr>
        <w:t>повећаним ризиком, у складу са светским стандардима и препорукама;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024" w:firstLine="480"/>
        <w:jc w:val="left"/>
        <w:rPr>
          <w:sz w:val="18"/>
        </w:rPr>
      </w:pPr>
      <w:r>
        <w:rPr>
          <w:sz w:val="18"/>
        </w:rPr>
        <w:t>укључивање ове јединствене терминологије у све едукације које се спроводе као одговор на HIV</w:t>
      </w:r>
      <w:r>
        <w:rPr>
          <w:spacing w:val="-61"/>
          <w:sz w:val="18"/>
        </w:rPr>
        <w:t> </w:t>
      </w:r>
      <w:r>
        <w:rPr>
          <w:sz w:val="18"/>
        </w:rPr>
        <w:t>епидемију.</w:t>
      </w:r>
    </w:p>
    <w:p>
      <w:pPr>
        <w:pStyle w:val="Heading1"/>
        <w:spacing w:before="143"/>
      </w:pPr>
      <w:r>
        <w:rPr/>
        <w:t>Мера 2</w:t>
      </w:r>
    </w:p>
    <w:p>
      <w:pPr>
        <w:pStyle w:val="BodyText"/>
        <w:spacing w:before="141"/>
        <w:ind w:left="599" w:firstLine="0"/>
      </w:pPr>
      <w:r>
        <w:rPr/>
        <w:t>Унапређење комуникационих вештина свих актера који учествују у спровођењу Стратегије.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94" w:firstLine="480"/>
        <w:jc w:val="left"/>
        <w:rPr>
          <w:sz w:val="18"/>
        </w:rPr>
      </w:pPr>
      <w:r>
        <w:rPr>
          <w:sz w:val="18"/>
        </w:rPr>
        <w:t>укључивање у све програме који се тичу едукације у вези са HIV инфекцијом оног дела који се односи на</w:t>
      </w:r>
      <w:r>
        <w:rPr>
          <w:spacing w:val="-62"/>
          <w:sz w:val="18"/>
        </w:rPr>
        <w:t> </w:t>
      </w:r>
      <w:r>
        <w:rPr>
          <w:sz w:val="18"/>
        </w:rPr>
        <w:t>унапређење вештина комуникације и преношења порука;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обука волонтера, припадника осетљивих група, за рад чији је циљ смањење ризичног понашања;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40" w:firstLine="480"/>
        <w:jc w:val="left"/>
        <w:rPr>
          <w:sz w:val="18"/>
        </w:rPr>
      </w:pPr>
      <w:r>
        <w:rPr>
          <w:sz w:val="18"/>
        </w:rPr>
        <w:t>континуирана едукација представника установа и организација које раде на пољу одговора на HIV</w:t>
      </w:r>
      <w:r>
        <w:rPr>
          <w:spacing w:val="-61"/>
          <w:sz w:val="18"/>
        </w:rPr>
        <w:t> </w:t>
      </w:r>
      <w:r>
        <w:rPr>
          <w:sz w:val="18"/>
        </w:rPr>
        <w:t>епидемију на тему односа са јавношћу активности и наступа у медијима.</w:t>
      </w:r>
    </w:p>
    <w:p>
      <w:pPr>
        <w:pStyle w:val="Heading1"/>
        <w:spacing w:before="142"/>
      </w:pPr>
      <w:r>
        <w:rPr/>
        <w:t>Мера 3</w:t>
      </w:r>
    </w:p>
    <w:p>
      <w:pPr>
        <w:pStyle w:val="BodyText"/>
        <w:spacing w:before="142"/>
        <w:ind w:left="599" w:firstLine="0"/>
      </w:pPr>
      <w:r>
        <w:rPr/>
        <w:t>Јачање капацитета медија за активно укључивање у одговор на HIV епидемију.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691" w:firstLine="480"/>
        <w:jc w:val="left"/>
        <w:rPr>
          <w:sz w:val="18"/>
        </w:rPr>
      </w:pPr>
      <w:r>
        <w:rPr>
          <w:sz w:val="18"/>
        </w:rPr>
        <w:t>континуирана едукација новинара на теме превенције HIV инфекције и смањења стигме и</w:t>
      </w:r>
      <w:r>
        <w:rPr>
          <w:spacing w:val="-61"/>
          <w:sz w:val="18"/>
        </w:rPr>
        <w:t> </w:t>
      </w:r>
      <w:r>
        <w:rPr>
          <w:sz w:val="18"/>
        </w:rPr>
        <w:t>дискриминације;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41" w:firstLine="480"/>
        <w:jc w:val="left"/>
        <w:rPr>
          <w:sz w:val="18"/>
        </w:rPr>
      </w:pPr>
      <w:r>
        <w:rPr>
          <w:sz w:val="18"/>
        </w:rPr>
        <w:t>организација округлих столова ради размене искустава представника медија и представника установа и</w:t>
      </w:r>
      <w:r>
        <w:rPr>
          <w:spacing w:val="-61"/>
          <w:sz w:val="18"/>
        </w:rPr>
        <w:t> </w:t>
      </w:r>
      <w:r>
        <w:rPr>
          <w:sz w:val="18"/>
        </w:rPr>
        <w:t>организација које раде на пољу одговора на епидемију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59" w:firstLine="480"/>
        <w:jc w:val="left"/>
        <w:rPr>
          <w:sz w:val="18"/>
        </w:rPr>
      </w:pPr>
      <w:r>
        <w:rPr>
          <w:sz w:val="18"/>
        </w:rPr>
        <w:t>организација летње школе за представнике медија и установа и организација које раде на пољу одговора</w:t>
      </w:r>
      <w:r>
        <w:rPr>
          <w:spacing w:val="-61"/>
          <w:sz w:val="18"/>
        </w:rPr>
        <w:t> </w:t>
      </w:r>
      <w:r>
        <w:rPr>
          <w:sz w:val="18"/>
        </w:rPr>
        <w:t>на епидемију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990" w:firstLine="480"/>
        <w:jc w:val="left"/>
        <w:rPr>
          <w:sz w:val="18"/>
        </w:rPr>
      </w:pPr>
      <w:r>
        <w:rPr>
          <w:sz w:val="18"/>
        </w:rPr>
        <w:t>иницирање</w:t>
      </w:r>
      <w:r>
        <w:rPr>
          <w:spacing w:val="-2"/>
          <w:sz w:val="18"/>
        </w:rPr>
        <w:t> </w:t>
      </w:r>
      <w:r>
        <w:rPr>
          <w:sz w:val="18"/>
        </w:rPr>
        <w:t>код</w:t>
      </w:r>
      <w:r>
        <w:rPr>
          <w:spacing w:val="-2"/>
          <w:sz w:val="18"/>
        </w:rPr>
        <w:t> </w:t>
      </w:r>
      <w:r>
        <w:rPr>
          <w:sz w:val="18"/>
        </w:rPr>
        <w:t>факултета</w:t>
      </w:r>
      <w:r>
        <w:rPr>
          <w:spacing w:val="-1"/>
          <w:sz w:val="18"/>
        </w:rPr>
        <w:t> </w:t>
      </w:r>
      <w:r>
        <w:rPr>
          <w:sz w:val="18"/>
        </w:rPr>
        <w:t>журналистике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комуникација</w:t>
      </w:r>
      <w:r>
        <w:rPr>
          <w:spacing w:val="-2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извештавање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HIV-у</w:t>
      </w:r>
      <w:r>
        <w:rPr>
          <w:spacing w:val="-2"/>
          <w:sz w:val="18"/>
        </w:rPr>
        <w:t> </w:t>
      </w:r>
      <w:r>
        <w:rPr>
          <w:sz w:val="18"/>
        </w:rPr>
        <w:t>уврсти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део</w:t>
      </w:r>
      <w:r>
        <w:rPr>
          <w:spacing w:val="-60"/>
          <w:sz w:val="18"/>
        </w:rPr>
        <w:t> </w:t>
      </w:r>
      <w:r>
        <w:rPr>
          <w:sz w:val="18"/>
        </w:rPr>
        <w:t>едукативног курикулума;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52" w:firstLine="480"/>
        <w:jc w:val="left"/>
        <w:rPr>
          <w:sz w:val="18"/>
        </w:rPr>
      </w:pPr>
      <w:r>
        <w:rPr>
          <w:sz w:val="18"/>
        </w:rPr>
        <w:t>спровођење</w:t>
      </w:r>
      <w:r>
        <w:rPr>
          <w:spacing w:val="-2"/>
          <w:sz w:val="18"/>
        </w:rPr>
        <w:t> </w:t>
      </w:r>
      <w:r>
        <w:rPr>
          <w:sz w:val="18"/>
        </w:rPr>
        <w:t>истраживања</w:t>
      </w:r>
      <w:r>
        <w:rPr>
          <w:spacing w:val="-1"/>
          <w:sz w:val="18"/>
        </w:rPr>
        <w:t> </w:t>
      </w:r>
      <w:r>
        <w:rPr>
          <w:sz w:val="18"/>
        </w:rPr>
        <w:t>чији</w:t>
      </w:r>
      <w:r>
        <w:rPr>
          <w:spacing w:val="-2"/>
          <w:sz w:val="18"/>
        </w:rPr>
        <w:t> </w:t>
      </w:r>
      <w:r>
        <w:rPr>
          <w:sz w:val="18"/>
        </w:rPr>
        <w:t>је</w:t>
      </w:r>
      <w:r>
        <w:rPr>
          <w:spacing w:val="-1"/>
          <w:sz w:val="18"/>
        </w:rPr>
        <w:t> </w:t>
      </w:r>
      <w:r>
        <w:rPr>
          <w:sz w:val="18"/>
        </w:rPr>
        <w:t>циљ</w:t>
      </w:r>
      <w:r>
        <w:rPr>
          <w:spacing w:val="-2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годишњем</w:t>
      </w:r>
      <w:r>
        <w:rPr>
          <w:spacing w:val="-2"/>
          <w:sz w:val="18"/>
        </w:rPr>
        <w:t> </w:t>
      </w:r>
      <w:r>
        <w:rPr>
          <w:sz w:val="18"/>
        </w:rPr>
        <w:t>нивоу</w:t>
      </w:r>
      <w:r>
        <w:rPr>
          <w:spacing w:val="-1"/>
          <w:sz w:val="18"/>
        </w:rPr>
        <w:t> </w:t>
      </w:r>
      <w:r>
        <w:rPr>
          <w:sz w:val="18"/>
        </w:rPr>
        <w:t>процени</w:t>
      </w:r>
      <w:r>
        <w:rPr>
          <w:spacing w:val="-2"/>
          <w:sz w:val="18"/>
        </w:rPr>
        <w:t> </w:t>
      </w:r>
      <w:r>
        <w:rPr>
          <w:sz w:val="18"/>
        </w:rPr>
        <w:t>извештавање</w:t>
      </w:r>
      <w:r>
        <w:rPr>
          <w:spacing w:val="-1"/>
          <w:sz w:val="18"/>
        </w:rPr>
        <w:t> </w:t>
      </w:r>
      <w:r>
        <w:rPr>
          <w:sz w:val="18"/>
        </w:rPr>
        <w:t>медија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HIV-у</w:t>
      </w:r>
      <w:r>
        <w:rPr>
          <w:spacing w:val="-61"/>
          <w:sz w:val="18"/>
        </w:rPr>
        <w:t> </w:t>
      </w:r>
      <w:r>
        <w:rPr>
          <w:sz w:val="18"/>
        </w:rPr>
        <w:t>(медија мониторинг).</w:t>
      </w:r>
    </w:p>
    <w:p>
      <w:pPr>
        <w:pStyle w:val="Heading1"/>
        <w:spacing w:before="143"/>
      </w:pPr>
      <w:r>
        <w:rPr/>
        <w:t>Мера 4</w:t>
      </w:r>
    </w:p>
    <w:p>
      <w:pPr>
        <w:pStyle w:val="BodyText"/>
        <w:spacing w:before="141"/>
        <w:ind w:left="599" w:firstLine="0"/>
      </w:pPr>
      <w:r>
        <w:rPr/>
        <w:t>Унапређење квалитета информативно-едукативног материјала и обележавање одређених датума.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618" w:firstLine="480"/>
        <w:jc w:val="left"/>
        <w:rPr>
          <w:sz w:val="18"/>
        </w:rPr>
      </w:pPr>
      <w:r>
        <w:rPr>
          <w:sz w:val="18"/>
        </w:rPr>
        <w:t>израда водича за израду информативно-едукативног материјала уз дефинисање стандарда</w:t>
      </w:r>
      <w:r>
        <w:rPr>
          <w:spacing w:val="-61"/>
          <w:sz w:val="18"/>
        </w:rPr>
        <w:t> </w:t>
      </w:r>
      <w:r>
        <w:rPr>
          <w:sz w:val="18"/>
        </w:rPr>
        <w:t>информативно-едукативног материјала;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0" w:lineRule="exact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обележавање значајних датума на националном нивоу (1. децембар, Дан сећања на преминуле од AIDS-</w:t>
      </w:r>
    </w:p>
    <w:p>
      <w:pPr>
        <w:pStyle w:val="BodyText"/>
        <w:spacing w:before="0"/>
        <w:ind w:firstLine="0"/>
      </w:pPr>
      <w:r>
        <w:rPr/>
        <w:t>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10" w:lineRule="exact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одређивање једног дана у години као националног дана саветовања и тестирања на HIV и укључивање у</w:t>
      </w:r>
    </w:p>
    <w:p>
      <w:pPr>
        <w:pStyle w:val="BodyText"/>
        <w:spacing w:before="0"/>
        <w:ind w:firstLine="0"/>
      </w:pPr>
      <w:r>
        <w:rPr/>
        <w:t>календар јавног здравља.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3259" w:right="129" w:hanging="2653"/>
      </w:pPr>
      <w:r>
        <w:rPr/>
        <w:t>3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2</w:t>
      </w:r>
      <w:r>
        <w:rPr>
          <w:spacing w:val="-37"/>
        </w:rPr>
        <w:t> </w:t>
      </w:r>
      <w:r>
        <w:rPr/>
        <w:t>.</w:t>
      </w:r>
      <w:r>
        <w:rPr>
          <w:spacing w:val="-37"/>
        </w:rPr>
        <w:t> </w:t>
      </w:r>
      <w:r>
        <w:rPr/>
        <w:t>7</w:t>
      </w:r>
      <w:r>
        <w:rPr>
          <w:spacing w:val="-37"/>
        </w:rPr>
        <w:t> </w:t>
      </w:r>
      <w:r>
        <w:rPr/>
        <w:t>.</w:t>
      </w:r>
      <w:r>
        <w:rPr>
          <w:spacing w:val="53"/>
        </w:rPr>
        <w:t> </w:t>
      </w:r>
      <w:r>
        <w:rPr/>
        <w:t>E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и</w:t>
      </w:r>
      <w:r>
        <w:rPr>
          <w:spacing w:val="53"/>
        </w:rPr>
        <w:t> </w:t>
      </w:r>
      <w:r>
        <w:rPr/>
        <w:t>н</w:t>
      </w:r>
      <w:r>
        <w:rPr>
          <w:spacing w:val="-37"/>
        </w:rPr>
        <w:t> </w:t>
      </w:r>
      <w:r>
        <w:rPr/>
        <w:t>a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,</w:t>
      </w:r>
      <w:r>
        <w:rPr>
          <w:spacing w:val="53"/>
        </w:rPr>
        <w:t> </w:t>
      </w:r>
      <w:r>
        <w:rPr/>
        <w:t>м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,</w:t>
      </w:r>
      <w:r>
        <w:rPr>
          <w:spacing w:val="54"/>
        </w:rPr>
        <w:t> </w:t>
      </w:r>
      <w:r>
        <w:rPr/>
        <w:t>е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у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и</w:t>
      </w:r>
      <w:r>
        <w:rPr>
          <w:spacing w:val="53"/>
        </w:rPr>
        <w:t> </w:t>
      </w:r>
      <w:r>
        <w:rPr/>
        <w:t>и</w:t>
      </w:r>
      <w:r>
        <w:rPr>
          <w:spacing w:val="-37"/>
        </w:rPr>
        <w:t> </w:t>
      </w:r>
      <w:r>
        <w:rPr/>
        <w:t>з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ш</w:t>
      </w:r>
      <w:r>
        <w:rPr>
          <w:spacing w:val="-37"/>
        </w:rPr>
        <w:t> </w:t>
      </w:r>
      <w:r>
        <w:rPr/>
        <w:t>т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њ</w:t>
      </w:r>
      <w:r>
        <w:rPr>
          <w:spacing w:val="-37"/>
        </w:rPr>
        <w:t> </w:t>
      </w:r>
      <w:r>
        <w:rPr/>
        <w:t>е</w:t>
      </w:r>
      <w:r>
        <w:rPr>
          <w:spacing w:val="53"/>
        </w:rPr>
        <w:t> </w:t>
      </w:r>
      <w:r>
        <w:rPr/>
        <w:t>о</w:t>
      </w:r>
      <w:r>
        <w:rPr>
          <w:spacing w:val="54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-37"/>
        </w:rPr>
        <w:t> </w:t>
      </w:r>
      <w:r>
        <w:rPr/>
        <w:t>л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м</w:t>
      </w:r>
      <w:r>
        <w:rPr>
          <w:spacing w:val="-61"/>
        </w:rPr>
        <w:t> </w:t>
      </w:r>
      <w:r>
        <w:rPr/>
        <w:t>о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г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в</w:t>
      </w:r>
      <w:r>
        <w:rPr>
          <w:spacing w:val="-37"/>
        </w:rPr>
        <w:t> </w:t>
      </w:r>
      <w:r>
        <w:rPr/>
        <w:t>о</w:t>
      </w:r>
      <w:r>
        <w:rPr>
          <w:spacing w:val="-37"/>
        </w:rPr>
        <w:t> </w:t>
      </w:r>
      <w:r>
        <w:rPr/>
        <w:t>р</w:t>
      </w:r>
      <w:r>
        <w:rPr>
          <w:spacing w:val="-37"/>
        </w:rPr>
        <w:t> </w:t>
      </w:r>
      <w:r>
        <w:rPr/>
        <w:t>у</w:t>
      </w:r>
      <w:r>
        <w:rPr>
          <w:spacing w:val="53"/>
        </w:rPr>
        <w:t> </w:t>
      </w:r>
      <w:r>
        <w:rPr/>
        <w:t>н</w:t>
      </w:r>
      <w:r>
        <w:rPr>
          <w:spacing w:val="-37"/>
        </w:rPr>
        <w:t> </w:t>
      </w:r>
      <w:r>
        <w:rPr/>
        <w:t>а</w:t>
      </w:r>
      <w:r>
        <w:rPr>
          <w:spacing w:val="53"/>
        </w:rPr>
        <w:t> </w:t>
      </w:r>
      <w:r>
        <w:rPr/>
        <w:t>е</w:t>
      </w:r>
      <w:r>
        <w:rPr>
          <w:spacing w:val="-37"/>
        </w:rPr>
        <w:t> </w:t>
      </w:r>
      <w:r>
        <w:rPr/>
        <w:t>п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д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м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у</w:t>
      </w:r>
      <w:r>
        <w:rPr>
          <w:spacing w:val="53"/>
        </w:rPr>
        <w:t> </w:t>
      </w:r>
      <w:r>
        <w:rPr/>
        <w:t>H</w:t>
      </w:r>
      <w:r>
        <w:rPr>
          <w:spacing w:val="-37"/>
        </w:rPr>
        <w:t> </w:t>
      </w:r>
      <w:r>
        <w:rPr/>
        <w:t>I</w:t>
      </w:r>
      <w:r>
        <w:rPr>
          <w:spacing w:val="-37"/>
        </w:rPr>
        <w:t> </w:t>
      </w:r>
      <w:r>
        <w:rPr/>
        <w:t>V</w:t>
      </w:r>
      <w:r>
        <w:rPr>
          <w:spacing w:val="54"/>
        </w:rPr>
        <w:t> </w:t>
      </w:r>
      <w:r>
        <w:rPr/>
        <w:t>и</w:t>
      </w:r>
      <w:r>
        <w:rPr>
          <w:spacing w:val="-37"/>
        </w:rPr>
        <w:t> </w:t>
      </w:r>
      <w:r>
        <w:rPr/>
        <w:t>н</w:t>
      </w:r>
      <w:r>
        <w:rPr>
          <w:spacing w:val="-37"/>
        </w:rPr>
        <w:t> </w:t>
      </w:r>
      <w:r>
        <w:rPr/>
        <w:t>ф</w:t>
      </w:r>
      <w:r>
        <w:rPr>
          <w:spacing w:val="-37"/>
        </w:rPr>
        <w:t> </w:t>
      </w:r>
      <w:r>
        <w:rPr/>
        <w:t>е</w:t>
      </w:r>
      <w:r>
        <w:rPr>
          <w:spacing w:val="-37"/>
        </w:rPr>
        <w:t> </w:t>
      </w:r>
      <w:r>
        <w:rPr/>
        <w:t>к</w:t>
      </w:r>
      <w:r>
        <w:rPr>
          <w:spacing w:val="-37"/>
        </w:rPr>
        <w:t> </w:t>
      </w:r>
      <w:r>
        <w:rPr/>
        <w:t>ц</w:t>
      </w:r>
      <w:r>
        <w:rPr>
          <w:spacing w:val="-37"/>
        </w:rPr>
        <w:t> </w:t>
      </w:r>
      <w:r>
        <w:rPr/>
        <w:t>и</w:t>
      </w:r>
      <w:r>
        <w:rPr>
          <w:spacing w:val="-37"/>
        </w:rPr>
        <w:t> </w:t>
      </w:r>
      <w:r>
        <w:rPr/>
        <w:t>ј</w:t>
      </w:r>
      <w:r>
        <w:rPr>
          <w:spacing w:val="-37"/>
        </w:rPr>
        <w:t> </w:t>
      </w:r>
      <w:r>
        <w:rPr/>
        <w:t>е</w:t>
      </w:r>
    </w:p>
    <w:p>
      <w:pPr>
        <w:pStyle w:val="Heading1"/>
        <w:spacing w:before="113"/>
      </w:pPr>
      <w:r>
        <w:rPr/>
        <w:t>Актуелна ситуација</w:t>
      </w:r>
    </w:p>
    <w:p>
      <w:pPr>
        <w:pStyle w:val="BodyText"/>
        <w:spacing w:line="230" w:lineRule="auto" w:before="148"/>
        <w:ind w:right="643"/>
      </w:pPr>
      <w:r>
        <w:rPr/>
        <w:t>Систем</w:t>
      </w:r>
      <w:r>
        <w:rPr>
          <w:spacing w:val="-2"/>
        </w:rPr>
        <w:t> </w:t>
      </w:r>
      <w:r>
        <w:rPr/>
        <w:t>епидемиолошког</w:t>
      </w:r>
      <w:r>
        <w:rPr>
          <w:spacing w:val="-1"/>
        </w:rPr>
        <w:t> </w:t>
      </w:r>
      <w:r>
        <w:rPr/>
        <w:t>надзора</w:t>
      </w:r>
      <w:r>
        <w:rPr>
          <w:spacing w:val="-4"/>
        </w:rPr>
        <w:t> </w:t>
      </w:r>
      <w:r>
        <w:rPr/>
        <w:t>тежи</w:t>
      </w:r>
      <w:r>
        <w:rPr>
          <w:spacing w:val="-1"/>
        </w:rPr>
        <w:t> </w:t>
      </w:r>
      <w:r>
        <w:rPr/>
        <w:t>да</w:t>
      </w:r>
      <w:r>
        <w:rPr>
          <w:spacing w:val="-2"/>
        </w:rPr>
        <w:t> </w:t>
      </w:r>
      <w:r>
        <w:rPr/>
        <w:t>открије</w:t>
      </w:r>
      <w:r>
        <w:rPr>
          <w:spacing w:val="-1"/>
        </w:rPr>
        <w:t> </w:t>
      </w:r>
      <w:r>
        <w:rPr/>
        <w:t>све</w:t>
      </w:r>
      <w:r>
        <w:rPr>
          <w:spacing w:val="-1"/>
        </w:rPr>
        <w:t> </w:t>
      </w:r>
      <w:r>
        <w:rPr/>
        <w:t>„праве”</w:t>
      </w:r>
      <w:r>
        <w:rPr>
          <w:spacing w:val="-1"/>
        </w:rPr>
        <w:t> </w:t>
      </w:r>
      <w:r>
        <w:rPr/>
        <w:t>случајеве</w:t>
      </w:r>
      <w:r>
        <w:rPr>
          <w:spacing w:val="-2"/>
        </w:rPr>
        <w:t> </w:t>
      </w:r>
      <w:r>
        <w:rPr/>
        <w:t>болести,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обезбеди</w:t>
      </w:r>
      <w:r>
        <w:rPr>
          <w:spacing w:val="-1"/>
        </w:rPr>
        <w:t> </w:t>
      </w:r>
      <w:r>
        <w:rPr/>
        <w:t>потребне</w:t>
      </w:r>
      <w:r>
        <w:rPr>
          <w:spacing w:val="-61"/>
        </w:rPr>
        <w:t> </w:t>
      </w:r>
      <w:r>
        <w:rPr/>
        <w:t>информације за правовремену реакцију на појаву болести (мере спречавања и сузбијања) и да прецизно</w:t>
      </w:r>
    </w:p>
    <w:p>
      <w:pPr>
        <w:pStyle w:val="BodyText"/>
        <w:spacing w:line="212" w:lineRule="exact" w:before="0"/>
        <w:ind w:firstLine="0"/>
      </w:pPr>
      <w:r>
        <w:rPr/>
        <w:t>„измери” напредак ка постављеним циљевима – сузбијању и контроли, елиминацији, односно ерадикацији.</w:t>
      </w:r>
    </w:p>
    <w:p>
      <w:pPr>
        <w:pStyle w:val="BodyText"/>
        <w:spacing w:before="141"/>
        <w:ind w:left="599" w:firstLine="0"/>
      </w:pPr>
      <w:r>
        <w:rPr/>
        <w:t>За ефективну другу генерацију надзора над HIV инфекцијом требало би: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да систем надзора буде прилагођен стању епидемије;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да надзор буде динамичан и да се мења у складу са уоченим потребама;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029" w:firstLine="480"/>
        <w:jc w:val="left"/>
        <w:rPr>
          <w:sz w:val="18"/>
        </w:rPr>
      </w:pPr>
      <w:r>
        <w:rPr>
          <w:sz w:val="18"/>
        </w:rPr>
        <w:t>да надзор омогући адекватно коришћење ресурса фокусирајући се на популације под повећаним</w:t>
      </w:r>
      <w:r>
        <w:rPr>
          <w:spacing w:val="-61"/>
          <w:sz w:val="18"/>
        </w:rPr>
        <w:t> </w:t>
      </w:r>
      <w:r>
        <w:rPr>
          <w:sz w:val="18"/>
        </w:rPr>
        <w:t>ризиком;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да се подаци о понашању користе тако да усмере прикупљање биолошких података;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да се подаци о понашању и биолошки подаци међусобно валидирају;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да се информације из других извора интегришу у систем надзора (пројекти, истраживања);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935" w:firstLine="480"/>
        <w:jc w:val="left"/>
        <w:rPr>
          <w:sz w:val="18"/>
        </w:rPr>
      </w:pPr>
      <w:r>
        <w:rPr>
          <w:sz w:val="18"/>
        </w:rPr>
        <w:t>да се информације добијене системом надзора користе за дизајнирање и промоцију превентивних</w:t>
      </w:r>
      <w:r>
        <w:rPr>
          <w:spacing w:val="-62"/>
          <w:sz w:val="18"/>
        </w:rPr>
        <w:t> </w:t>
      </w:r>
      <w:r>
        <w:rPr>
          <w:sz w:val="18"/>
        </w:rPr>
        <w:t>интервенција, те планирање ефективних активности и праћење променa.</w:t>
      </w:r>
    </w:p>
    <w:p>
      <w:pPr>
        <w:pStyle w:val="BodyText"/>
        <w:spacing w:line="230" w:lineRule="auto"/>
        <w:ind w:right="783"/>
      </w:pPr>
      <w:r>
        <w:rPr/>
        <w:t>Успостављен је институционални оквир и систем за праћење и процену националног одговора на HIV</w:t>
      </w:r>
      <w:r>
        <w:rPr>
          <w:spacing w:val="-61"/>
        </w:rPr>
        <w:t> </w:t>
      </w:r>
      <w:r>
        <w:rPr/>
        <w:t>епидемију, уз увођење надзорних периодичних сероепидемиолошких или бихевиоралних истраживања у</w:t>
      </w:r>
    </w:p>
    <w:p>
      <w:pPr>
        <w:pStyle w:val="BodyText"/>
        <w:spacing w:line="230" w:lineRule="auto" w:before="0"/>
        <w:ind w:right="333" w:firstLine="0"/>
      </w:pPr>
      <w:r>
        <w:rPr/>
        <w:t>популацијама</w:t>
      </w:r>
      <w:r>
        <w:rPr>
          <w:spacing w:val="-2"/>
        </w:rPr>
        <w:t> </w:t>
      </w:r>
      <w:r>
        <w:rPr/>
        <w:t>под</w:t>
      </w:r>
      <w:r>
        <w:rPr>
          <w:spacing w:val="-1"/>
        </w:rPr>
        <w:t> </w:t>
      </w:r>
      <w:r>
        <w:rPr/>
        <w:t>повећаним</w:t>
      </w:r>
      <w:r>
        <w:rPr>
          <w:spacing w:val="-2"/>
        </w:rPr>
        <w:t> </w:t>
      </w:r>
      <w:r>
        <w:rPr/>
        <w:t>ризиком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HIV-а,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циљу</w:t>
      </w:r>
      <w:r>
        <w:rPr>
          <w:spacing w:val="-2"/>
        </w:rPr>
        <w:t> </w:t>
      </w:r>
      <w:r>
        <w:rPr/>
        <w:t>праћења</w:t>
      </w:r>
      <w:r>
        <w:rPr>
          <w:spacing w:val="-1"/>
        </w:rPr>
        <w:t> </w:t>
      </w:r>
      <w:r>
        <w:rPr/>
        <w:t>тренда</w:t>
      </w:r>
      <w:r>
        <w:rPr>
          <w:spacing w:val="-1"/>
        </w:rPr>
        <w:t> </w:t>
      </w:r>
      <w:r>
        <w:rPr/>
        <w:t>HIV</w:t>
      </w:r>
      <w:r>
        <w:rPr>
          <w:spacing w:val="-2"/>
        </w:rPr>
        <w:t> </w:t>
      </w:r>
      <w:r>
        <w:rPr/>
        <w:t>инфекције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других</w:t>
      </w:r>
      <w:r>
        <w:rPr>
          <w:spacing w:val="-2"/>
        </w:rPr>
        <w:t> </w:t>
      </w:r>
      <w:r>
        <w:rPr/>
        <w:t>инфекција,</w:t>
      </w:r>
      <w:r>
        <w:rPr>
          <w:spacing w:val="-60"/>
        </w:rPr>
        <w:t> </w:t>
      </w:r>
      <w:r>
        <w:rPr/>
        <w:t>као и ризичног понашања, праксе тестирања, знања, обухвата превентивним програмима, степена стигме и</w:t>
      </w:r>
      <w:r>
        <w:rPr>
          <w:spacing w:val="1"/>
        </w:rPr>
        <w:t> </w:t>
      </w:r>
      <w:r>
        <w:rPr/>
        <w:t>дискриминације и насиља, односно обима доступности, коришћења и задовољства добијеном здравственом</w:t>
      </w:r>
    </w:p>
    <w:p>
      <w:pPr>
        <w:pStyle w:val="BodyText"/>
        <w:spacing w:line="230" w:lineRule="auto" w:before="0"/>
        <w:ind w:right="348" w:firstLine="0"/>
      </w:pPr>
      <w:r>
        <w:rPr/>
        <w:t>услугом. Истовремено, ради се и на процени величине кључних популација под повећаним ризиком за HIV у</w:t>
      </w:r>
      <w:r>
        <w:rPr>
          <w:spacing w:val="1"/>
        </w:rPr>
        <w:t> </w:t>
      </w:r>
      <w:r>
        <w:rPr/>
        <w:t>циљу бољег праћења обухвата и планирања програмских активности на локалном и националном нивоу, као и</w:t>
      </w:r>
      <w:r>
        <w:rPr>
          <w:spacing w:val="-61"/>
        </w:rPr>
        <w:t> </w:t>
      </w:r>
      <w:r>
        <w:rPr/>
        <w:t>међународних поређења.</w:t>
      </w:r>
    </w:p>
    <w:p>
      <w:pPr>
        <w:pStyle w:val="BodyText"/>
        <w:spacing w:line="214" w:lineRule="exact" w:before="143"/>
        <w:ind w:left="599" w:firstLine="0"/>
      </w:pPr>
      <w:r>
        <w:rPr/>
        <w:t>Као кључни проблеми у овој области идентификовани су: недостатак националних водича за</w:t>
      </w:r>
    </w:p>
    <w:p>
      <w:pPr>
        <w:pStyle w:val="BodyText"/>
        <w:spacing w:line="230" w:lineRule="auto" w:before="3"/>
        <w:ind w:right="986" w:firstLine="0"/>
      </w:pPr>
      <w:r>
        <w:rPr/>
        <w:t>епидемиолошки надзор, укључујући и надзор над особама експонираним HIV инфекцији у здравственим</w:t>
      </w:r>
      <w:r>
        <w:rPr>
          <w:spacing w:val="-61"/>
        </w:rPr>
        <w:t> </w:t>
      </w:r>
      <w:r>
        <w:rPr/>
        <w:t>установама,</w:t>
      </w:r>
      <w:r>
        <w:rPr>
          <w:spacing w:val="-2"/>
        </w:rPr>
        <w:t> </w:t>
      </w:r>
      <w:r>
        <w:rPr/>
        <w:t>недовољан</w:t>
      </w:r>
      <w:r>
        <w:rPr>
          <w:spacing w:val="-2"/>
        </w:rPr>
        <w:t> </w:t>
      </w:r>
      <w:r>
        <w:rPr/>
        <w:t>обухват</w:t>
      </w:r>
      <w:r>
        <w:rPr>
          <w:spacing w:val="-1"/>
        </w:rPr>
        <w:t> </w:t>
      </w:r>
      <w:r>
        <w:rPr/>
        <w:t>едукацијама</w:t>
      </w:r>
      <w:r>
        <w:rPr>
          <w:spacing w:val="-2"/>
        </w:rPr>
        <w:t> </w:t>
      </w:r>
      <w:r>
        <w:rPr/>
        <w:t>здравствених</w:t>
      </w:r>
      <w:r>
        <w:rPr>
          <w:spacing w:val="-2"/>
        </w:rPr>
        <w:t> </w:t>
      </w:r>
      <w:r>
        <w:rPr/>
        <w:t>радника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значају</w:t>
      </w:r>
      <w:r>
        <w:rPr>
          <w:spacing w:val="-2"/>
        </w:rPr>
        <w:t> </w:t>
      </w:r>
      <w:r>
        <w:rPr/>
        <w:t>правовременог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потпуног</w:t>
      </w:r>
    </w:p>
    <w:p>
      <w:pPr>
        <w:pStyle w:val="BodyText"/>
        <w:spacing w:line="230" w:lineRule="auto" w:before="0"/>
        <w:ind w:right="213" w:firstLine="0"/>
      </w:pPr>
      <w:r>
        <w:rPr/>
        <w:t>пријављивања, недостатак дијагностичких тестова, неповезаност различитих актера у праћењу одговора на HIV</w:t>
      </w:r>
      <w:r>
        <w:rPr>
          <w:spacing w:val="-61"/>
        </w:rPr>
        <w:t> </w:t>
      </w:r>
      <w:r>
        <w:rPr/>
        <w:t>епидемију и инсуфицијентна дисеминација извештаја и информација различитим партнерима у складу са</w:t>
      </w:r>
    </w:p>
    <w:p>
      <w:pPr>
        <w:pStyle w:val="BodyText"/>
        <w:spacing w:line="212" w:lineRule="exact" w:before="0"/>
        <w:ind w:firstLine="0"/>
      </w:pPr>
      <w:r>
        <w:rPr/>
        <w:t>исказаним потребама.</w:t>
      </w:r>
    </w:p>
    <w:p>
      <w:pPr>
        <w:pStyle w:val="Heading1"/>
      </w:pPr>
      <w:r>
        <w:rPr/>
        <w:t>Циљ 1</w:t>
      </w:r>
    </w:p>
    <w:p>
      <w:pPr>
        <w:spacing w:line="230" w:lineRule="auto" w:before="148"/>
        <w:ind w:left="119" w:right="229" w:firstLine="480"/>
        <w:jc w:val="left"/>
        <w:rPr>
          <w:b/>
          <w:sz w:val="18"/>
        </w:rPr>
      </w:pPr>
      <w:r>
        <w:rPr>
          <w:b/>
          <w:sz w:val="18"/>
        </w:rPr>
        <w:t>Обезбеђење системa епидемиолошког нaдзорa коjи омогућава сaгледaвaње трендовa епидемиjе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HIV инфекције</w:t>
      </w:r>
    </w:p>
    <w:p>
      <w:pPr>
        <w:pStyle w:val="Heading1"/>
        <w:spacing w:before="143"/>
      </w:pPr>
      <w:r>
        <w:rPr/>
        <w:t>Мера 1</w:t>
      </w:r>
    </w:p>
    <w:p>
      <w:pPr>
        <w:pStyle w:val="BodyText"/>
        <w:spacing w:line="230" w:lineRule="auto" w:before="149"/>
        <w:ind w:right="1075"/>
      </w:pPr>
      <w:r>
        <w:rPr/>
        <w:t>Унапређење регистрације дијагностикованих случајева HIV инфекције и других полно преносивих</w:t>
      </w:r>
      <w:r>
        <w:rPr>
          <w:spacing w:val="-61"/>
        </w:rPr>
        <w:t> </w:t>
      </w:r>
      <w:r>
        <w:rPr/>
        <w:t>инфекција, као и оболевања и смртних случајева.</w:t>
      </w:r>
    </w:p>
    <w:p>
      <w:pPr>
        <w:pStyle w:val="Heading1"/>
        <w:spacing w:before="142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децентрализовање система потврде HIV серолошког стaтусa;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16" w:firstLine="480"/>
        <w:jc w:val="left"/>
        <w:rPr>
          <w:sz w:val="18"/>
        </w:rPr>
      </w:pPr>
      <w:r>
        <w:rPr>
          <w:sz w:val="18"/>
        </w:rPr>
        <w:t>унапређење пријављивања из здравственог сектора (приватни и државни) успостављањем партнерства са</w:t>
      </w:r>
      <w:r>
        <w:rPr>
          <w:spacing w:val="-62"/>
          <w:sz w:val="18"/>
        </w:rPr>
        <w:t> </w:t>
      </w:r>
      <w:r>
        <w:rPr>
          <w:sz w:val="18"/>
        </w:rPr>
        <w:t>институцијама надлежним за епидемиолошки надзор у складу са законом;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83" w:firstLine="480"/>
        <w:jc w:val="left"/>
        <w:rPr>
          <w:sz w:val="18"/>
        </w:rPr>
      </w:pPr>
      <w:r>
        <w:rPr>
          <w:sz w:val="18"/>
        </w:rPr>
        <w:t>континуирана фокусирана едукација здравствених радника у вези са надзором над HIV инфекцијом и</w:t>
      </w:r>
      <w:r>
        <w:rPr>
          <w:spacing w:val="-61"/>
          <w:sz w:val="18"/>
        </w:rPr>
        <w:t> </w:t>
      </w:r>
      <w:r>
        <w:rPr>
          <w:sz w:val="18"/>
        </w:rPr>
        <w:t>другим полно преносивим инфекцијама;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71" w:firstLine="480"/>
        <w:jc w:val="left"/>
        <w:rPr>
          <w:sz w:val="18"/>
        </w:rPr>
      </w:pPr>
      <w:r>
        <w:rPr>
          <w:sz w:val="18"/>
        </w:rPr>
        <w:t>израда и примена писаног стручно-методолошког упутства за надзор над полно преносивим инфекцијама,</w:t>
      </w:r>
      <w:r>
        <w:rPr>
          <w:spacing w:val="-61"/>
          <w:sz w:val="18"/>
        </w:rPr>
        <w:t> </w:t>
      </w:r>
      <w:r>
        <w:rPr>
          <w:sz w:val="18"/>
        </w:rPr>
        <w:t>укључујући и HIV инфекцију;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и стандардизација минималног сета података за извештавање.</w:t>
      </w:r>
    </w:p>
    <w:p>
      <w:pPr>
        <w:pStyle w:val="Heading1"/>
      </w:pPr>
      <w:r>
        <w:rPr/>
        <w:t>Мера 2</w:t>
      </w:r>
    </w:p>
    <w:p>
      <w:pPr>
        <w:pStyle w:val="BodyText"/>
        <w:spacing w:line="230" w:lineRule="auto" w:before="148"/>
        <w:ind w:right="178"/>
      </w:pPr>
      <w:r>
        <w:rPr/>
        <w:t>Унапређење нaционaлног система прикупљaњa, обрaде и aнaлизе податакa у циљу прaћења инциденције и</w:t>
      </w:r>
      <w:r>
        <w:rPr>
          <w:spacing w:val="-61"/>
        </w:rPr>
        <w:t> </w:t>
      </w:r>
      <w:r>
        <w:rPr/>
        <w:t>превaленције HIV инфекције, као и ризичног понашања.</w:t>
      </w:r>
    </w:p>
    <w:p>
      <w:pPr>
        <w:pStyle w:val="Heading1"/>
        <w:spacing w:before="143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1153" w:firstLine="480"/>
        <w:jc w:val="left"/>
        <w:rPr>
          <w:sz w:val="18"/>
        </w:rPr>
      </w:pPr>
      <w:r>
        <w:rPr>
          <w:sz w:val="18"/>
        </w:rPr>
        <w:t>одржавање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ажурирање</w:t>
      </w:r>
      <w:r>
        <w:rPr>
          <w:spacing w:val="-2"/>
          <w:sz w:val="18"/>
        </w:rPr>
        <w:t> </w:t>
      </w:r>
      <w:r>
        <w:rPr>
          <w:sz w:val="18"/>
        </w:rPr>
        <w:t>регистра</w:t>
      </w:r>
      <w:r>
        <w:rPr>
          <w:spacing w:val="-1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инфицираних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оболелих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умрлих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АIDS-а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60"/>
          <w:sz w:val="18"/>
        </w:rPr>
        <w:t> </w:t>
      </w:r>
      <w:r>
        <w:rPr>
          <w:sz w:val="18"/>
        </w:rPr>
        <w:t>националном, покрајинском и окружном нивоу;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97" w:after="0"/>
        <w:ind w:left="119" w:right="360" w:firstLine="480"/>
        <w:jc w:val="left"/>
        <w:rPr>
          <w:sz w:val="18"/>
        </w:rPr>
      </w:pPr>
      <w:r>
        <w:rPr>
          <w:sz w:val="18"/>
        </w:rPr>
        <w:t>унапређење сарадње центара за превенцију и контролу болести са службама које се баве здравственом</w:t>
      </w:r>
      <w:r>
        <w:rPr>
          <w:spacing w:val="-62"/>
          <w:sz w:val="18"/>
        </w:rPr>
        <w:t> </w:t>
      </w:r>
      <w:r>
        <w:rPr>
          <w:sz w:val="18"/>
        </w:rPr>
        <w:t>статистиком ради укључивања морталитетне статистике у систем надзора над HIV инфекцијом;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311" w:firstLine="480"/>
        <w:jc w:val="left"/>
        <w:rPr>
          <w:sz w:val="18"/>
        </w:rPr>
      </w:pPr>
      <w:r>
        <w:rPr>
          <w:sz w:val="18"/>
        </w:rPr>
        <w:t>спровођење родно и узрасно сензитивних биолошко-бихевиоралних истраживања у кључним</w:t>
      </w:r>
      <w:r>
        <w:rPr>
          <w:spacing w:val="1"/>
          <w:sz w:val="18"/>
        </w:rPr>
        <w:t> </w:t>
      </w:r>
      <w:r>
        <w:rPr>
          <w:sz w:val="18"/>
        </w:rPr>
        <w:t>популацијама</w:t>
      </w:r>
      <w:r>
        <w:rPr>
          <w:spacing w:val="-2"/>
          <w:sz w:val="18"/>
        </w:rPr>
        <w:t> </w:t>
      </w:r>
      <w:r>
        <w:rPr>
          <w:sz w:val="18"/>
        </w:rPr>
        <w:t>под</w:t>
      </w:r>
      <w:r>
        <w:rPr>
          <w:spacing w:val="-1"/>
          <w:sz w:val="18"/>
        </w:rPr>
        <w:t> </w:t>
      </w:r>
      <w:r>
        <w:rPr>
          <w:sz w:val="18"/>
        </w:rPr>
        <w:t>повећаним</w:t>
      </w:r>
      <w:r>
        <w:rPr>
          <w:spacing w:val="-2"/>
          <w:sz w:val="18"/>
        </w:rPr>
        <w:t> </w:t>
      </w:r>
      <w:r>
        <w:rPr>
          <w:sz w:val="18"/>
        </w:rPr>
        <w:t>ризиком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2"/>
          <w:sz w:val="18"/>
        </w:rPr>
        <w:t> </w:t>
      </w:r>
      <w:r>
        <w:rPr>
          <w:sz w:val="18"/>
        </w:rPr>
        <w:t>HIV-а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међу</w:t>
      </w:r>
      <w:r>
        <w:rPr>
          <w:spacing w:val="-1"/>
          <w:sz w:val="18"/>
        </w:rPr>
        <w:t> </w:t>
      </w:r>
      <w:r>
        <w:rPr>
          <w:sz w:val="18"/>
        </w:rPr>
        <w:t>особама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HIV-ом,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складу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препорукама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60"/>
          <w:sz w:val="18"/>
        </w:rPr>
        <w:t> </w:t>
      </w:r>
      <w:r>
        <w:rPr>
          <w:sz w:val="18"/>
        </w:rPr>
        <w:t>националним потребама;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формирање</w:t>
      </w:r>
      <w:r>
        <w:rPr>
          <w:spacing w:val="-1"/>
          <w:sz w:val="18"/>
        </w:rPr>
        <w:t> </w:t>
      </w:r>
      <w:r>
        <w:rPr>
          <w:sz w:val="18"/>
        </w:rPr>
        <w:t>ресурсне базе</w:t>
      </w:r>
      <w:r>
        <w:rPr>
          <w:spacing w:val="-1"/>
          <w:sz w:val="18"/>
        </w:rPr>
        <w:t> </w:t>
      </w:r>
      <w:r>
        <w:rPr>
          <w:sz w:val="18"/>
        </w:rPr>
        <w:t>свих истраживања</w:t>
      </w:r>
      <w:r>
        <w:rPr>
          <w:spacing w:val="-1"/>
          <w:sz w:val="18"/>
        </w:rPr>
        <w:t> </w:t>
      </w:r>
      <w:r>
        <w:rPr>
          <w:sz w:val="18"/>
        </w:rPr>
        <w:t>која се</w:t>
      </w:r>
      <w:r>
        <w:rPr>
          <w:spacing w:val="-1"/>
          <w:sz w:val="18"/>
        </w:rPr>
        <w:t> </w:t>
      </w:r>
      <w:r>
        <w:rPr>
          <w:sz w:val="18"/>
        </w:rPr>
        <w:t>реализују на</w:t>
      </w:r>
      <w:r>
        <w:rPr>
          <w:spacing w:val="-1"/>
          <w:sz w:val="18"/>
        </w:rPr>
        <w:t> </w:t>
      </w:r>
      <w:r>
        <w:rPr>
          <w:sz w:val="18"/>
        </w:rPr>
        <w:t>пољу HIV-а;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и одржавање регистра свих локалних, тематски едукованих стручњака (будућих едукатора);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координације рада различитих партнерских установа и удружења;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12" w:firstLine="480"/>
        <w:jc w:val="left"/>
        <w:rPr>
          <w:sz w:val="18"/>
        </w:rPr>
      </w:pPr>
      <w:r>
        <w:rPr>
          <w:sz w:val="18"/>
        </w:rPr>
        <w:t>успостављање</w:t>
      </w:r>
      <w:r>
        <w:rPr>
          <w:spacing w:val="-2"/>
          <w:sz w:val="18"/>
        </w:rPr>
        <w:t> </w:t>
      </w:r>
      <w:r>
        <w:rPr>
          <w:sz w:val="18"/>
        </w:rPr>
        <w:t>надзора</w:t>
      </w:r>
      <w:r>
        <w:rPr>
          <w:spacing w:val="-3"/>
          <w:sz w:val="18"/>
        </w:rPr>
        <w:t> </w:t>
      </w:r>
      <w:r>
        <w:rPr>
          <w:sz w:val="18"/>
        </w:rPr>
        <w:t>над</w:t>
      </w:r>
      <w:r>
        <w:rPr>
          <w:spacing w:val="-2"/>
          <w:sz w:val="18"/>
        </w:rPr>
        <w:t> </w:t>
      </w:r>
      <w:r>
        <w:rPr>
          <w:sz w:val="18"/>
        </w:rPr>
        <w:t>инциденцијом</w:t>
      </w:r>
      <w:r>
        <w:rPr>
          <w:spacing w:val="-2"/>
          <w:sz w:val="18"/>
        </w:rPr>
        <w:t> </w:t>
      </w:r>
      <w:r>
        <w:rPr>
          <w:sz w:val="18"/>
        </w:rPr>
        <w:t>HIV</w:t>
      </w:r>
      <w:r>
        <w:rPr>
          <w:spacing w:val="-2"/>
          <w:sz w:val="18"/>
        </w:rPr>
        <w:t> </w:t>
      </w:r>
      <w:r>
        <w:rPr>
          <w:sz w:val="18"/>
        </w:rPr>
        <w:t>инфекције,</w:t>
      </w:r>
      <w:r>
        <w:rPr>
          <w:spacing w:val="-2"/>
          <w:sz w:val="18"/>
        </w:rPr>
        <w:t> </w:t>
      </w:r>
      <w:r>
        <w:rPr>
          <w:sz w:val="18"/>
        </w:rPr>
        <w:t>подтиповима</w:t>
      </w:r>
      <w:r>
        <w:rPr>
          <w:spacing w:val="-2"/>
          <w:sz w:val="18"/>
        </w:rPr>
        <w:t> </w:t>
      </w:r>
      <w:r>
        <w:rPr>
          <w:sz w:val="18"/>
        </w:rPr>
        <w:t>HIV-а,</w:t>
      </w:r>
      <w:r>
        <w:rPr>
          <w:spacing w:val="-2"/>
          <w:sz w:val="18"/>
        </w:rPr>
        <w:t> </w:t>
      </w:r>
      <w:r>
        <w:rPr>
          <w:sz w:val="18"/>
        </w:rPr>
        <w:t>резистенцијом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исходима</w:t>
      </w:r>
      <w:r>
        <w:rPr>
          <w:spacing w:val="-60"/>
          <w:sz w:val="18"/>
        </w:rPr>
        <w:t> </w:t>
      </w:r>
      <w:r>
        <w:rPr>
          <w:sz w:val="18"/>
        </w:rPr>
        <w:t>лечења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236" w:firstLine="480"/>
        <w:jc w:val="left"/>
        <w:rPr>
          <w:sz w:val="18"/>
        </w:rPr>
      </w:pPr>
      <w:r>
        <w:rPr>
          <w:sz w:val="18"/>
        </w:rPr>
        <w:t>успостављање надзора над туберкулозом повезаном са HIV инфекцијом, хепатитисом Б повезаним са HIV</w:t>
      </w:r>
      <w:r>
        <w:rPr>
          <w:spacing w:val="-61"/>
          <w:sz w:val="18"/>
        </w:rPr>
        <w:t> </w:t>
      </w:r>
      <w:r>
        <w:rPr>
          <w:sz w:val="18"/>
        </w:rPr>
        <w:t>инфекцијом,</w:t>
      </w:r>
      <w:r>
        <w:rPr>
          <w:spacing w:val="-1"/>
          <w:sz w:val="18"/>
        </w:rPr>
        <w:t> </w:t>
      </w:r>
      <w:r>
        <w:rPr>
          <w:sz w:val="18"/>
        </w:rPr>
        <w:t>хепатитисом Ц повезаним са</w:t>
      </w:r>
      <w:r>
        <w:rPr>
          <w:spacing w:val="-1"/>
          <w:sz w:val="18"/>
        </w:rPr>
        <w:t> </w:t>
      </w:r>
      <w:r>
        <w:rPr>
          <w:sz w:val="18"/>
        </w:rPr>
        <w:t>HIV инфекцијом и HIV-ом</w:t>
      </w:r>
      <w:r>
        <w:rPr>
          <w:spacing w:val="-1"/>
          <w:sz w:val="18"/>
        </w:rPr>
        <w:t> </w:t>
      </w:r>
      <w:r>
        <w:rPr>
          <w:sz w:val="18"/>
        </w:rPr>
        <w:t>и другим полно преносивих инфекција</w:t>
      </w:r>
    </w:p>
    <w:p>
      <w:pPr>
        <w:pStyle w:val="BodyText"/>
        <w:spacing w:line="212" w:lineRule="exact" w:before="0"/>
        <w:ind w:firstLine="0"/>
      </w:pPr>
      <w:r>
        <w:rPr/>
        <w:t>коинфекцијама, као и над особама професионално изложеним HIV инфекцији;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797" w:firstLine="480"/>
        <w:jc w:val="left"/>
        <w:rPr>
          <w:sz w:val="18"/>
        </w:rPr>
      </w:pPr>
      <w:r>
        <w:rPr>
          <w:sz w:val="18"/>
        </w:rPr>
        <w:t>унапређење анализе података пореклом из других извора у циљу бољег планирања одговора (нпр.</w:t>
      </w:r>
      <w:r>
        <w:rPr>
          <w:spacing w:val="-62"/>
          <w:sz w:val="18"/>
        </w:rPr>
        <w:t> </w:t>
      </w:r>
      <w:r>
        <w:rPr>
          <w:sz w:val="18"/>
        </w:rPr>
        <w:t>социјално-економски показатељи у склопу анализе осетљивости на HIV инфекцију);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41" w:firstLine="480"/>
        <w:jc w:val="left"/>
        <w:rPr>
          <w:sz w:val="18"/>
        </w:rPr>
      </w:pPr>
      <w:r>
        <w:rPr>
          <w:sz w:val="18"/>
        </w:rPr>
        <w:t>успостављање механизама за повремену процену величине дефинисаних популационих група под</w:t>
      </w:r>
      <w:r>
        <w:rPr>
          <w:spacing w:val="1"/>
          <w:sz w:val="18"/>
        </w:rPr>
        <w:t> </w:t>
      </w:r>
      <w:r>
        <w:rPr>
          <w:sz w:val="18"/>
        </w:rPr>
        <w:t>повећаним</w:t>
      </w:r>
      <w:r>
        <w:rPr>
          <w:spacing w:val="-2"/>
          <w:sz w:val="18"/>
        </w:rPr>
        <w:t> </w:t>
      </w:r>
      <w:r>
        <w:rPr>
          <w:sz w:val="18"/>
        </w:rPr>
        <w:t>ризиком</w:t>
      </w:r>
      <w:r>
        <w:rPr>
          <w:spacing w:val="-2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HIV-а,</w:t>
      </w:r>
      <w:r>
        <w:rPr>
          <w:spacing w:val="-2"/>
          <w:sz w:val="18"/>
        </w:rPr>
        <w:t> </w:t>
      </w:r>
      <w:r>
        <w:rPr>
          <w:sz w:val="18"/>
        </w:rPr>
        <w:t>као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процењеног</w:t>
      </w:r>
      <w:r>
        <w:rPr>
          <w:spacing w:val="-1"/>
          <w:sz w:val="18"/>
        </w:rPr>
        <w:t> </w:t>
      </w:r>
      <w:r>
        <w:rPr>
          <w:sz w:val="18"/>
        </w:rPr>
        <w:t>броја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локалном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националном</w:t>
      </w:r>
      <w:r>
        <w:rPr>
          <w:spacing w:val="-61"/>
          <w:sz w:val="18"/>
        </w:rPr>
        <w:t> </w:t>
      </w:r>
      <w:r>
        <w:rPr>
          <w:sz w:val="18"/>
        </w:rPr>
        <w:t>нивоу.</w:t>
      </w:r>
    </w:p>
    <w:p>
      <w:pPr>
        <w:pStyle w:val="Heading1"/>
        <w:spacing w:before="143"/>
      </w:pPr>
      <w:r>
        <w:rPr/>
        <w:t>Циљ 2</w:t>
      </w:r>
    </w:p>
    <w:p>
      <w:pPr>
        <w:spacing w:line="230" w:lineRule="auto" w:before="148"/>
        <w:ind w:left="119" w:right="783" w:firstLine="480"/>
        <w:jc w:val="left"/>
        <w:rPr>
          <w:b/>
          <w:sz w:val="18"/>
        </w:rPr>
      </w:pPr>
      <w:r>
        <w:rPr>
          <w:b/>
          <w:sz w:val="18"/>
        </w:rPr>
        <w:t>Развој адекватног и одрживог система мониторинга, евалуације и извештавања о напретку</w:t>
      </w:r>
      <w:r>
        <w:rPr>
          <w:b/>
          <w:spacing w:val="-59"/>
          <w:sz w:val="18"/>
        </w:rPr>
        <w:t> </w:t>
      </w:r>
      <w:r>
        <w:rPr>
          <w:b/>
          <w:sz w:val="18"/>
        </w:rPr>
        <w:t>националног одговора на HIV епидемију</w:t>
      </w:r>
    </w:p>
    <w:p>
      <w:pPr>
        <w:pStyle w:val="Heading1"/>
        <w:spacing w:before="143"/>
      </w:pPr>
      <w:r>
        <w:rPr/>
        <w:t>Мера</w:t>
      </w:r>
    </w:p>
    <w:p>
      <w:pPr>
        <w:pStyle w:val="BodyText"/>
        <w:spacing w:line="230" w:lineRule="auto" w:before="149"/>
        <w:ind w:right="109"/>
      </w:pPr>
      <w:r>
        <w:rPr/>
        <w:t>Унaпређење системa за мониторинг и евалуацију, као и извештaвaња у циљу бољег плaнирaњa и доношењa</w:t>
      </w:r>
      <w:r>
        <w:rPr>
          <w:spacing w:val="-61"/>
        </w:rPr>
        <w:t> </w:t>
      </w:r>
      <w:r>
        <w:rPr/>
        <w:t>одлукa у области превенциjе HIV инфекције и других полно преносивих инфекција и третмана особа које живе</w:t>
      </w:r>
    </w:p>
    <w:p>
      <w:pPr>
        <w:pStyle w:val="BodyText"/>
        <w:spacing w:line="212" w:lineRule="exact" w:before="0"/>
        <w:ind w:firstLine="0"/>
      </w:pPr>
      <w:r>
        <w:rPr/>
        <w:t>са</w:t>
      </w:r>
      <w:r>
        <w:rPr>
          <w:spacing w:val="-3"/>
        </w:rPr>
        <w:t> </w:t>
      </w:r>
      <w:r>
        <w:rPr/>
        <w:t>HIV-ом.</w:t>
      </w:r>
    </w:p>
    <w:p>
      <w:pPr>
        <w:pStyle w:val="Heading1"/>
      </w:pPr>
      <w:r>
        <w:rPr/>
        <w:t>Активности: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капацитета установа и удружења за мониторинг и евалуацију;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обезбеђење информатичке подршке (кадар и опрема) за мониторинг и евалуацију на националном нивоу;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349" w:firstLine="480"/>
        <w:jc w:val="left"/>
        <w:rPr>
          <w:sz w:val="18"/>
        </w:rPr>
      </w:pPr>
      <w:r>
        <w:rPr>
          <w:sz w:val="18"/>
        </w:rPr>
        <w:t>израда и имплементација база података за установе и удружења у складу са ревидираним националним</w:t>
      </w:r>
      <w:r>
        <w:rPr>
          <w:spacing w:val="-61"/>
          <w:sz w:val="18"/>
        </w:rPr>
        <w:t> </w:t>
      </w:r>
      <w:r>
        <w:rPr>
          <w:sz w:val="18"/>
        </w:rPr>
        <w:t>системом и планом за мониторинг и евалуацију;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595" w:firstLine="480"/>
        <w:jc w:val="left"/>
        <w:rPr>
          <w:sz w:val="18"/>
        </w:rPr>
      </w:pPr>
      <w:r>
        <w:rPr>
          <w:sz w:val="18"/>
        </w:rPr>
        <w:t>израда и публиковање водича за супервизију и контролу квалитета података и процеса извештавања</w:t>
      </w:r>
      <w:r>
        <w:rPr>
          <w:spacing w:val="-61"/>
          <w:sz w:val="18"/>
        </w:rPr>
        <w:t> </w:t>
      </w:r>
      <w:r>
        <w:rPr>
          <w:sz w:val="18"/>
        </w:rPr>
        <w:t>предвиђеног националним системом и планом мониторинг и евалуацију;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165" w:firstLine="480"/>
        <w:jc w:val="left"/>
        <w:rPr>
          <w:sz w:val="18"/>
        </w:rPr>
      </w:pPr>
      <w:r>
        <w:rPr>
          <w:sz w:val="18"/>
        </w:rPr>
        <w:t>развој и имплементација супервизије квалитета податка, као и квалитета самих интервенција и</w:t>
      </w:r>
      <w:r>
        <w:rPr>
          <w:spacing w:val="-62"/>
          <w:sz w:val="18"/>
        </w:rPr>
        <w:t> </w:t>
      </w:r>
      <w:r>
        <w:rPr>
          <w:sz w:val="18"/>
        </w:rPr>
        <w:t>активности дефинисаних националним програмима;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417" w:firstLine="480"/>
        <w:jc w:val="left"/>
        <w:rPr>
          <w:sz w:val="18"/>
        </w:rPr>
      </w:pPr>
      <w:r>
        <w:rPr>
          <w:sz w:val="18"/>
        </w:rPr>
        <w:t>супервизија, квантитативна и квалитативна анализа прикупљених података дефинисаних националним</w:t>
      </w:r>
      <w:r>
        <w:rPr>
          <w:spacing w:val="-61"/>
          <w:sz w:val="18"/>
        </w:rPr>
        <w:t> </w:t>
      </w:r>
      <w:r>
        <w:rPr>
          <w:sz w:val="18"/>
        </w:rPr>
        <w:t>системом и планом мониторинга и евалуације и националним индикаторима;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2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одговорних служби и постојећих тела да прaвовремено реaгуjу нa основу обрaђених подaтaкa;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9" w:after="0"/>
        <w:ind w:left="119" w:right="872" w:firstLine="480"/>
        <w:jc w:val="left"/>
        <w:rPr>
          <w:sz w:val="18"/>
        </w:rPr>
      </w:pPr>
      <w:r>
        <w:rPr>
          <w:sz w:val="18"/>
        </w:rPr>
        <w:t>успостављање</w:t>
      </w:r>
      <w:r>
        <w:rPr>
          <w:spacing w:val="-2"/>
          <w:sz w:val="18"/>
        </w:rPr>
        <w:t> </w:t>
      </w:r>
      <w:r>
        <w:rPr>
          <w:sz w:val="18"/>
        </w:rPr>
        <w:t>механизма</w:t>
      </w:r>
      <w:r>
        <w:rPr>
          <w:spacing w:val="-1"/>
          <w:sz w:val="18"/>
        </w:rPr>
        <w:t> </w:t>
      </w:r>
      <w:r>
        <w:rPr>
          <w:sz w:val="18"/>
        </w:rPr>
        <w:t>којим</w:t>
      </w:r>
      <w:r>
        <w:rPr>
          <w:spacing w:val="-2"/>
          <w:sz w:val="18"/>
        </w:rPr>
        <w:t> </w:t>
      </w:r>
      <w:r>
        <w:rPr>
          <w:sz w:val="18"/>
        </w:rPr>
        <w:t>ће</w:t>
      </w:r>
      <w:r>
        <w:rPr>
          <w:spacing w:val="-1"/>
          <w:sz w:val="18"/>
        </w:rPr>
        <w:t> </w:t>
      </w:r>
      <w:r>
        <w:rPr>
          <w:sz w:val="18"/>
        </w:rPr>
        <w:t>Комисија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борбу</w:t>
      </w:r>
      <w:r>
        <w:rPr>
          <w:spacing w:val="-2"/>
          <w:sz w:val="18"/>
        </w:rPr>
        <w:t> </w:t>
      </w:r>
      <w:r>
        <w:rPr>
          <w:sz w:val="18"/>
        </w:rPr>
        <w:t>против</w:t>
      </w:r>
      <w:r>
        <w:rPr>
          <w:spacing w:val="-1"/>
          <w:sz w:val="18"/>
        </w:rPr>
        <w:t> </w:t>
      </w:r>
      <w:r>
        <w:rPr>
          <w:sz w:val="18"/>
        </w:rPr>
        <w:t>HIV/AIDS-a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друге</w:t>
      </w:r>
      <w:r>
        <w:rPr>
          <w:spacing w:val="-2"/>
          <w:sz w:val="18"/>
        </w:rPr>
        <w:t> </w:t>
      </w:r>
      <w:r>
        <w:rPr>
          <w:sz w:val="18"/>
        </w:rPr>
        <w:t>надлежне</w:t>
      </w:r>
      <w:r>
        <w:rPr>
          <w:spacing w:val="-1"/>
          <w:sz w:val="18"/>
        </w:rPr>
        <w:t> </w:t>
      </w:r>
      <w:r>
        <w:rPr>
          <w:sz w:val="18"/>
        </w:rPr>
        <w:t>службе</w:t>
      </w:r>
      <w:r>
        <w:rPr>
          <w:spacing w:val="-61"/>
          <w:sz w:val="18"/>
        </w:rPr>
        <w:t> </w:t>
      </w:r>
      <w:r>
        <w:rPr>
          <w:sz w:val="18"/>
        </w:rPr>
        <w:t>спровести одређене препоруке у дело или решити уочене проблеме, уз континуирани развој њихових</w:t>
      </w:r>
    </w:p>
    <w:p>
      <w:pPr>
        <w:pStyle w:val="BodyText"/>
        <w:spacing w:line="212" w:lineRule="exact" w:before="0"/>
        <w:ind w:firstLine="0"/>
      </w:pPr>
      <w:r>
        <w:rPr/>
        <w:t>капацитета;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48" w:after="0"/>
        <w:ind w:left="119" w:right="1293" w:firstLine="480"/>
        <w:jc w:val="left"/>
        <w:rPr>
          <w:sz w:val="18"/>
        </w:rPr>
      </w:pPr>
      <w:r>
        <w:rPr>
          <w:sz w:val="18"/>
        </w:rPr>
        <w:t>унапређење и обезбеђење доступности релевантних информација стручној јавности од стране</w:t>
      </w:r>
      <w:r>
        <w:rPr>
          <w:spacing w:val="-61"/>
          <w:sz w:val="18"/>
        </w:rPr>
        <w:t> </w:t>
      </w:r>
      <w:r>
        <w:rPr>
          <w:sz w:val="18"/>
        </w:rPr>
        <w:t>референтних и надлежних институција и установа;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692" w:firstLine="480"/>
        <w:jc w:val="left"/>
        <w:rPr>
          <w:sz w:val="18"/>
        </w:rPr>
      </w:pPr>
      <w:r>
        <w:rPr>
          <w:sz w:val="18"/>
        </w:rPr>
        <w:t>развој и имплементација акционог плана за координисане активности међу министарствима на пољу</w:t>
      </w:r>
      <w:r>
        <w:rPr>
          <w:spacing w:val="-61"/>
          <w:sz w:val="18"/>
        </w:rPr>
        <w:t> </w:t>
      </w:r>
      <w:r>
        <w:rPr>
          <w:sz w:val="18"/>
        </w:rPr>
        <w:t>превенције HIV инфекције;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30" w:lineRule="auto" w:before="150" w:after="0"/>
        <w:ind w:left="119" w:right="165" w:firstLine="480"/>
        <w:jc w:val="left"/>
        <w:rPr>
          <w:sz w:val="18"/>
        </w:rPr>
      </w:pPr>
      <w:r>
        <w:rPr>
          <w:sz w:val="18"/>
        </w:rPr>
        <w:t>периодична процена односно евалуација националног система за праћење (мониторинг) и извештавање и</w:t>
      </w:r>
      <w:r>
        <w:rPr>
          <w:spacing w:val="-62"/>
          <w:sz w:val="18"/>
        </w:rPr>
        <w:t> </w:t>
      </w:r>
      <w:r>
        <w:rPr>
          <w:sz w:val="18"/>
        </w:rPr>
        <w:t>ревизија система по потреби;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43" w:after="0"/>
        <w:ind w:left="777" w:right="0" w:hanging="179"/>
        <w:jc w:val="left"/>
        <w:rPr>
          <w:sz w:val="18"/>
        </w:rPr>
      </w:pPr>
      <w:r>
        <w:rPr>
          <w:sz w:val="18"/>
        </w:rPr>
        <w:t>успостављање система финансијског мониторинга на пољу HIV инфекције.</w:t>
      </w:r>
    </w:p>
    <w:p>
      <w:pPr>
        <w:pStyle w:val="BodyText"/>
        <w:spacing w:before="5"/>
        <w:ind w:left="0" w:firstLine="0"/>
        <w:rPr>
          <w:sz w:val="26"/>
        </w:rPr>
      </w:pPr>
    </w:p>
    <w:p>
      <w:pPr>
        <w:pStyle w:val="ListParagraph"/>
        <w:numPr>
          <w:ilvl w:val="1"/>
          <w:numId w:val="3"/>
        </w:numPr>
        <w:tabs>
          <w:tab w:pos="2689" w:val="left" w:leader="none"/>
        </w:tabs>
        <w:spacing w:line="240" w:lineRule="auto" w:before="0" w:after="0"/>
        <w:ind w:left="2688" w:right="0" w:hanging="244"/>
        <w:jc w:val="left"/>
        <w:rPr>
          <w:sz w:val="18"/>
        </w:rPr>
      </w:pPr>
      <w:r>
        <w:rPr>
          <w:sz w:val="18"/>
        </w:rPr>
        <w:t>ПРAЋЕЊЕ И ЕВAЛУAЦИЈA НAЦИОНAЛНОГ ОДГОВОРA НA HIV И AIDS</w:t>
      </w:r>
    </w:p>
    <w:p>
      <w:pPr>
        <w:pStyle w:val="BodyText"/>
        <w:spacing w:line="230" w:lineRule="auto" w:before="119"/>
        <w:ind w:right="719"/>
      </w:pPr>
      <w:r>
        <w:rPr/>
        <w:t>Република Србија је као чланица Уједињених нација и потписница Декларације о посвећености борби</w:t>
      </w:r>
      <w:r>
        <w:rPr>
          <w:spacing w:val="-61"/>
        </w:rPr>
        <w:t> </w:t>
      </w:r>
      <w:r>
        <w:rPr/>
        <w:t>против HIV/АIDS-а у обавези да обезбеди свеобухватни и системски одговор на HIV епидемију. У циљу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86" w:firstLine="0"/>
      </w:pPr>
      <w:r>
        <w:rPr/>
        <w:t>спровођења ефективног националног одговора на HIV/АIDS, прихватила је препоруке о примени принципа „три</w:t>
      </w:r>
      <w:r>
        <w:rPr>
          <w:spacing w:val="1"/>
        </w:rPr>
        <w:t> </w:t>
      </w:r>
      <w:r>
        <w:rPr/>
        <w:t>пута један” које подразумева постојање јединственог националног координационог тела, јединствени стратешки</w:t>
      </w:r>
      <w:r>
        <w:rPr>
          <w:spacing w:val="-61"/>
        </w:rPr>
        <w:t> </w:t>
      </w:r>
      <w:r>
        <w:rPr/>
        <w:t>оквир за борбу против HIV/АIDS-а, јединствени национални систем за мониторинг и евалуацију националног</w:t>
      </w:r>
      <w:r>
        <w:rPr>
          <w:spacing w:val="1"/>
        </w:rPr>
        <w:t> </w:t>
      </w:r>
      <w:r>
        <w:rPr/>
        <w:t>одговора</w:t>
      </w:r>
      <w:r>
        <w:rPr>
          <w:spacing w:val="-1"/>
        </w:rPr>
        <w:t> </w:t>
      </w:r>
      <w:r>
        <w:rPr/>
        <w:t>на HIV инфекцију и АIDS.</w:t>
      </w:r>
    </w:p>
    <w:p>
      <w:pPr>
        <w:pStyle w:val="BodyText"/>
        <w:spacing w:line="230" w:lineRule="auto"/>
        <w:ind w:right="277"/>
      </w:pPr>
      <w:r>
        <w:rPr/>
        <w:t>Један од циљева пројекта финансираног средствима Глобалног фонда јесте јачање националног система</w:t>
      </w:r>
      <w:r>
        <w:rPr>
          <w:spacing w:val="1"/>
        </w:rPr>
        <w:t> </w:t>
      </w:r>
      <w:r>
        <w:rPr/>
        <w:t>мониторинга и евалуације. Јачање стратешког планирања националног одговора на епидемију HIV инфекције</w:t>
      </w:r>
      <w:r>
        <w:rPr>
          <w:spacing w:val="1"/>
        </w:rPr>
        <w:t> </w:t>
      </w:r>
      <w:r>
        <w:rPr/>
        <w:t>поткрепљеног подацима биће засновано на праћењу и евалуацији индикатора исхода и покривености, и других</w:t>
      </w:r>
      <w:r>
        <w:rPr>
          <w:spacing w:val="-61"/>
        </w:rPr>
        <w:t> </w:t>
      </w:r>
      <w:r>
        <w:rPr/>
        <w:t>програмских података.</w:t>
      </w:r>
    </w:p>
    <w:p>
      <w:pPr>
        <w:pStyle w:val="BodyText"/>
        <w:spacing w:before="2"/>
        <w:ind w:left="0" w:firstLine="0"/>
        <w:rPr>
          <w:sz w:val="27"/>
        </w:rPr>
      </w:pPr>
    </w:p>
    <w:p>
      <w:pPr>
        <w:pStyle w:val="Heading1"/>
        <w:spacing w:line="230" w:lineRule="auto" w:before="0"/>
        <w:ind w:left="3510" w:right="486" w:hanging="2522"/>
      </w:pPr>
      <w:r>
        <w:rPr/>
        <w:t>4.1. Индикатори утицаја и исхода у областима превенције HIV инфекције, терапије, неге и</w:t>
      </w:r>
      <w:r>
        <w:rPr>
          <w:spacing w:val="-59"/>
        </w:rPr>
        <w:t> </w:t>
      </w:r>
      <w:r>
        <w:rPr/>
        <w:t>подршке особама које живе сa HIV-ом</w:t>
      </w:r>
    </w:p>
    <w:p>
      <w:pPr>
        <w:pStyle w:val="BodyText"/>
        <w:spacing w:line="230" w:lineRule="auto" w:before="120"/>
        <w:ind w:right="517"/>
      </w:pPr>
      <w:r>
        <w:rPr/>
        <w:t>Индикатори утицаја и исхода у областима превенције HIV инфекције, терапије, неге и подршке особама</w:t>
      </w:r>
      <w:r>
        <w:rPr>
          <w:spacing w:val="-6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живе сa HIV-ом су: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преваленција HIV инфекције у посебно осетљивим и другим осетљивим популацијама;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преваленција хепатитис Ц инфекције у посебно осетљивим и другим осетљивим популацијама;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48" w:after="0"/>
        <w:ind w:left="119" w:right="750" w:firstLine="480"/>
        <w:jc w:val="left"/>
        <w:rPr>
          <w:sz w:val="18"/>
        </w:rPr>
      </w:pPr>
      <w:r>
        <w:rPr>
          <w:sz w:val="18"/>
        </w:rPr>
        <w:t>проценат инјектирајућих корисника дроге који су користили стерилни прибор приликом последњег</w:t>
      </w:r>
      <w:r>
        <w:rPr>
          <w:spacing w:val="-61"/>
          <w:sz w:val="18"/>
        </w:rPr>
        <w:t> </w:t>
      </w:r>
      <w:r>
        <w:rPr>
          <w:sz w:val="18"/>
        </w:rPr>
        <w:t>инјектирања дроге;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377" w:firstLine="480"/>
        <w:jc w:val="left"/>
        <w:rPr>
          <w:sz w:val="18"/>
        </w:rPr>
      </w:pPr>
      <w:r>
        <w:rPr>
          <w:sz w:val="18"/>
        </w:rPr>
        <w:t>проценат инјектирајућих корисника дроге који нису користили нестерилни прибор за инјектирање у</w:t>
      </w:r>
      <w:r>
        <w:rPr>
          <w:spacing w:val="1"/>
          <w:sz w:val="18"/>
        </w:rPr>
        <w:t> </w:t>
      </w:r>
      <w:r>
        <w:rPr>
          <w:sz w:val="18"/>
        </w:rPr>
        <w:t>последњих месец дана и који су користили кондом приликом последњег сексуалног односа у последњих месец</w:t>
      </w:r>
      <w:r>
        <w:rPr>
          <w:spacing w:val="-61"/>
          <w:sz w:val="18"/>
        </w:rPr>
        <w:t> </w:t>
      </w:r>
      <w:r>
        <w:rPr>
          <w:sz w:val="18"/>
        </w:rPr>
        <w:t>дана;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955" w:firstLine="480"/>
        <w:jc w:val="left"/>
        <w:rPr>
          <w:sz w:val="18"/>
        </w:rPr>
      </w:pPr>
      <w:r>
        <w:rPr>
          <w:sz w:val="18"/>
        </w:rPr>
        <w:t>проценат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1"/>
          <w:sz w:val="18"/>
        </w:rPr>
        <w:t> </w:t>
      </w:r>
      <w:r>
        <w:rPr>
          <w:sz w:val="18"/>
        </w:rPr>
        <w:t>баве</w:t>
      </w:r>
      <w:r>
        <w:rPr>
          <w:spacing w:val="-1"/>
          <w:sz w:val="18"/>
        </w:rPr>
        <w:t> </w:t>
      </w:r>
      <w:r>
        <w:rPr>
          <w:sz w:val="18"/>
        </w:rPr>
        <w:t>сексуалним</w:t>
      </w:r>
      <w:r>
        <w:rPr>
          <w:spacing w:val="-2"/>
          <w:sz w:val="18"/>
        </w:rPr>
        <w:t> </w:t>
      </w:r>
      <w:r>
        <w:rPr>
          <w:sz w:val="18"/>
        </w:rPr>
        <w:t>радом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1"/>
          <w:sz w:val="18"/>
        </w:rPr>
        <w:t> </w:t>
      </w:r>
      <w:r>
        <w:rPr>
          <w:sz w:val="18"/>
        </w:rPr>
        <w:t>пријавиле</w:t>
      </w:r>
      <w:r>
        <w:rPr>
          <w:spacing w:val="-1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2"/>
          <w:sz w:val="18"/>
        </w:rPr>
        <w:t> </w:t>
      </w:r>
      <w:r>
        <w:rPr>
          <w:sz w:val="18"/>
        </w:rPr>
        <w:t>увек</w:t>
      </w:r>
      <w:r>
        <w:rPr>
          <w:spacing w:val="-1"/>
          <w:sz w:val="18"/>
        </w:rPr>
        <w:t> </w:t>
      </w:r>
      <w:r>
        <w:rPr>
          <w:sz w:val="18"/>
        </w:rPr>
        <w:t>користиле</w:t>
      </w:r>
      <w:r>
        <w:rPr>
          <w:spacing w:val="-1"/>
          <w:sz w:val="18"/>
        </w:rPr>
        <w:t> </w:t>
      </w:r>
      <w:r>
        <w:rPr>
          <w:sz w:val="18"/>
        </w:rPr>
        <w:t>кондом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60"/>
          <w:sz w:val="18"/>
        </w:rPr>
        <w:t> </w:t>
      </w:r>
      <w:r>
        <w:rPr>
          <w:sz w:val="18"/>
        </w:rPr>
        <w:t>клијентима током последњих месец дана;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738" w:firstLine="480"/>
        <w:jc w:val="left"/>
        <w:rPr>
          <w:sz w:val="18"/>
        </w:rPr>
      </w:pPr>
      <w:r>
        <w:rPr>
          <w:sz w:val="18"/>
        </w:rPr>
        <w:t>проценат особа које се баве сексуалним радом које су пријавиле да су користиле кондом приликом</w:t>
      </w:r>
      <w:r>
        <w:rPr>
          <w:spacing w:val="-61"/>
          <w:sz w:val="18"/>
        </w:rPr>
        <w:t> </w:t>
      </w:r>
      <w:r>
        <w:rPr>
          <w:sz w:val="18"/>
        </w:rPr>
        <w:t>последњег сексуалног односа са клијентом у последњих 12 месеци;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442" w:firstLine="480"/>
        <w:jc w:val="left"/>
        <w:rPr>
          <w:sz w:val="18"/>
        </w:rPr>
      </w:pPr>
      <w:r>
        <w:rPr>
          <w:sz w:val="18"/>
        </w:rPr>
        <w:t>проценат мушкараца који имају сексуалне односе са мушкарцима који су пријавили употребу кондома</w:t>
      </w:r>
      <w:r>
        <w:rPr>
          <w:spacing w:val="-61"/>
          <w:sz w:val="18"/>
        </w:rPr>
        <w:t> </w:t>
      </w:r>
      <w:r>
        <w:rPr>
          <w:sz w:val="18"/>
        </w:rPr>
        <w:t>током последњег аналног сексуалног односа са мушким партнером у последњих шест месеци;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269" w:firstLine="480"/>
        <w:jc w:val="left"/>
        <w:rPr>
          <w:sz w:val="18"/>
        </w:rPr>
      </w:pPr>
      <w:r>
        <w:rPr>
          <w:sz w:val="18"/>
        </w:rPr>
        <w:t>проценат припадника посебно осетљивих и других осетљивих популација који правилно идентификују</w:t>
      </w:r>
      <w:r>
        <w:rPr>
          <w:spacing w:val="1"/>
          <w:sz w:val="18"/>
        </w:rPr>
        <w:t> </w:t>
      </w:r>
      <w:r>
        <w:rPr>
          <w:sz w:val="18"/>
        </w:rPr>
        <w:t>оба начина превенције сексуалне трансмисије HIV инфекције, а истовремено одбацују главне заблуде у вези са</w:t>
      </w:r>
      <w:r>
        <w:rPr>
          <w:spacing w:val="-61"/>
          <w:sz w:val="18"/>
        </w:rPr>
        <w:t> </w:t>
      </w:r>
      <w:r>
        <w:rPr>
          <w:sz w:val="18"/>
        </w:rPr>
        <w:t>трансмисијом</w:t>
      </w:r>
      <w:r>
        <w:rPr>
          <w:spacing w:val="-1"/>
          <w:sz w:val="18"/>
        </w:rPr>
        <w:t> </w:t>
      </w:r>
      <w:r>
        <w:rPr>
          <w:sz w:val="18"/>
        </w:rPr>
        <w:t>HIV-а;</w:t>
      </w:r>
    </w:p>
    <w:p>
      <w:pPr>
        <w:pStyle w:val="ListParagraph"/>
        <w:numPr>
          <w:ilvl w:val="0"/>
          <w:numId w:val="8"/>
        </w:numPr>
        <w:tabs>
          <w:tab w:pos="860" w:val="left" w:leader="none"/>
        </w:tabs>
        <w:spacing w:line="230" w:lineRule="auto" w:before="150" w:after="0"/>
        <w:ind w:left="119" w:right="279" w:firstLine="480"/>
        <w:jc w:val="left"/>
        <w:rPr>
          <w:sz w:val="18"/>
        </w:rPr>
      </w:pPr>
      <w:r>
        <w:rPr>
          <w:sz w:val="18"/>
        </w:rPr>
        <w:t>проценат младића и девојака узраста 15–24 године који правилно идентификују оба начина превенције</w:t>
      </w:r>
      <w:r>
        <w:rPr>
          <w:spacing w:val="-62"/>
          <w:sz w:val="18"/>
        </w:rPr>
        <w:t> </w:t>
      </w:r>
      <w:r>
        <w:rPr>
          <w:sz w:val="18"/>
        </w:rPr>
        <w:t>сексуалне</w:t>
      </w:r>
      <w:r>
        <w:rPr>
          <w:spacing w:val="-1"/>
          <w:sz w:val="18"/>
        </w:rPr>
        <w:t> </w:t>
      </w:r>
      <w:r>
        <w:rPr>
          <w:sz w:val="18"/>
        </w:rPr>
        <w:t>трансмисије HIV инфекције,</w:t>
      </w:r>
      <w:r>
        <w:rPr>
          <w:spacing w:val="-1"/>
          <w:sz w:val="18"/>
        </w:rPr>
        <w:t> </w:t>
      </w:r>
      <w:r>
        <w:rPr>
          <w:sz w:val="18"/>
        </w:rPr>
        <w:t>а истовремено одбацују</w:t>
      </w:r>
      <w:r>
        <w:rPr>
          <w:spacing w:val="-1"/>
          <w:sz w:val="18"/>
        </w:rPr>
        <w:t> </w:t>
      </w:r>
      <w:r>
        <w:rPr>
          <w:sz w:val="18"/>
        </w:rPr>
        <w:t>главне заблуде у вези</w:t>
      </w:r>
      <w:r>
        <w:rPr>
          <w:spacing w:val="-1"/>
          <w:sz w:val="18"/>
        </w:rPr>
        <w:t> </w:t>
      </w:r>
      <w:r>
        <w:rPr>
          <w:sz w:val="18"/>
        </w:rPr>
        <w:t>са трансмисијом HIV-а;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50" w:after="0"/>
        <w:ind w:left="119" w:right="1182" w:firstLine="480"/>
        <w:jc w:val="left"/>
        <w:rPr>
          <w:sz w:val="18"/>
        </w:rPr>
      </w:pPr>
      <w:r>
        <w:rPr>
          <w:sz w:val="18"/>
        </w:rPr>
        <w:t>проценат припадника посебно осетљивих и других осетљивих популација који су обухваћени</w:t>
      </w:r>
      <w:r>
        <w:rPr>
          <w:spacing w:val="-61"/>
          <w:sz w:val="18"/>
        </w:rPr>
        <w:t> </w:t>
      </w:r>
      <w:r>
        <w:rPr>
          <w:sz w:val="18"/>
        </w:rPr>
        <w:t>превентивним програмима;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50" w:after="0"/>
        <w:ind w:left="119" w:right="480" w:firstLine="480"/>
        <w:jc w:val="left"/>
        <w:rPr>
          <w:sz w:val="18"/>
        </w:rPr>
      </w:pPr>
      <w:r>
        <w:rPr>
          <w:sz w:val="18"/>
        </w:rPr>
        <w:t>проценат припадника посебно осетљивих и других осетљивих популација који су тестирани на HIV у</w:t>
      </w:r>
      <w:r>
        <w:rPr>
          <w:spacing w:val="-61"/>
          <w:sz w:val="18"/>
        </w:rPr>
        <w:t> </w:t>
      </w:r>
      <w:r>
        <w:rPr>
          <w:sz w:val="18"/>
        </w:rPr>
        <w:t>последњих 12 месеци и који знају резултат последњег тестирања;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40" w:lineRule="auto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медијана узраста ступања у први сексуални однос међу младима узраста 15–24 године;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48" w:after="0"/>
        <w:ind w:left="119" w:right="256" w:firstLine="480"/>
        <w:jc w:val="left"/>
        <w:rPr>
          <w:sz w:val="18"/>
        </w:rPr>
      </w:pPr>
      <w:r>
        <w:rPr>
          <w:sz w:val="18"/>
        </w:rPr>
        <w:t>проценат младих узраста 15–24 године који су пријавили да су користили кондом приликом последњег</w:t>
      </w:r>
      <w:r>
        <w:rPr>
          <w:spacing w:val="-61"/>
          <w:sz w:val="18"/>
        </w:rPr>
        <w:t> </w:t>
      </w:r>
      <w:r>
        <w:rPr>
          <w:sz w:val="18"/>
        </w:rPr>
        <w:t>сексуалног односа са нерегуларним партнером у последњих 12 месеци;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40" w:lineRule="auto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проценат одраслих и деце са узнапредовалом HIV инфекцијом који примају антиретровирусну терапију;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48" w:after="0"/>
        <w:ind w:left="119" w:right="393" w:firstLine="480"/>
        <w:jc w:val="left"/>
        <w:rPr>
          <w:sz w:val="18"/>
        </w:rPr>
      </w:pPr>
      <w:r>
        <w:rPr>
          <w:sz w:val="18"/>
        </w:rPr>
        <w:t>проценат</w:t>
      </w:r>
      <w:r>
        <w:rPr>
          <w:spacing w:val="-2"/>
          <w:sz w:val="18"/>
        </w:rPr>
        <w:t> </w:t>
      </w:r>
      <w:r>
        <w:rPr>
          <w:sz w:val="18"/>
        </w:rPr>
        <w:t>одраслих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деце</w:t>
      </w:r>
      <w:r>
        <w:rPr>
          <w:spacing w:val="-2"/>
          <w:sz w:val="18"/>
        </w:rPr>
        <w:t> </w:t>
      </w:r>
      <w:r>
        <w:rPr>
          <w:sz w:val="18"/>
        </w:rPr>
        <w:t>инфицираних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2"/>
          <w:sz w:val="18"/>
        </w:rPr>
        <w:t> </w:t>
      </w:r>
      <w:r>
        <w:rPr>
          <w:sz w:val="18"/>
        </w:rPr>
        <w:t>још</w:t>
      </w:r>
      <w:r>
        <w:rPr>
          <w:spacing w:val="-1"/>
          <w:sz w:val="18"/>
        </w:rPr>
        <w:t> </w:t>
      </w:r>
      <w:r>
        <w:rPr>
          <w:sz w:val="18"/>
        </w:rPr>
        <w:t>живи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зна</w:t>
      </w:r>
      <w:r>
        <w:rPr>
          <w:spacing w:val="-2"/>
          <w:sz w:val="18"/>
        </w:rPr>
        <w:t> </w:t>
      </w:r>
      <w:r>
        <w:rPr>
          <w:sz w:val="18"/>
        </w:rPr>
        <w:t>се</w:t>
      </w:r>
      <w:r>
        <w:rPr>
          <w:spacing w:val="-1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2"/>
          <w:sz w:val="18"/>
        </w:rPr>
        <w:t> </w:t>
      </w:r>
      <w:r>
        <w:rPr>
          <w:sz w:val="18"/>
        </w:rPr>
        <w:t>антиретровирусној</w:t>
      </w:r>
      <w:r>
        <w:rPr>
          <w:spacing w:val="-60"/>
          <w:sz w:val="18"/>
        </w:rPr>
        <w:t> </w:t>
      </w:r>
      <w:r>
        <w:rPr>
          <w:sz w:val="18"/>
        </w:rPr>
        <w:t>терапији 12, 24, 36 и 48 месеци после увођења антиретровирусне терапије;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50" w:after="0"/>
        <w:ind w:left="119" w:right="774" w:firstLine="480"/>
        <w:jc w:val="left"/>
        <w:rPr>
          <w:sz w:val="18"/>
        </w:rPr>
      </w:pPr>
      <w:r>
        <w:rPr>
          <w:sz w:val="18"/>
        </w:rPr>
        <w:t>проценат HIV позитивних трудница које су прихватиле и спровеле комплетан програм превенције</w:t>
      </w:r>
      <w:r>
        <w:rPr>
          <w:spacing w:val="-61"/>
          <w:sz w:val="18"/>
        </w:rPr>
        <w:t> </w:t>
      </w:r>
      <w:r>
        <w:rPr>
          <w:sz w:val="18"/>
        </w:rPr>
        <w:t>трансмисије</w:t>
      </w:r>
      <w:r>
        <w:rPr>
          <w:spacing w:val="-1"/>
          <w:sz w:val="18"/>
        </w:rPr>
        <w:t> </w:t>
      </w:r>
      <w:r>
        <w:rPr>
          <w:sz w:val="18"/>
        </w:rPr>
        <w:t>HIV-а са мајке на дете у последњих годину дана;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40" w:lineRule="auto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проценат HIV позитивне деце рођене од HIV позитивних мајки;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40" w:lineRule="auto" w:before="141" w:after="0"/>
        <w:ind w:left="973" w:right="0" w:hanging="375"/>
        <w:jc w:val="left"/>
        <w:rPr>
          <w:sz w:val="18"/>
        </w:rPr>
      </w:pPr>
      <w:r>
        <w:rPr>
          <w:sz w:val="18"/>
        </w:rPr>
        <w:t>проценат здравствених радника који нема дискриминаторни став према HIV позитивним особама;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49" w:after="0"/>
        <w:ind w:left="119" w:right="377" w:firstLine="480"/>
        <w:jc w:val="left"/>
        <w:rPr>
          <w:sz w:val="18"/>
        </w:rPr>
      </w:pPr>
      <w:r>
        <w:rPr>
          <w:sz w:val="18"/>
        </w:rPr>
        <w:t>проценат становништва узраста 20–59 година који нема дискриминаторни став према HIV позитивним</w:t>
      </w:r>
      <w:r>
        <w:rPr>
          <w:spacing w:val="-62"/>
          <w:sz w:val="18"/>
        </w:rPr>
        <w:t> </w:t>
      </w:r>
      <w:r>
        <w:rPr>
          <w:sz w:val="18"/>
        </w:rPr>
        <w:t>особама;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40" w:lineRule="auto" w:before="143" w:after="0"/>
        <w:ind w:left="973" w:right="0" w:hanging="375"/>
        <w:jc w:val="left"/>
        <w:rPr>
          <w:sz w:val="18"/>
        </w:rPr>
      </w:pPr>
      <w:r>
        <w:rPr>
          <w:sz w:val="18"/>
        </w:rPr>
        <w:t>проценат</w:t>
      </w:r>
      <w:r>
        <w:rPr>
          <w:spacing w:val="-1"/>
          <w:sz w:val="18"/>
        </w:rPr>
        <w:t> </w:t>
      </w:r>
      <w:r>
        <w:rPr>
          <w:sz w:val="18"/>
        </w:rPr>
        <w:t>особа које</w:t>
      </w:r>
      <w:r>
        <w:rPr>
          <w:spacing w:val="-1"/>
          <w:sz w:val="18"/>
        </w:rPr>
        <w:t> </w:t>
      </w:r>
      <w:r>
        <w:rPr>
          <w:sz w:val="18"/>
        </w:rPr>
        <w:t>живе са</w:t>
      </w:r>
      <w:r>
        <w:rPr>
          <w:spacing w:val="-1"/>
          <w:sz w:val="18"/>
        </w:rPr>
        <w:t> </w:t>
      </w:r>
      <w:r>
        <w:rPr>
          <w:sz w:val="18"/>
        </w:rPr>
        <w:t>HIV-ом који</w:t>
      </w:r>
      <w:r>
        <w:rPr>
          <w:spacing w:val="-1"/>
          <w:sz w:val="18"/>
        </w:rPr>
        <w:t> </w:t>
      </w:r>
      <w:r>
        <w:rPr>
          <w:sz w:val="18"/>
        </w:rPr>
        <w:t>су обухваћени</w:t>
      </w:r>
      <w:r>
        <w:rPr>
          <w:spacing w:val="-1"/>
          <w:sz w:val="18"/>
        </w:rPr>
        <w:t> </w:t>
      </w:r>
      <w:r>
        <w:rPr>
          <w:sz w:val="18"/>
        </w:rPr>
        <w:t>програмима подршке;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48" w:after="0"/>
        <w:ind w:left="119" w:right="489" w:firstLine="480"/>
        <w:jc w:val="left"/>
        <w:rPr>
          <w:sz w:val="18"/>
        </w:rPr>
      </w:pPr>
      <w:r>
        <w:rPr>
          <w:sz w:val="18"/>
        </w:rPr>
        <w:t>проценат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2"/>
          <w:sz w:val="18"/>
        </w:rPr>
        <w:t> </w:t>
      </w:r>
      <w:r>
        <w:rPr>
          <w:sz w:val="18"/>
        </w:rPr>
        <w:t>које</w:t>
      </w:r>
      <w:r>
        <w:rPr>
          <w:spacing w:val="-1"/>
          <w:sz w:val="18"/>
        </w:rPr>
        <w:t> </w:t>
      </w:r>
      <w:r>
        <w:rPr>
          <w:sz w:val="18"/>
        </w:rPr>
        <w:t>живе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2"/>
          <w:sz w:val="18"/>
        </w:rPr>
        <w:t> </w:t>
      </w:r>
      <w:r>
        <w:rPr>
          <w:sz w:val="18"/>
        </w:rPr>
        <w:t>задовољне</w:t>
      </w:r>
      <w:r>
        <w:rPr>
          <w:spacing w:val="-1"/>
          <w:sz w:val="18"/>
        </w:rPr>
        <w:t> </w:t>
      </w:r>
      <w:r>
        <w:rPr>
          <w:sz w:val="18"/>
        </w:rPr>
        <w:t>социјалним</w:t>
      </w:r>
      <w:r>
        <w:rPr>
          <w:spacing w:val="-2"/>
          <w:sz w:val="18"/>
        </w:rPr>
        <w:t> </w:t>
      </w:r>
      <w:r>
        <w:rPr>
          <w:sz w:val="18"/>
        </w:rPr>
        <w:t>односима,</w:t>
      </w:r>
      <w:r>
        <w:rPr>
          <w:spacing w:val="-1"/>
          <w:sz w:val="18"/>
        </w:rPr>
        <w:t> </w:t>
      </w:r>
      <w:r>
        <w:rPr>
          <w:sz w:val="18"/>
        </w:rPr>
        <w:t>добијеном</w:t>
      </w:r>
      <w:r>
        <w:rPr>
          <w:spacing w:val="-2"/>
          <w:sz w:val="18"/>
        </w:rPr>
        <w:t> </w:t>
      </w:r>
      <w:r>
        <w:rPr>
          <w:sz w:val="18"/>
        </w:rPr>
        <w:t>подршком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61"/>
          <w:sz w:val="18"/>
        </w:rPr>
        <w:t> </w:t>
      </w:r>
      <w:r>
        <w:rPr>
          <w:sz w:val="18"/>
        </w:rPr>
        <w:t>укљученошћу</w:t>
      </w:r>
      <w:r>
        <w:rPr>
          <w:spacing w:val="-1"/>
          <w:sz w:val="18"/>
        </w:rPr>
        <w:t> </w:t>
      </w:r>
      <w:r>
        <w:rPr>
          <w:sz w:val="18"/>
        </w:rPr>
        <w:t>особа које живе са HIV-ом у друштво;</w:t>
      </w:r>
    </w:p>
    <w:p>
      <w:pPr>
        <w:pStyle w:val="ListParagraph"/>
        <w:numPr>
          <w:ilvl w:val="0"/>
          <w:numId w:val="8"/>
        </w:numPr>
        <w:tabs>
          <w:tab w:pos="974" w:val="left" w:leader="none"/>
        </w:tabs>
        <w:spacing w:line="230" w:lineRule="auto" w:before="150" w:after="0"/>
        <w:ind w:left="119" w:right="565" w:firstLine="480"/>
        <w:jc w:val="left"/>
        <w:rPr>
          <w:sz w:val="18"/>
        </w:rPr>
      </w:pPr>
      <w:r>
        <w:rPr>
          <w:sz w:val="18"/>
        </w:rPr>
        <w:t>проценат</w:t>
      </w:r>
      <w:r>
        <w:rPr>
          <w:spacing w:val="-2"/>
          <w:sz w:val="18"/>
        </w:rPr>
        <w:t> </w:t>
      </w:r>
      <w:r>
        <w:rPr>
          <w:sz w:val="18"/>
        </w:rPr>
        <w:t>особа</w:t>
      </w:r>
      <w:r>
        <w:rPr>
          <w:spacing w:val="-1"/>
          <w:sz w:val="18"/>
        </w:rPr>
        <w:t> </w:t>
      </w:r>
      <w:r>
        <w:rPr>
          <w:sz w:val="18"/>
        </w:rPr>
        <w:t>које</w:t>
      </w:r>
      <w:r>
        <w:rPr>
          <w:spacing w:val="-2"/>
          <w:sz w:val="18"/>
        </w:rPr>
        <w:t> </w:t>
      </w:r>
      <w:r>
        <w:rPr>
          <w:sz w:val="18"/>
        </w:rPr>
        <w:t>живе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HIV-ом</w:t>
      </w:r>
      <w:r>
        <w:rPr>
          <w:spacing w:val="-2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нису</w:t>
      </w:r>
      <w:r>
        <w:rPr>
          <w:spacing w:val="-1"/>
          <w:sz w:val="18"/>
        </w:rPr>
        <w:t> </w:t>
      </w:r>
      <w:r>
        <w:rPr>
          <w:sz w:val="18"/>
        </w:rPr>
        <w:t>пропустили</w:t>
      </w:r>
      <w:r>
        <w:rPr>
          <w:spacing w:val="-2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узму</w:t>
      </w:r>
      <w:r>
        <w:rPr>
          <w:spacing w:val="-1"/>
          <w:sz w:val="18"/>
        </w:rPr>
        <w:t> </w:t>
      </w:r>
      <w:r>
        <w:rPr>
          <w:sz w:val="18"/>
        </w:rPr>
        <w:t>терапију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складу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2"/>
          <w:sz w:val="18"/>
        </w:rPr>
        <w:t> </w:t>
      </w:r>
      <w:r>
        <w:rPr>
          <w:sz w:val="18"/>
        </w:rPr>
        <w:t>терапијском</w:t>
      </w:r>
      <w:r>
        <w:rPr>
          <w:spacing w:val="-60"/>
          <w:sz w:val="18"/>
        </w:rPr>
        <w:t> </w:t>
      </w:r>
      <w:r>
        <w:rPr>
          <w:sz w:val="18"/>
        </w:rPr>
        <w:t>протоколом у последњих месец дана.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445"/>
      </w:pPr>
      <w:r>
        <w:rPr/>
        <w:t>Предложени индикатори су релевантни, мерљиви, једноставни, осетљиви и практични, али и упоредиви,</w:t>
      </w:r>
      <w:r>
        <w:rPr>
          <w:spacing w:val="-61"/>
        </w:rPr>
        <w:t> </w:t>
      </w:r>
      <w:r>
        <w:rPr/>
        <w:t>како са претходним индикаторима, тако и са UNGASS и другим индикаторима дефинисаним на међународном</w:t>
      </w:r>
      <w:r>
        <w:rPr>
          <w:spacing w:val="1"/>
        </w:rPr>
        <w:t> </w:t>
      </w:r>
      <w:r>
        <w:rPr/>
        <w:t>нивоу.</w:t>
      </w:r>
    </w:p>
    <w:p>
      <w:pPr>
        <w:pStyle w:val="BodyText"/>
        <w:spacing w:before="7"/>
        <w:ind w:left="0" w:firstLine="0"/>
        <w:rPr>
          <w:sz w:val="26"/>
        </w:rPr>
      </w:pPr>
    </w:p>
    <w:p>
      <w:pPr>
        <w:pStyle w:val="ListParagraph"/>
        <w:numPr>
          <w:ilvl w:val="1"/>
          <w:numId w:val="3"/>
        </w:numPr>
        <w:tabs>
          <w:tab w:pos="5144" w:val="left" w:leader="none"/>
        </w:tabs>
        <w:spacing w:line="240" w:lineRule="auto" w:before="0" w:after="0"/>
        <w:ind w:left="5143" w:right="0" w:hanging="244"/>
        <w:jc w:val="left"/>
        <w:rPr>
          <w:sz w:val="18"/>
        </w:rPr>
      </w:pPr>
      <w:r>
        <w:rPr>
          <w:sz w:val="18"/>
        </w:rPr>
        <w:t>АКЦИОНИ ПЛАН</w:t>
      </w:r>
    </w:p>
    <w:p>
      <w:pPr>
        <w:pStyle w:val="BodyText"/>
        <w:spacing w:line="230" w:lineRule="auto" w:before="118"/>
        <w:ind w:right="345"/>
      </w:pPr>
      <w:r>
        <w:rPr/>
        <w:t>Акциони план за спровођење ове стратегије за период од 2011. до 2015. године Влада ће утврдити до 31.</w:t>
      </w:r>
      <w:r>
        <w:rPr>
          <w:spacing w:val="-61"/>
        </w:rPr>
        <w:t> </w:t>
      </w:r>
      <w:r>
        <w:rPr/>
        <w:t>децембра 2011. године.</w:t>
      </w:r>
    </w:p>
    <w:p>
      <w:pPr>
        <w:pStyle w:val="BodyText"/>
        <w:spacing w:line="230" w:lineRule="auto"/>
        <w:ind w:right="1358"/>
      </w:pPr>
      <w:r>
        <w:rPr/>
        <w:t>Средства за реализацију Стратегије биће предвиђена Акционим планом у складу са средствима</w:t>
      </w:r>
      <w:r>
        <w:rPr>
          <w:spacing w:val="-61"/>
        </w:rPr>
        <w:t> </w:t>
      </w:r>
      <w:r>
        <w:rPr/>
        <w:t>обезбеђеним у буџету Републике Србије и из средстава донације.</w:t>
      </w:r>
    </w:p>
    <w:p>
      <w:pPr>
        <w:pStyle w:val="BodyText"/>
        <w:spacing w:before="4"/>
        <w:ind w:left="0" w:firstLine="0"/>
      </w:pP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3"/>
        </w:numPr>
        <w:tabs>
          <w:tab w:pos="244" w:val="left" w:leader="none"/>
        </w:tabs>
        <w:spacing w:line="240" w:lineRule="auto" w:before="100" w:after="0"/>
        <w:ind w:left="5216" w:right="430" w:hanging="5217"/>
        <w:jc w:val="right"/>
        <w:rPr>
          <w:sz w:val="18"/>
        </w:rPr>
      </w:pPr>
      <w:r>
        <w:rPr>
          <w:sz w:val="18"/>
        </w:rPr>
        <w:t>ЗАВРШНИ ДЕО</w:t>
      </w:r>
    </w:p>
    <w:p>
      <w:pPr>
        <w:pStyle w:val="BodyText"/>
        <w:spacing w:before="111"/>
        <w:ind w:left="599" w:firstLine="0"/>
      </w:pPr>
      <w:r>
        <w:rPr/>
        <w:t>Ову</w:t>
      </w:r>
      <w:r>
        <w:rPr>
          <w:spacing w:val="-6"/>
        </w:rPr>
        <w:t> </w:t>
      </w:r>
      <w:r>
        <w:rPr/>
        <w:t>стратегију</w:t>
      </w:r>
      <w:r>
        <w:rPr>
          <w:spacing w:val="-5"/>
        </w:rPr>
        <w:t> </w:t>
      </w:r>
      <w:r>
        <w:rPr/>
        <w:t>објавити</w:t>
      </w:r>
      <w:r>
        <w:rPr>
          <w:spacing w:val="-5"/>
        </w:rPr>
        <w:t> </w:t>
      </w:r>
      <w:r>
        <w:rPr/>
        <w:t>у</w:t>
      </w:r>
      <w:r>
        <w:rPr>
          <w:spacing w:val="-5"/>
        </w:rPr>
        <w:t> </w:t>
      </w:r>
      <w:r>
        <w:rPr/>
        <w:t>„Службеном</w:t>
      </w:r>
      <w:r>
        <w:rPr>
          <w:spacing w:val="-5"/>
        </w:rPr>
        <w:t> </w:t>
      </w:r>
      <w:r>
        <w:rPr/>
        <w:t>гласнику</w:t>
      </w:r>
      <w:r>
        <w:rPr>
          <w:spacing w:val="-5"/>
        </w:rPr>
        <w:t> </w:t>
      </w:r>
      <w:r>
        <w:rPr/>
        <w:t>Републике</w:t>
      </w:r>
      <w:r>
        <w:rPr>
          <w:spacing w:val="-5"/>
        </w:rPr>
        <w:t> </w:t>
      </w:r>
      <w:r>
        <w:rPr/>
        <w:t>Србије”.</w:t>
      </w:r>
    </w:p>
    <w:p>
      <w:pPr>
        <w:pStyle w:val="BodyText"/>
        <w:spacing w:before="0"/>
        <w:ind w:left="0" w:firstLin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0"/>
        <w:ind w:left="0" w:firstLine="0"/>
        <w:rPr>
          <w:sz w:val="21"/>
        </w:rPr>
      </w:pPr>
    </w:p>
    <w:p>
      <w:pPr>
        <w:pStyle w:val="BodyText"/>
        <w:spacing w:before="0"/>
        <w:ind w:left="1533" w:firstLine="0"/>
      </w:pPr>
      <w:r>
        <w:rPr/>
        <w:t>05 број 500-9893/2010-2</w:t>
      </w:r>
    </w:p>
    <w:p>
      <w:pPr>
        <w:pStyle w:val="BodyText"/>
        <w:spacing w:before="141"/>
        <w:ind w:left="541" w:firstLine="0"/>
        <w:jc w:val="both"/>
      </w:pPr>
      <w:r>
        <w:rPr/>
        <w:t>У Београду, 24. марта 2011. године</w:t>
      </w:r>
    </w:p>
    <w:p>
      <w:pPr>
        <w:pStyle w:val="BodyText"/>
        <w:spacing w:line="396" w:lineRule="auto" w:before="142"/>
        <w:ind w:left="1154" w:right="112" w:firstLine="2117"/>
        <w:jc w:val="both"/>
      </w:pPr>
      <w:r>
        <w:rPr>
          <w:b/>
        </w:rPr>
        <w:t>Влада</w:t>
      </w:r>
      <w:r>
        <w:rPr>
          <w:b/>
          <w:spacing w:val="-60"/>
        </w:rPr>
        <w:t> </w:t>
      </w:r>
      <w:r>
        <w:rPr/>
        <w:t>Први потпредседник Владе –</w:t>
      </w:r>
      <w:r>
        <w:rPr>
          <w:spacing w:val="-62"/>
        </w:rPr>
        <w:t> </w:t>
      </w:r>
      <w:r>
        <w:rPr/>
        <w:t>заменик председника Владе,</w:t>
      </w:r>
    </w:p>
    <w:p>
      <w:pPr>
        <w:spacing w:line="216" w:lineRule="exact" w:before="0"/>
        <w:ind w:left="2066" w:right="0" w:firstLine="0"/>
        <w:jc w:val="both"/>
        <w:rPr>
          <w:sz w:val="18"/>
        </w:rPr>
      </w:pPr>
      <w:r>
        <w:rPr>
          <w:b/>
          <w:sz w:val="18"/>
        </w:rPr>
        <w:t>Ивица Дачић,</w:t>
      </w:r>
      <w:r>
        <w:rPr>
          <w:b/>
          <w:spacing w:val="-1"/>
          <w:sz w:val="18"/>
        </w:rPr>
        <w:t> </w:t>
      </w:r>
      <w:r>
        <w:rPr>
          <w:sz w:val="18"/>
        </w:rPr>
        <w:t>с.р.</w:t>
      </w:r>
    </w:p>
    <w:sectPr>
      <w:type w:val="continuous"/>
      <w:pgSz w:w="12240" w:h="15840"/>
      <w:pgMar w:top="460" w:bottom="480" w:left="580" w:right="580"/>
      <w:cols w:num="2" w:equalWidth="0">
        <w:col w:w="7024" w:space="40"/>
        <w:col w:w="4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63589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6358400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/37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71.25pt;height:10.95pt;mso-position-horizontal-relative:page;mso-position-vertical-relative:page;z-index:-1635993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</w:t>
                </w:r>
                <w:r>
                  <w:rPr>
                    <w:rFonts w:ascii="Arial MT"/>
                    <w:spacing w:val="-5"/>
                    <w:sz w:val="16"/>
                  </w:rPr>
                  <w:t> </w:t>
                </w:r>
                <w:r>
                  <w:rPr>
                    <w:rFonts w:ascii="Arial MT"/>
                    <w:sz w:val="16"/>
                  </w:rPr>
                  <w:t>11:18</w:t>
                </w:r>
                <w:r>
                  <w:rPr>
                    <w:rFonts w:ascii="Arial MT"/>
                    <w:spacing w:val="-5"/>
                    <w:sz w:val="16"/>
                  </w:rPr>
                  <w:t> </w:t>
                </w:r>
                <w:r>
                  <w:rPr>
                    <w:rFonts w:ascii="Arial MT"/>
                    <w:sz w:val="16"/>
                  </w:rPr>
                  <w:t>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3.609406pt;margin-top:13.757813pt;width:24.25pt;height:10.95pt;mso-position-horizontal-relative:page;mso-position-vertical-relative:page;z-index:-1635942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3"/>
      <w:numFmt w:val="decimal"/>
      <w:lvlText w:val="%1"/>
      <w:lvlJc w:val="left"/>
      <w:pPr>
        <w:ind w:left="3829" w:hanging="783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3829" w:hanging="783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"/>
      <w:lvlJc w:val="left"/>
      <w:pPr>
        <w:ind w:left="3829" w:hanging="783"/>
        <w:jc w:val="left"/>
      </w:pPr>
      <w:rPr>
        <w:rFonts w:hint="default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3829" w:hanging="783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724" w:hanging="783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450" w:hanging="783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176" w:hanging="783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02" w:hanging="783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28" w:hanging="783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3"/>
      <w:numFmt w:val="decimal"/>
      <w:lvlText w:val="%1"/>
      <w:lvlJc w:val="left"/>
      <w:pPr>
        <w:ind w:left="5409" w:hanging="448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5409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536" w:hanging="4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7104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672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240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808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376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944" w:hanging="448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1116" w:hanging="448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1116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112" w:hanging="4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108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04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00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96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92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88" w:hanging="448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(%1)"/>
      <w:lvlJc w:val="left"/>
      <w:pPr>
        <w:ind w:left="120" w:hanging="342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3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3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3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3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3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3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3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342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1276" w:hanging="24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5658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337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015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692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370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047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25" w:hanging="448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16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264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312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36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408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456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504" w:hanging="17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119" w:firstLine="480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spacing w:before="141"/>
      <w:ind w:left="599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spacing w:before="150"/>
      <w:ind w:left="119" w:firstLine="480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2022-10-13T09:21:40Z</dcterms:created>
  <dcterms:modified xsi:type="dcterms:W3CDTF">2022-10-13T09:21:40Z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Mozilla/5.0 (Windows NT 10.0; Win64; x64) AppleWebKit/537.36 (KHTML, like Gecko) Chrome/106.0.0.0 Safari/537.36</vt:lpwstr>
  </property>
  <property fmtid="{D5CDD505-2E9C-101B-9397-08002B2CF9AE}" pid="4" name="LastSaved">
    <vt:filetime>2022-10-13T00:00:00Z</vt:filetime>
  </property>
</Properties>
</file>