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26"/>
        </w:rPr>
      </w:pPr>
    </w:p>
    <w:p>
      <w:pPr>
        <w:pStyle w:val="BodyText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line="460" w:lineRule="auto" w:before="39"/>
        <w:ind w:left="695" w:right="2039"/>
      </w:pPr>
      <w:r>
        <w:rPr/>
        <w:t>На</w:t>
      </w:r>
      <w:r>
        <w:rPr>
          <w:spacing w:val="-3"/>
        </w:rPr>
        <w:t> </w:t>
      </w:r>
      <w:r>
        <w:rPr/>
        <w:t>основу</w:t>
      </w:r>
      <w:r>
        <w:rPr>
          <w:spacing w:val="-3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6.</w:t>
      </w:r>
      <w:r>
        <w:rPr>
          <w:spacing w:val="-3"/>
        </w:rPr>
        <w:t> </w:t>
      </w:r>
      <w:r>
        <w:rPr/>
        <w:t>став</w:t>
      </w:r>
      <w:r>
        <w:rPr>
          <w:spacing w:val="-3"/>
        </w:rPr>
        <w:t> </w:t>
      </w:r>
      <w:r>
        <w:rPr/>
        <w:t>2.</w:t>
      </w:r>
      <w:r>
        <w:rPr>
          <w:spacing w:val="-2"/>
        </w:rPr>
        <w:t> </w:t>
      </w:r>
      <w:r>
        <w:rPr/>
        <w:t>Закона</w:t>
      </w:r>
      <w:r>
        <w:rPr>
          <w:spacing w:val="-3"/>
        </w:rPr>
        <w:t> </w:t>
      </w:r>
      <w:r>
        <w:rPr/>
        <w:t>о</w:t>
      </w:r>
      <w:r>
        <w:rPr>
          <w:spacing w:val="-2"/>
        </w:rPr>
        <w:t> </w:t>
      </w:r>
      <w:r>
        <w:rPr/>
        <w:t>туризму</w:t>
      </w:r>
      <w:r>
        <w:rPr>
          <w:spacing w:val="-3"/>
        </w:rPr>
        <w:t> </w:t>
      </w:r>
      <w:r>
        <w:rPr/>
        <w:t>(„Службени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3"/>
        </w:rPr>
        <w:t> </w:t>
      </w:r>
      <w:r>
        <w:rPr/>
        <w:t>број</w:t>
      </w:r>
      <w:r>
        <w:rPr>
          <w:spacing w:val="-3"/>
        </w:rPr>
        <w:t> </w:t>
      </w:r>
      <w:r>
        <w:rPr/>
        <w:t>45/05),</w:t>
      </w:r>
      <w:r>
        <w:rPr>
          <w:spacing w:val="-60"/>
        </w:rPr>
        <w:t> </w:t>
      </w:r>
      <w:r>
        <w:rPr/>
        <w:t>Влада доноси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0"/>
        <w:ind w:left="0"/>
        <w:rPr>
          <w:sz w:val="28"/>
        </w:rPr>
      </w:pPr>
    </w:p>
    <w:p>
      <w:pPr>
        <w:pStyle w:val="Heading1"/>
        <w:ind w:left="3293" w:right="2712" w:firstLine="0"/>
        <w:jc w:val="center"/>
      </w:pPr>
      <w:r>
        <w:rPr/>
        <w:t>СТРАТЕГИЈУ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spacing w:before="0"/>
        <w:ind w:left="3293" w:right="2713" w:firstLine="0"/>
        <w:jc w:val="center"/>
        <w:rPr>
          <w:b/>
          <w:sz w:val="18"/>
        </w:rPr>
      </w:pPr>
      <w:r>
        <w:rPr>
          <w:b/>
          <w:sz w:val="18"/>
        </w:rPr>
        <w:t>развоја туризма Републике Србије</w:t>
      </w:r>
    </w:p>
    <w:p>
      <w:pPr>
        <w:pStyle w:val="BodyText"/>
        <w:spacing w:before="6"/>
        <w:ind w:left="0"/>
        <w:rPr>
          <w:b/>
          <w:sz w:val="16"/>
        </w:rPr>
      </w:pPr>
    </w:p>
    <w:p>
      <w:pPr>
        <w:pStyle w:val="BodyText"/>
        <w:spacing w:before="1"/>
        <w:ind w:left="3293" w:right="2713"/>
        <w:jc w:val="center"/>
      </w:pPr>
      <w:r>
        <w:rPr/>
        <w:t>„Службени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91</w:t>
      </w:r>
      <w:r>
        <w:rPr>
          <w:spacing w:val="-2"/>
        </w:rPr>
        <w:t> </w:t>
      </w:r>
      <w:r>
        <w:rPr/>
        <w:t>од</w:t>
      </w:r>
      <w:r>
        <w:rPr>
          <w:spacing w:val="-2"/>
        </w:rPr>
        <w:t> </w:t>
      </w:r>
      <w:r>
        <w:rPr/>
        <w:t>20.</w:t>
      </w:r>
      <w:r>
        <w:rPr>
          <w:spacing w:val="-2"/>
        </w:rPr>
        <w:t> </w:t>
      </w:r>
      <w:r>
        <w:rPr/>
        <w:t>октобра</w:t>
      </w:r>
      <w:r>
        <w:rPr>
          <w:spacing w:val="-2"/>
        </w:rPr>
        <w:t> </w:t>
      </w:r>
      <w:r>
        <w:rPr/>
        <w:t>2006.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7"/>
        <w:ind w:left="0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698" w:val="left" w:leader="none"/>
        </w:tabs>
        <w:spacing w:line="240" w:lineRule="auto" w:before="0" w:after="0"/>
        <w:ind w:left="5697" w:right="0" w:hanging="245"/>
        <w:jc w:val="left"/>
        <w:rPr>
          <w:sz w:val="18"/>
        </w:rPr>
      </w:pPr>
      <w:r>
        <w:rPr>
          <w:sz w:val="18"/>
        </w:rPr>
        <w:t>УВОД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6" w:lineRule="auto"/>
        <w:ind w:right="113" w:firstLine="575"/>
      </w:pPr>
      <w:r>
        <w:rPr/>
        <w:t>Стратегија развоја туризма Републике Србије (у даљем тексту: Стратегија) садржи опис постојећег стања у</w:t>
      </w:r>
      <w:r>
        <w:rPr>
          <w:spacing w:val="-61"/>
        </w:rPr>
        <w:t> </w:t>
      </w:r>
      <w:r>
        <w:rPr/>
        <w:t>туризму Републике Србије, могућности развоја туризма у Републици Србији у односу на кретања у светском</w:t>
      </w:r>
      <w:r>
        <w:rPr>
          <w:spacing w:val="1"/>
        </w:rPr>
        <w:t> </w:t>
      </w:r>
      <w:r>
        <w:rPr/>
        <w:t>туризму, опис развојних инструмената конкурентских земаља, стратешке предности и недостатке туризма</w:t>
      </w:r>
      <w:r>
        <w:rPr>
          <w:spacing w:val="1"/>
        </w:rPr>
        <w:t> </w:t>
      </w:r>
      <w:r>
        <w:rPr/>
        <w:t>Републике Србије, циљеве развоја туризма Републике Србије, визију туризма Републике Србије, стратешко</w:t>
      </w:r>
      <w:r>
        <w:rPr>
          <w:spacing w:val="1"/>
        </w:rPr>
        <w:t> </w:t>
      </w:r>
      <w:r>
        <w:rPr/>
        <w:t>туристичко</w:t>
      </w:r>
      <w:r>
        <w:rPr>
          <w:spacing w:val="-1"/>
        </w:rPr>
        <w:t> </w:t>
      </w:r>
      <w:r>
        <w:rPr/>
        <w:t>позиционирање Републике Србије, избор приоритетних српских туристичких</w:t>
      </w:r>
      <w:r>
        <w:rPr>
          <w:spacing w:val="-1"/>
        </w:rPr>
        <w:t> </w:t>
      </w:r>
      <w:r>
        <w:rPr/>
        <w:t>производа, туристичко</w:t>
      </w:r>
    </w:p>
    <w:p>
      <w:pPr>
        <w:pStyle w:val="BodyText"/>
        <w:spacing w:line="280" w:lineRule="auto" w:before="2"/>
        <w:ind w:right="486"/>
      </w:pPr>
      <w:r>
        <w:rPr/>
        <w:t>структурирање Републике Србије, модел раста, предуслове за ефикасну политику развоја туризма Републике</w:t>
      </w:r>
      <w:r>
        <w:rPr>
          <w:spacing w:val="-62"/>
        </w:rPr>
        <w:t> </w:t>
      </w:r>
      <w:r>
        <w:rPr/>
        <w:t>Србије, план конкурентности, инвестициону стратегију и план потребних улагања и маркетинг</w:t>
      </w:r>
      <w:r>
        <w:rPr>
          <w:spacing w:val="-1"/>
        </w:rPr>
        <w:t> </w:t>
      </w:r>
      <w:r>
        <w:rPr/>
        <w:t>план.</w:t>
      </w:r>
    </w:p>
    <w:p>
      <w:pPr>
        <w:pStyle w:val="BodyText"/>
        <w:spacing w:line="280" w:lineRule="auto" w:before="164"/>
        <w:ind w:right="687" w:firstLine="575"/>
      </w:pPr>
      <w:r>
        <w:rPr/>
        <w:t>Очекивани резултати примене Стратегије су постизање повећања конкурентности српског туризма,</w:t>
      </w:r>
      <w:r>
        <w:rPr>
          <w:spacing w:val="1"/>
        </w:rPr>
        <w:t> </w:t>
      </w:r>
      <w:r>
        <w:rPr/>
        <w:t>повећање девизног прилива, домаћег туристичког промета, као и раст запослености путем туризма, у циљу</w:t>
      </w:r>
      <w:r>
        <w:rPr>
          <w:spacing w:val="-61"/>
        </w:rPr>
        <w:t> </w:t>
      </w:r>
      <w:r>
        <w:rPr/>
        <w:t>трансформације Републике Србије у конкурентну туристичку дестинацију.</w:t>
      </w:r>
    </w:p>
    <w:p>
      <w:pPr>
        <w:pStyle w:val="BodyText"/>
        <w:spacing w:line="271" w:lineRule="auto" w:before="177"/>
        <w:ind w:right="258" w:firstLine="575"/>
      </w:pPr>
      <w:r>
        <w:rPr/>
        <w:t>Уз ове основне циљеве, Република Србија треба да подстиче развој позитивног имиџа на светском</w:t>
      </w:r>
      <w:r>
        <w:rPr>
          <w:spacing w:val="1"/>
        </w:rPr>
        <w:t> </w:t>
      </w:r>
      <w:r>
        <w:rPr/>
        <w:t>тржишту, обезбеди заштиту и одрживо коришћење природе и културног наслеђа као ресурса за развој туризма,</w:t>
      </w:r>
      <w:r>
        <w:rPr>
          <w:spacing w:val="-61"/>
        </w:rPr>
        <w:t> </w:t>
      </w:r>
      <w:r>
        <w:rPr/>
        <w:t>побољша квалитет живота становништва и обезбеди заштиту туристичких</w:t>
      </w:r>
      <w:r>
        <w:rPr>
          <w:spacing w:val="-1"/>
        </w:rPr>
        <w:t> </w:t>
      </w:r>
      <w:r>
        <w:rPr/>
        <w:t>потрошача, сагласно искуствима</w:t>
      </w:r>
    </w:p>
    <w:p>
      <w:pPr>
        <w:pStyle w:val="BodyText"/>
        <w:spacing w:before="8"/>
      </w:pPr>
      <w:r>
        <w:rPr/>
        <w:t>развијених европских земаља.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464" w:firstLine="575"/>
      </w:pPr>
      <w:r>
        <w:rPr/>
        <w:t>Применом методологије израде мастер планова туризма Horwath International-а са седиштем у Њујорку,</w:t>
      </w:r>
      <w:r>
        <w:rPr>
          <w:spacing w:val="-62"/>
        </w:rPr>
        <w:t> </w:t>
      </w:r>
      <w:r>
        <w:rPr/>
        <w:t>ова стратегија се састоји из</w:t>
      </w:r>
      <w:r>
        <w:rPr>
          <w:spacing w:val="-1"/>
        </w:rPr>
        <w:t> </w:t>
      </w:r>
      <w:r>
        <w:rPr/>
        <w:t>два дела:</w:t>
      </w:r>
    </w:p>
    <w:p>
      <w:pPr>
        <w:pStyle w:val="ListParagraph"/>
        <w:numPr>
          <w:ilvl w:val="0"/>
          <w:numId w:val="2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први део обухвата: анализу стања у туризму</w:t>
      </w:r>
      <w:r>
        <w:rPr>
          <w:spacing w:val="-1"/>
          <w:sz w:val="18"/>
        </w:rPr>
        <w:t> </w:t>
      </w:r>
      <w:r>
        <w:rPr>
          <w:sz w:val="18"/>
        </w:rPr>
        <w:t>Републике Србије, тржишну и бенчмаркинг анализу,</w:t>
      </w:r>
    </w:p>
    <w:p>
      <w:pPr>
        <w:pStyle w:val="BodyText"/>
        <w:spacing w:before="21"/>
      </w:pPr>
      <w:r>
        <w:rPr/>
        <w:t>стратешко позиционирање</w:t>
      </w:r>
      <w:r>
        <w:rPr>
          <w:spacing w:val="-1"/>
        </w:rPr>
        <w:t> </w:t>
      </w:r>
      <w:r>
        <w:rPr/>
        <w:t>Републике Србије у туризму, анализу општих сценарија развоја Републике</w:t>
      </w:r>
      <w:r>
        <w:rPr>
          <w:spacing w:val="-1"/>
        </w:rPr>
        <w:t> </w:t>
      </w:r>
      <w:r>
        <w:rPr/>
        <w:t>Србије,</w:t>
      </w:r>
    </w:p>
    <w:p>
      <w:pPr>
        <w:pStyle w:val="BodyText"/>
        <w:spacing w:line="280" w:lineRule="auto" w:before="36"/>
        <w:ind w:right="143"/>
      </w:pPr>
      <w:r>
        <w:rPr/>
        <w:t>избор портфолија туристичких производа Републике Србије, туристичко структурисање Републике Србије, модел</w:t>
      </w:r>
      <w:r>
        <w:rPr>
          <w:spacing w:val="-61"/>
        </w:rPr>
        <w:t> </w:t>
      </w:r>
      <w:r>
        <w:rPr/>
        <w:t>раста туризма Републике Србије до</w:t>
      </w:r>
      <w:r>
        <w:rPr>
          <w:spacing w:val="-1"/>
        </w:rPr>
        <w:t> </w:t>
      </w:r>
      <w:r>
        <w:rPr/>
        <w:t>2015. године и дефинисање оквира за туристичку политику Републике</w:t>
      </w:r>
    </w:p>
    <w:p>
      <w:pPr>
        <w:pStyle w:val="BodyText"/>
        <w:spacing w:line="217" w:lineRule="exact"/>
      </w:pPr>
      <w:r>
        <w:rPr/>
        <w:t>Србије;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"/>
        </w:numPr>
        <w:tabs>
          <w:tab w:pos="956" w:val="left" w:leader="none"/>
        </w:tabs>
        <w:spacing w:line="264" w:lineRule="auto" w:before="0" w:after="0"/>
        <w:ind w:left="119" w:right="412" w:firstLine="575"/>
        <w:jc w:val="left"/>
        <w:rPr>
          <w:sz w:val="18"/>
        </w:rPr>
      </w:pPr>
      <w:r>
        <w:rPr>
          <w:sz w:val="18"/>
        </w:rPr>
        <w:t>други део обухвата: План изградње конкурентског туристичког сектора Републике Србије, Стратешки</w:t>
      </w:r>
      <w:r>
        <w:rPr>
          <w:spacing w:val="-62"/>
          <w:sz w:val="18"/>
        </w:rPr>
        <w:t> </w:t>
      </w:r>
      <w:r>
        <w:rPr>
          <w:sz w:val="18"/>
        </w:rPr>
        <w:t>маркетинг план Републике</w:t>
      </w:r>
      <w:r>
        <w:rPr>
          <w:spacing w:val="-1"/>
          <w:sz w:val="18"/>
        </w:rPr>
        <w:t> </w:t>
      </w:r>
      <w:r>
        <w:rPr>
          <w:sz w:val="18"/>
        </w:rPr>
        <w:t>Србије и План кључних инвестиција.</w:t>
      </w:r>
    </w:p>
    <w:p>
      <w:pPr>
        <w:pStyle w:val="BodyText"/>
        <w:spacing w:line="280" w:lineRule="auto" w:before="194"/>
        <w:ind w:right="976" w:firstLine="575"/>
      </w:pPr>
      <w:r>
        <w:rPr/>
        <w:t>Ова стратегија је основа за реформу система у области туризма и за израду нормативних и других</w:t>
      </w:r>
      <w:r>
        <w:rPr>
          <w:spacing w:val="-61"/>
        </w:rPr>
        <w:t> </w:t>
      </w:r>
      <w:r>
        <w:rPr/>
        <w:t>докумената из области туризма.</w:t>
      </w:r>
    </w:p>
    <w:p>
      <w:pPr>
        <w:pStyle w:val="BodyText"/>
        <w:spacing w:before="178"/>
        <w:ind w:left="695"/>
      </w:pPr>
      <w:r>
        <w:rPr/>
        <w:t>Скраћенице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before="1"/>
        <w:ind w:left="695"/>
      </w:pPr>
      <w:r>
        <w:rPr/>
        <w:t>Скраћенице које се користе у тексту Стратегије имају</w:t>
      </w:r>
      <w:r>
        <w:rPr>
          <w:spacing w:val="-1"/>
        </w:rPr>
        <w:t> </w:t>
      </w:r>
      <w:r>
        <w:rPr/>
        <w:t>следеће значење: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668" w:firstLine="575"/>
      </w:pPr>
      <w:r>
        <w:rPr/>
        <w:t>MICE - (Meetings Incentives Congresses Exhibitions - скупови, туризам везан за посебна интересовања,</w:t>
      </w:r>
      <w:r>
        <w:rPr>
          <w:spacing w:val="-62"/>
        </w:rPr>
        <w:t> </w:t>
      </w:r>
      <w:r>
        <w:rPr/>
        <w:t>конгреси, изложбе);</w:t>
      </w:r>
    </w:p>
    <w:p>
      <w:pPr>
        <w:pStyle w:val="BodyText"/>
        <w:spacing w:before="178"/>
        <w:ind w:left="695"/>
      </w:pPr>
      <w:r>
        <w:rPr/>
        <w:t>SWOT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(Strengths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снаге,</w:t>
      </w:r>
      <w:r>
        <w:rPr>
          <w:spacing w:val="-1"/>
        </w:rPr>
        <w:t> </w:t>
      </w:r>
      <w:r>
        <w:rPr/>
        <w:t>Weaknesses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слабости,</w:t>
      </w:r>
      <w:r>
        <w:rPr>
          <w:spacing w:val="-2"/>
        </w:rPr>
        <w:t> </w:t>
      </w:r>
      <w:r>
        <w:rPr/>
        <w:t>Opportunities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прилике,</w:t>
      </w:r>
      <w:r>
        <w:rPr>
          <w:spacing w:val="-1"/>
        </w:rPr>
        <w:t> </w:t>
      </w:r>
      <w:r>
        <w:rPr/>
        <w:t>Threaths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опасности)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80" w:bottom="480" w:left="580" w:right="580"/>
          <w:pgNumType w:start="1"/>
        </w:sectPr>
      </w:pPr>
    </w:p>
    <w:p>
      <w:pPr>
        <w:pStyle w:val="BodyText"/>
        <w:spacing w:line="477" w:lineRule="auto" w:before="90"/>
        <w:ind w:left="695" w:right="6042"/>
      </w:pPr>
      <w:r>
        <w:rPr/>
        <w:t>ДМО- Дестинацијска менаџмент организација</w:t>
      </w:r>
      <w:r>
        <w:rPr>
          <w:spacing w:val="-61"/>
        </w:rPr>
        <w:t> </w:t>
      </w:r>
      <w:r>
        <w:rPr/>
        <w:t>ТОС - Туристичка организација Србије</w:t>
      </w:r>
    </w:p>
    <w:p>
      <w:pPr>
        <w:pStyle w:val="BodyText"/>
        <w:spacing w:line="460" w:lineRule="auto"/>
        <w:ind w:left="695" w:right="4490"/>
      </w:pPr>
      <w:r>
        <w:rPr/>
        <w:t>FDI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Foreign</w:t>
      </w:r>
      <w:r>
        <w:rPr>
          <w:spacing w:val="-3"/>
        </w:rPr>
        <w:t> </w:t>
      </w:r>
      <w:r>
        <w:rPr/>
        <w:t>Direct</w:t>
      </w:r>
      <w:r>
        <w:rPr>
          <w:spacing w:val="-3"/>
        </w:rPr>
        <w:t> </w:t>
      </w:r>
      <w:r>
        <w:rPr/>
        <w:t>Investment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Стране</w:t>
      </w:r>
      <w:r>
        <w:rPr>
          <w:spacing w:val="-3"/>
        </w:rPr>
        <w:t> </w:t>
      </w:r>
      <w:r>
        <w:rPr/>
        <w:t>директне</w:t>
      </w:r>
      <w:r>
        <w:rPr>
          <w:spacing w:val="-4"/>
        </w:rPr>
        <w:t> </w:t>
      </w:r>
      <w:r>
        <w:rPr/>
        <w:t>инвестиције</w:t>
      </w:r>
      <w:r>
        <w:rPr>
          <w:spacing w:val="-60"/>
        </w:rPr>
        <w:t> </w:t>
      </w:r>
      <w:r>
        <w:rPr/>
        <w:t>ЕУ - Европска унија</w:t>
      </w:r>
    </w:p>
    <w:p>
      <w:pPr>
        <w:pStyle w:val="BodyText"/>
        <w:spacing w:before="14"/>
        <w:ind w:left="695"/>
      </w:pPr>
      <w:r>
        <w:rPr/>
        <w:t>PHARE - Програм помоћи ЕУ за економско</w:t>
      </w:r>
      <w:r>
        <w:rPr>
          <w:spacing w:val="-1"/>
        </w:rPr>
        <w:t> </w:t>
      </w:r>
      <w:r>
        <w:rPr/>
        <w:t>реструктурирање у државама Средње и Источне Европе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"/>
        </w:numPr>
        <w:tabs>
          <w:tab w:pos="5029" w:val="left" w:leader="none"/>
        </w:tabs>
        <w:spacing w:line="240" w:lineRule="auto" w:before="1" w:after="0"/>
        <w:ind w:left="5028" w:right="0" w:hanging="244"/>
        <w:jc w:val="left"/>
        <w:rPr>
          <w:sz w:val="18"/>
        </w:rPr>
      </w:pPr>
      <w:r>
        <w:rPr>
          <w:sz w:val="18"/>
        </w:rPr>
        <w:t>ПОСТОЈЕЋЕ СТАЊЕ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695"/>
      </w:pPr>
      <w:r>
        <w:rPr/>
        <w:t>Република Србија је на историјској раскрсници где се</w:t>
      </w:r>
      <w:r>
        <w:rPr>
          <w:spacing w:val="-1"/>
        </w:rPr>
        <w:t> </w:t>
      </w:r>
      <w:r>
        <w:rPr/>
        <w:t>одвијају интензивна прилагођавања европским</w:t>
      </w:r>
    </w:p>
    <w:p>
      <w:pPr>
        <w:pStyle w:val="BodyText"/>
        <w:spacing w:line="271" w:lineRule="auto" w:before="37"/>
        <w:ind w:right="193"/>
      </w:pPr>
      <w:r>
        <w:rPr/>
        <w:t>интеграцијама и где се испољава снажан раст конкурентског капацитета институција, предузећа и појединаца.</w:t>
      </w:r>
      <w:r>
        <w:rPr>
          <w:spacing w:val="1"/>
        </w:rPr>
        <w:t> </w:t>
      </w:r>
      <w:r>
        <w:rPr/>
        <w:t>Република Србија је на путу дефинисања развојних циљева и привредних сектора са изгледима за успех, где ће</w:t>
      </w:r>
      <w:r>
        <w:rPr>
          <w:spacing w:val="-61"/>
        </w:rPr>
        <w:t> </w:t>
      </w:r>
      <w:r>
        <w:rPr/>
        <w:t>самостално и уз подршку међународне заједнице морати што пре да изгради и реализује конкурентске</w:t>
      </w:r>
    </w:p>
    <w:p>
      <w:pPr>
        <w:pStyle w:val="BodyText"/>
        <w:spacing w:line="276" w:lineRule="auto" w:before="8"/>
        <w:ind w:right="194"/>
      </w:pPr>
      <w:r>
        <w:rPr/>
        <w:t>стратегије раста. Туризам се у том контексту намеће као незаобилазан комплекс са неискоришћеним растућим</w:t>
      </w:r>
      <w:r>
        <w:rPr>
          <w:spacing w:val="1"/>
        </w:rPr>
        <w:t> </w:t>
      </w:r>
      <w:r>
        <w:rPr/>
        <w:t>потенцијалом. Српски туристички потенцијали нису досад довољно валоризовани, јер туризам није никад био</w:t>
      </w:r>
      <w:r>
        <w:rPr>
          <w:spacing w:val="1"/>
        </w:rPr>
        <w:t> </w:t>
      </w:r>
      <w:r>
        <w:rPr/>
        <w:t>озбиљна тема развојне политике Републике Србије. С друге стране, многе државе са сличним или чак слабијим</w:t>
      </w:r>
      <w:r>
        <w:rPr>
          <w:spacing w:val="1"/>
        </w:rPr>
        <w:t> </w:t>
      </w:r>
      <w:r>
        <w:rPr/>
        <w:t>потенцијалом су последњих година учиниле напоре који су их довели на мапу значајних светских туристичких</w:t>
      </w:r>
      <w:r>
        <w:rPr>
          <w:spacing w:val="1"/>
        </w:rPr>
        <w:t> </w:t>
      </w:r>
      <w:r>
        <w:rPr/>
        <w:t>земаља. Примери Републике Мађарске, Чешке Републике, Републике Бугарске, Републике Румуније и Републике</w:t>
      </w:r>
      <w:r>
        <w:rPr>
          <w:spacing w:val="-61"/>
        </w:rPr>
        <w:t> </w:t>
      </w:r>
      <w:r>
        <w:rPr/>
        <w:t>Пољске то</w:t>
      </w:r>
      <w:r>
        <w:rPr>
          <w:spacing w:val="-1"/>
        </w:rPr>
        <w:t> </w:t>
      </w:r>
      <w:r>
        <w:rPr/>
        <w:t>најбоље потврђују.</w:t>
      </w:r>
    </w:p>
    <w:p>
      <w:pPr>
        <w:pStyle w:val="BodyText"/>
        <w:spacing w:line="276" w:lineRule="auto" w:before="185"/>
        <w:ind w:right="104" w:firstLine="575"/>
      </w:pPr>
      <w:r>
        <w:rPr/>
        <w:t>Република Србија данас има само компаративне предности у туризму, јер поседује разноврсну структуру</w:t>
      </w:r>
      <w:r>
        <w:rPr>
          <w:spacing w:val="1"/>
        </w:rPr>
        <w:t> </w:t>
      </w:r>
      <w:r>
        <w:rPr/>
        <w:t>туристичке понуде, налази се у близини традиционалних и нових туристичких тржишта, има дугу историју и</w:t>
      </w:r>
      <w:r>
        <w:rPr>
          <w:spacing w:val="1"/>
        </w:rPr>
        <w:t> </w:t>
      </w:r>
      <w:r>
        <w:rPr/>
        <w:t>општу препознатљивост, очуване природне ресурсе, сразмерно добре комуникације и поседује велики људски</w:t>
      </w:r>
      <w:r>
        <w:rPr>
          <w:spacing w:val="1"/>
        </w:rPr>
        <w:t> </w:t>
      </w:r>
      <w:r>
        <w:rPr/>
        <w:t>потенцијал. Процес трансформације компаративних у конкурентске предности у туризму Републике Србије део је</w:t>
      </w:r>
      <w:r>
        <w:rPr>
          <w:spacing w:val="-61"/>
        </w:rPr>
        <w:t> </w:t>
      </w:r>
      <w:r>
        <w:rPr/>
        <w:t>укупних реформских процеса, као и политичког односа према туризму као важном ствараоцу националног</w:t>
      </w:r>
      <w:r>
        <w:rPr>
          <w:spacing w:val="1"/>
        </w:rPr>
        <w:t> </w:t>
      </w:r>
      <w:r>
        <w:rPr/>
        <w:t>благостања.</w:t>
      </w:r>
    </w:p>
    <w:p>
      <w:pPr>
        <w:pStyle w:val="BodyText"/>
        <w:spacing w:line="273" w:lineRule="auto" w:before="186"/>
        <w:ind w:right="164" w:firstLine="575"/>
      </w:pPr>
      <w:r>
        <w:rPr/>
        <w:t>Поред многобројних туристичких потенцијала, српски туристички производи нису адекватно развијени,</w:t>
      </w:r>
      <w:r>
        <w:rPr>
          <w:spacing w:val="1"/>
        </w:rPr>
        <w:t> </w:t>
      </w:r>
      <w:r>
        <w:rPr/>
        <w:t>нити комерцијализовани на светском туристичком тржишту. Са садашњих око 87.000 смештајних капацитета у</w:t>
      </w:r>
      <w:r>
        <w:rPr>
          <w:spacing w:val="1"/>
        </w:rPr>
        <w:t> </w:t>
      </w:r>
      <w:r>
        <w:rPr/>
        <w:t>застарелим објектима, Република Србија не постиже пословне резултате ни приближно као конкурентске земље.</w:t>
      </w:r>
      <w:r>
        <w:rPr>
          <w:spacing w:val="-61"/>
        </w:rPr>
        <w:t> </w:t>
      </w:r>
      <w:r>
        <w:rPr/>
        <w:t>Због затворености тржишта каснио је процес реструктурирања и приватизације, није било значајних улагања из</w:t>
      </w:r>
      <w:r>
        <w:rPr>
          <w:spacing w:val="-61"/>
        </w:rPr>
        <w:t> </w:t>
      </w:r>
      <w:r>
        <w:rPr/>
        <w:t>земље и иностранства, тако да није дошло до развоја нових облика туристичке понуде. Због високе</w:t>
      </w:r>
      <w:r>
        <w:rPr>
          <w:spacing w:val="1"/>
        </w:rPr>
        <w:t> </w:t>
      </w:r>
      <w:r>
        <w:rPr/>
        <w:t>централизације изостале су инвестиције у инфраструктурно одржавање наслеђених туристичких дестинација,</w:t>
      </w:r>
      <w:r>
        <w:rPr>
          <w:spacing w:val="1"/>
        </w:rPr>
        <w:t> </w:t>
      </w:r>
      <w:r>
        <w:rPr/>
        <w:t>јер локалне заједнице нису</w:t>
      </w:r>
      <w:r>
        <w:rPr>
          <w:spacing w:val="-1"/>
        </w:rPr>
        <w:t> </w:t>
      </w:r>
      <w:r>
        <w:rPr/>
        <w:t>могле финансијски да одговоре захтевима њиховог одржавања и нарочито новог</w:t>
      </w:r>
    </w:p>
    <w:p>
      <w:pPr>
        <w:pStyle w:val="BodyText"/>
        <w:spacing w:before="9"/>
      </w:pPr>
      <w:r>
        <w:rPr/>
        <w:t>развоја.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277" w:firstLine="575"/>
      </w:pPr>
      <w:r>
        <w:rPr/>
        <w:t>Ланац вредности у туризму Републике Србије, осим донекле у Београду, није изграђен. То отвара питање</w:t>
      </w:r>
      <w:r>
        <w:rPr>
          <w:spacing w:val="-61"/>
        </w:rPr>
        <w:t> </w:t>
      </w:r>
      <w:r>
        <w:rPr/>
        <w:t>стандарда, квалитета</w:t>
      </w:r>
      <w:r>
        <w:rPr>
          <w:spacing w:val="-1"/>
        </w:rPr>
        <w:t> </w:t>
      </w:r>
      <w:r>
        <w:rPr/>
        <w:t>услуга и лојалности према Републици Србији као туристичкој дестинацији.</w:t>
      </w:r>
    </w:p>
    <w:p>
      <w:pPr>
        <w:pStyle w:val="BodyText"/>
        <w:spacing w:line="271" w:lineRule="auto" w:before="178"/>
        <w:ind w:right="320" w:firstLine="575"/>
      </w:pPr>
      <w:r>
        <w:rPr/>
        <w:t>Због високог учешћа сиве економије и несређене статистике туристичког сектора, постоји проблем</w:t>
      </w:r>
      <w:r>
        <w:rPr>
          <w:spacing w:val="1"/>
        </w:rPr>
        <w:t> </w:t>
      </w:r>
      <w:r>
        <w:rPr/>
        <w:t>објективног приказивања данашњих макроекономских учинака туризма на економију Републике Србије. Према</w:t>
      </w:r>
      <w:r>
        <w:rPr>
          <w:spacing w:val="-62"/>
        </w:rPr>
        <w:t> </w:t>
      </w:r>
      <w:r>
        <w:rPr/>
        <w:t>постојећој статистици туристички сектор учествује са 2,5 % у</w:t>
      </w:r>
      <w:r>
        <w:rPr>
          <w:spacing w:val="-1"/>
        </w:rPr>
        <w:t> </w:t>
      </w:r>
      <w:r>
        <w:rPr/>
        <w:t>националном бруто производу и са 5-6 % у</w:t>
      </w:r>
    </w:p>
    <w:p>
      <w:pPr>
        <w:pStyle w:val="BodyText"/>
        <w:spacing w:line="273" w:lineRule="auto" w:before="8"/>
        <w:ind w:right="152"/>
      </w:pPr>
      <w:r>
        <w:rPr/>
        <w:t>укупној запослености у Републици Србији. На основу изведених примарних истраживања утврђено је да</w:t>
      </w:r>
      <w:r>
        <w:rPr>
          <w:spacing w:val="1"/>
        </w:rPr>
        <w:t> </w:t>
      </w:r>
      <w:r>
        <w:rPr/>
        <w:t>просечан хотел у Републици Србији има 105 соба, да је стар 42 године, да је последњи пут делимично обновљен</w:t>
      </w:r>
      <w:r>
        <w:rPr>
          <w:spacing w:val="-61"/>
        </w:rPr>
        <w:t> </w:t>
      </w:r>
      <w:r>
        <w:rPr/>
        <w:t>пре 13 година и да доминирају објекти са две и три звездице. Током 2004. године, просечан хотел у Републици</w:t>
      </w:r>
      <w:r>
        <w:rPr>
          <w:spacing w:val="1"/>
        </w:rPr>
        <w:t> </w:t>
      </w:r>
      <w:r>
        <w:rPr/>
        <w:t>Србији остваривао</w:t>
      </w:r>
      <w:r>
        <w:rPr>
          <w:spacing w:val="-1"/>
        </w:rPr>
        <w:t> </w:t>
      </w:r>
      <w:r>
        <w:rPr/>
        <w:t>је око 8.000 евра укупног прихода по соби, док је за исту просечну</w:t>
      </w:r>
      <w:r>
        <w:rPr>
          <w:spacing w:val="-1"/>
        </w:rPr>
        <w:t> </w:t>
      </w:r>
      <w:r>
        <w:rPr/>
        <w:t>категорију међународни</w:t>
      </w:r>
    </w:p>
    <w:p>
      <w:pPr>
        <w:pStyle w:val="BodyText"/>
        <w:spacing w:line="280" w:lineRule="auto" w:before="8"/>
        <w:ind w:right="265"/>
      </w:pPr>
      <w:r>
        <w:rPr/>
        <w:t>стандард најмање 2,5 пута већи. Нема сумње да Република Србија мора битно да ојача глобалну конкурентност</w:t>
      </w:r>
      <w:r>
        <w:rPr>
          <w:spacing w:val="-61"/>
        </w:rPr>
        <w:t> </w:t>
      </w:r>
      <w:r>
        <w:rPr/>
        <w:t>и глобалну</w:t>
      </w:r>
      <w:r>
        <w:rPr>
          <w:spacing w:val="-1"/>
        </w:rPr>
        <w:t> </w:t>
      </w:r>
      <w:r>
        <w:rPr/>
        <w:t>атрактивност туристичких производа, узимајући у обзир нова светска искуства,</w:t>
      </w:r>
      <w:r>
        <w:rPr>
          <w:spacing w:val="-1"/>
        </w:rPr>
        <w:t> </w:t>
      </w:r>
      <w:r>
        <w:rPr/>
        <w:t>уз ослањање на</w:t>
      </w:r>
    </w:p>
    <w:p>
      <w:pPr>
        <w:pStyle w:val="BodyText"/>
        <w:spacing w:line="264" w:lineRule="auto"/>
        <w:ind w:right="551"/>
      </w:pPr>
      <w:r>
        <w:rPr/>
        <w:t>сопствену иновативност и оне производе у туризму који имају перспективу и помоћу којих Република Србија</w:t>
      </w:r>
      <w:r>
        <w:rPr>
          <w:spacing w:val="-61"/>
        </w:rPr>
        <w:t> </w:t>
      </w:r>
      <w:r>
        <w:rPr/>
        <w:t>може изградити конкурентност.</w:t>
      </w:r>
    </w:p>
    <w:p>
      <w:pPr>
        <w:pStyle w:val="ListParagraph"/>
        <w:numPr>
          <w:ilvl w:val="0"/>
          <w:numId w:val="1"/>
        </w:numPr>
        <w:tabs>
          <w:tab w:pos="1101" w:val="left" w:leader="none"/>
        </w:tabs>
        <w:spacing w:line="436" w:lineRule="exact" w:before="24" w:after="0"/>
        <w:ind w:left="695" w:right="274" w:firstLine="161"/>
        <w:jc w:val="left"/>
        <w:rPr>
          <w:sz w:val="18"/>
        </w:rPr>
      </w:pPr>
      <w:r>
        <w:rPr>
          <w:sz w:val="18"/>
        </w:rPr>
        <w:t>МОГУЋНОСТИ РАЗВОЈА ТУРИЗМА У РЕПУБЛИЦИ СРБИЈИ У ОДНОСУ НА КРЕТАЊА У СВЕТСКОМ ТУРИЗМУ</w:t>
      </w:r>
      <w:r>
        <w:rPr>
          <w:spacing w:val="-62"/>
          <w:sz w:val="18"/>
        </w:rPr>
        <w:t> </w:t>
      </w:r>
      <w:r>
        <w:rPr>
          <w:sz w:val="18"/>
        </w:rPr>
        <w:t>Као потенцијално нова туристичка земља, која тражи своје место на туристичком тржишту, Република</w:t>
      </w:r>
    </w:p>
    <w:p>
      <w:pPr>
        <w:pStyle w:val="BodyText"/>
        <w:spacing w:line="205" w:lineRule="exact"/>
      </w:pPr>
      <w:r>
        <w:rPr/>
        <w:t>Србија има добре могућности да</w:t>
      </w:r>
      <w:r>
        <w:rPr>
          <w:spacing w:val="-1"/>
        </w:rPr>
        <w:t> </w:t>
      </w:r>
      <w:r>
        <w:rPr/>
        <w:t>развој туризма усмери у добром правцу, из неколико разлога: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може да користи добра и да бира лоша искустава</w:t>
      </w:r>
      <w:r>
        <w:rPr>
          <w:spacing w:val="-1"/>
          <w:sz w:val="18"/>
        </w:rPr>
        <w:t> </w:t>
      </w:r>
      <w:r>
        <w:rPr>
          <w:sz w:val="18"/>
        </w:rPr>
        <w:t>других држава;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може да креира туристичке производе и свој положај на тржишту у складу са најновијим трендовима;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може да дејствује брзо с обзиром на наслеђену</w:t>
      </w:r>
      <w:r>
        <w:rPr>
          <w:spacing w:val="-1"/>
          <w:sz w:val="18"/>
        </w:rPr>
        <w:t> </w:t>
      </w:r>
      <w:r>
        <w:rPr>
          <w:sz w:val="18"/>
        </w:rPr>
        <w:t>инфраструктуру и организацију у туризму;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"/>
        </w:numPr>
        <w:tabs>
          <w:tab w:pos="956" w:val="left" w:leader="none"/>
        </w:tabs>
        <w:spacing w:line="280" w:lineRule="auto" w:before="0" w:after="0"/>
        <w:ind w:left="119" w:right="555" w:firstLine="575"/>
        <w:jc w:val="left"/>
        <w:rPr>
          <w:sz w:val="18"/>
        </w:rPr>
      </w:pPr>
      <w:r>
        <w:rPr>
          <w:sz w:val="18"/>
        </w:rPr>
        <w:t>може да критичну масу знања и интерни капацитет коју има искористи за брз улазак у међународну</w:t>
      </w:r>
      <w:r>
        <w:rPr>
          <w:spacing w:val="-62"/>
          <w:sz w:val="18"/>
        </w:rPr>
        <w:t> </w:t>
      </w:r>
      <w:r>
        <w:rPr>
          <w:sz w:val="18"/>
        </w:rPr>
        <w:t>туристичку конкуренцију.</w:t>
      </w:r>
    </w:p>
    <w:p>
      <w:pPr>
        <w:pStyle w:val="BodyText"/>
        <w:spacing w:before="163"/>
        <w:ind w:left="695"/>
      </w:pPr>
      <w:r>
        <w:rPr/>
        <w:t>Реалне могућности за туризам Републике Србије</w:t>
      </w:r>
      <w:r>
        <w:rPr>
          <w:spacing w:val="-1"/>
        </w:rPr>
        <w:t> </w:t>
      </w:r>
      <w:r>
        <w:rPr/>
        <w:t>произлазе из: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"/>
        </w:numPr>
        <w:tabs>
          <w:tab w:pos="956" w:val="left" w:leader="none"/>
        </w:tabs>
        <w:spacing w:line="280" w:lineRule="auto" w:before="0" w:after="0"/>
        <w:ind w:left="119" w:right="256" w:firstLine="575"/>
        <w:jc w:val="left"/>
        <w:rPr>
          <w:sz w:val="18"/>
        </w:rPr>
      </w:pPr>
      <w:r>
        <w:rPr>
          <w:i/>
          <w:sz w:val="18"/>
        </w:rPr>
        <w:t>Глобалног заокрета у туризму </w:t>
      </w:r>
      <w:r>
        <w:rPr>
          <w:sz w:val="18"/>
        </w:rPr>
        <w:t>који подразумева убрзани улазак на туристичку мапу све већег броја</w:t>
      </w:r>
      <w:r>
        <w:rPr>
          <w:spacing w:val="1"/>
          <w:sz w:val="18"/>
        </w:rPr>
        <w:t> </w:t>
      </w:r>
      <w:r>
        <w:rPr>
          <w:sz w:val="18"/>
        </w:rPr>
        <w:t>мањих (нових) дестинација, услед већ потврђене навике да туристи све више траже и прихватају нова искуства</w:t>
      </w:r>
      <w:r>
        <w:rPr>
          <w:spacing w:val="-61"/>
          <w:sz w:val="18"/>
        </w:rPr>
        <w:t> </w:t>
      </w:r>
      <w:r>
        <w:rPr>
          <w:sz w:val="18"/>
        </w:rPr>
        <w:t>и дестинације. То се посебно испољава у условима када такве дестинације нуде нова искуства на</w:t>
      </w:r>
      <w:r>
        <w:rPr>
          <w:spacing w:val="1"/>
          <w:sz w:val="18"/>
        </w:rPr>
        <w:t> </w:t>
      </w:r>
      <w:r>
        <w:rPr>
          <w:sz w:val="18"/>
        </w:rPr>
        <w:t>професионалан начин;</w:t>
      </w:r>
    </w:p>
    <w:p>
      <w:pPr>
        <w:pStyle w:val="ListParagraph"/>
        <w:numPr>
          <w:ilvl w:val="0"/>
          <w:numId w:val="4"/>
        </w:numPr>
        <w:tabs>
          <w:tab w:pos="956" w:val="left" w:leader="none"/>
        </w:tabs>
        <w:spacing w:line="280" w:lineRule="auto" w:before="161" w:after="0"/>
        <w:ind w:left="119" w:right="132" w:firstLine="575"/>
        <w:jc w:val="left"/>
        <w:rPr>
          <w:sz w:val="18"/>
        </w:rPr>
      </w:pPr>
      <w:r>
        <w:rPr>
          <w:i/>
          <w:sz w:val="18"/>
        </w:rPr>
        <w:t>Потенцијала туристичких производа </w:t>
      </w:r>
      <w:r>
        <w:rPr>
          <w:sz w:val="18"/>
        </w:rPr>
        <w:t>- од 11 производа заснованих на искуствима, Република Србија има</w:t>
      </w:r>
      <w:r>
        <w:rPr>
          <w:spacing w:val="-62"/>
          <w:sz w:val="18"/>
        </w:rPr>
        <w:t> </w:t>
      </w:r>
      <w:r>
        <w:rPr>
          <w:sz w:val="18"/>
        </w:rPr>
        <w:t>шансе у свим, осим</w:t>
      </w:r>
      <w:r>
        <w:rPr>
          <w:spacing w:val="-1"/>
          <w:sz w:val="18"/>
        </w:rPr>
        <w:t> </w:t>
      </w:r>
      <w:r>
        <w:rPr>
          <w:sz w:val="18"/>
        </w:rPr>
        <w:t>у "туризму сунца и мора", чије је учешће током последњих 30 година у</w:t>
      </w:r>
      <w:r>
        <w:rPr>
          <w:spacing w:val="-1"/>
          <w:sz w:val="18"/>
        </w:rPr>
        <w:t> </w:t>
      </w:r>
      <w:r>
        <w:rPr>
          <w:sz w:val="18"/>
        </w:rPr>
        <w:t>глобалном туризму</w:t>
      </w:r>
    </w:p>
    <w:p>
      <w:pPr>
        <w:pStyle w:val="BodyText"/>
        <w:spacing w:line="280" w:lineRule="auto"/>
        <w:ind w:right="511"/>
      </w:pPr>
      <w:r>
        <w:rPr/>
        <w:t>смањено за више од 50%. При томе, посебно треба истаћи могућности Републике Србије у производима</w:t>
      </w:r>
      <w:r>
        <w:rPr>
          <w:spacing w:val="1"/>
        </w:rPr>
        <w:t> </w:t>
      </w:r>
      <w:r>
        <w:rPr/>
        <w:t>повезаним с коришћењем природе и екотуризма, здрављем, активностима специјалних интереса, руралним и</w:t>
      </w:r>
      <w:r>
        <w:rPr>
          <w:spacing w:val="-61"/>
        </w:rPr>
        <w:t> </w:t>
      </w:r>
      <w:r>
        <w:rPr/>
        <w:t>културним туризмом, речним крстарењем (cruisingom), као и пословним туризмом</w:t>
      </w:r>
      <w:r>
        <w:rPr>
          <w:spacing w:val="-1"/>
        </w:rPr>
        <w:t> </w:t>
      </w:r>
      <w:r>
        <w:rPr/>
        <w:t>и MICE;</w:t>
      </w:r>
    </w:p>
    <w:p>
      <w:pPr>
        <w:pStyle w:val="ListParagraph"/>
        <w:numPr>
          <w:ilvl w:val="0"/>
          <w:numId w:val="4"/>
        </w:numPr>
        <w:tabs>
          <w:tab w:pos="956" w:val="left" w:leader="none"/>
        </w:tabs>
        <w:spacing w:line="280" w:lineRule="auto" w:before="161" w:after="0"/>
        <w:ind w:left="119" w:right="271" w:firstLine="575"/>
        <w:jc w:val="left"/>
        <w:rPr>
          <w:sz w:val="18"/>
        </w:rPr>
      </w:pPr>
      <w:r>
        <w:rPr>
          <w:i/>
          <w:sz w:val="18"/>
        </w:rPr>
        <w:t>Промена у профилу туриста </w:t>
      </w:r>
      <w:r>
        <w:rPr>
          <w:sz w:val="18"/>
        </w:rPr>
        <w:t>- сви кључни трендови на пољу промене профила туриста у будућности,</w:t>
      </w:r>
      <w:r>
        <w:rPr>
          <w:spacing w:val="1"/>
          <w:sz w:val="18"/>
        </w:rPr>
        <w:t> </w:t>
      </w:r>
      <w:r>
        <w:rPr>
          <w:sz w:val="18"/>
        </w:rPr>
        <w:t>такође иду у корист Републике Србије. Посебно је реч о трендовима према образованим посетиоцима у потрази</w:t>
      </w:r>
      <w:r>
        <w:rPr>
          <w:spacing w:val="-61"/>
          <w:sz w:val="18"/>
        </w:rPr>
        <w:t> </w:t>
      </w:r>
      <w:r>
        <w:rPr>
          <w:sz w:val="18"/>
        </w:rPr>
        <w:t>за аутентичним искуствима, као и активним туристима заинтересованим за културу и природне ресурсе</w:t>
      </w:r>
      <w:r>
        <w:rPr>
          <w:spacing w:val="1"/>
          <w:sz w:val="18"/>
        </w:rPr>
        <w:t> </w:t>
      </w:r>
      <w:r>
        <w:rPr>
          <w:sz w:val="18"/>
        </w:rPr>
        <w:t>дестинација у које путују. У том правцу иду и функционални трендови, као што су више путовања током године</w:t>
      </w:r>
      <w:r>
        <w:rPr>
          <w:spacing w:val="-61"/>
          <w:sz w:val="18"/>
        </w:rPr>
        <w:t> </w:t>
      </w:r>
      <w:r>
        <w:rPr>
          <w:sz w:val="18"/>
        </w:rPr>
        <w:t>и изражен осећај за новац и напор;</w:t>
      </w:r>
    </w:p>
    <w:p>
      <w:pPr>
        <w:pStyle w:val="ListParagraph"/>
        <w:numPr>
          <w:ilvl w:val="0"/>
          <w:numId w:val="4"/>
        </w:numPr>
        <w:tabs>
          <w:tab w:pos="956" w:val="left" w:leader="none"/>
        </w:tabs>
        <w:spacing w:line="240" w:lineRule="auto" w:before="160" w:after="0"/>
        <w:ind w:left="955" w:right="0" w:hanging="261"/>
        <w:jc w:val="left"/>
        <w:rPr>
          <w:sz w:val="18"/>
        </w:rPr>
      </w:pPr>
      <w:r>
        <w:rPr>
          <w:i/>
          <w:sz w:val="18"/>
        </w:rPr>
        <w:t>Општег раста тржишта </w:t>
      </w:r>
      <w:r>
        <w:rPr>
          <w:sz w:val="18"/>
        </w:rPr>
        <w:t>- традиционалне</w:t>
      </w:r>
      <w:r>
        <w:rPr>
          <w:spacing w:val="-1"/>
          <w:sz w:val="18"/>
        </w:rPr>
        <w:t> </w:t>
      </w:r>
      <w:r>
        <w:rPr>
          <w:sz w:val="18"/>
        </w:rPr>
        <w:t>емитивне земље и даље имају тренд раста, уз све већу</w:t>
      </w:r>
    </w:p>
    <w:p>
      <w:pPr>
        <w:pStyle w:val="BodyText"/>
        <w:spacing w:before="36"/>
      </w:pPr>
      <w:r>
        <w:rPr/>
        <w:t>разноврсност интереса у</w:t>
      </w:r>
      <w:r>
        <w:rPr>
          <w:spacing w:val="-1"/>
        </w:rPr>
        <w:t> </w:t>
      </w:r>
      <w:r>
        <w:rPr/>
        <w:t>складу с данашњим социо-културним променама у тим земљама. С друге стране,</w:t>
      </w:r>
    </w:p>
    <w:p>
      <w:pPr>
        <w:pStyle w:val="BodyText"/>
        <w:spacing w:line="276" w:lineRule="auto" w:before="36"/>
        <w:ind w:right="279"/>
      </w:pPr>
      <w:r>
        <w:rPr/>
        <w:t>убрзано се отварају нова тржишта која су све избирљивија. Европске интеграције посебно иду на руку лакшем</w:t>
      </w:r>
      <w:r>
        <w:rPr>
          <w:spacing w:val="-61"/>
        </w:rPr>
        <w:t> </w:t>
      </w:r>
      <w:r>
        <w:rPr/>
        <w:t>приступу укрупњеном тржишту за сваку рецептивну земљу. Ако се схвати да данас, укључујући Русију и земље</w:t>
      </w:r>
      <w:r>
        <w:rPr>
          <w:spacing w:val="-61"/>
        </w:rPr>
        <w:t> </w:t>
      </w:r>
      <w:r>
        <w:rPr/>
        <w:t>Балкана, у Европи има близу 700 милиона становника (не рачунајући друге земље бившег СССР-а) који</w:t>
      </w:r>
      <w:r>
        <w:rPr>
          <w:spacing w:val="1"/>
        </w:rPr>
        <w:t> </w:t>
      </w:r>
      <w:r>
        <w:rPr/>
        <w:t>остварују око 400 милиона путовања, односно између 1,6 и две милијарде ноћења, Република Србија се, уз</w:t>
      </w:r>
      <w:r>
        <w:rPr>
          <w:spacing w:val="1"/>
        </w:rPr>
        <w:t> </w:t>
      </w:r>
      <w:r>
        <w:rPr/>
        <w:t>потребан професионални напор, може брзо и успешно пробити на ово велико тржиште. Питање је само јасног</w:t>
      </w:r>
      <w:r>
        <w:rPr>
          <w:spacing w:val="1"/>
        </w:rPr>
        <w:t> </w:t>
      </w:r>
      <w:r>
        <w:rPr/>
        <w:t>опредељења и спремности Републике Србије да у туризму искористи прилике које се указују, као и</w:t>
      </w:r>
      <w:r>
        <w:rPr>
          <w:spacing w:val="1"/>
        </w:rPr>
        <w:t> </w:t>
      </w:r>
      <w:r>
        <w:rPr/>
        <w:t>професионалног опредељења на које производе и тржишта да</w:t>
      </w:r>
      <w:r>
        <w:rPr>
          <w:spacing w:val="-1"/>
        </w:rPr>
        <w:t> </w:t>
      </w:r>
      <w:r>
        <w:rPr/>
        <w:t>обрати пажњу.</w:t>
      </w:r>
    </w:p>
    <w:p>
      <w:pPr>
        <w:pStyle w:val="ListParagraph"/>
        <w:numPr>
          <w:ilvl w:val="0"/>
          <w:numId w:val="1"/>
        </w:numPr>
        <w:tabs>
          <w:tab w:pos="3472" w:val="left" w:leader="none"/>
        </w:tabs>
        <w:spacing w:line="420" w:lineRule="exact" w:before="34" w:after="0"/>
        <w:ind w:left="695" w:right="1399" w:firstLine="2532"/>
        <w:jc w:val="left"/>
        <w:rPr>
          <w:sz w:val="18"/>
        </w:rPr>
      </w:pPr>
      <w:r>
        <w:rPr>
          <w:sz w:val="18"/>
        </w:rPr>
        <w:t>РАЗВОЈНИ ИНСТРУМЕНТИ КОНКУРЕНТСКИХ ЗЕМАЉА</w:t>
      </w:r>
      <w:r>
        <w:rPr>
          <w:spacing w:val="1"/>
          <w:sz w:val="18"/>
        </w:rPr>
        <w:t> </w:t>
      </w:r>
      <w:r>
        <w:rPr>
          <w:sz w:val="18"/>
        </w:rPr>
        <w:t>Конкурентске</w:t>
      </w:r>
      <w:r>
        <w:rPr>
          <w:spacing w:val="-2"/>
          <w:sz w:val="18"/>
        </w:rPr>
        <w:t> </w:t>
      </w:r>
      <w:r>
        <w:rPr>
          <w:sz w:val="18"/>
        </w:rPr>
        <w:t>земље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области</w:t>
      </w:r>
      <w:r>
        <w:rPr>
          <w:spacing w:val="-2"/>
          <w:sz w:val="18"/>
        </w:rPr>
        <w:t> </w:t>
      </w:r>
      <w:r>
        <w:rPr>
          <w:sz w:val="18"/>
        </w:rPr>
        <w:t>туризма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2"/>
          <w:sz w:val="18"/>
        </w:rPr>
        <w:t> </w:t>
      </w:r>
      <w:r>
        <w:rPr>
          <w:sz w:val="18"/>
        </w:rPr>
        <w:t>анализиране</w:t>
      </w:r>
      <w:r>
        <w:rPr>
          <w:spacing w:val="-2"/>
          <w:sz w:val="18"/>
        </w:rPr>
        <w:t> </w:t>
      </w:r>
      <w:r>
        <w:rPr>
          <w:sz w:val="18"/>
        </w:rPr>
        <w:t>према</w:t>
      </w:r>
      <w:r>
        <w:rPr>
          <w:spacing w:val="-2"/>
          <w:sz w:val="18"/>
        </w:rPr>
        <w:t> </w:t>
      </w:r>
      <w:r>
        <w:rPr>
          <w:sz w:val="18"/>
        </w:rPr>
        <w:t>уобичајеној</w:t>
      </w:r>
      <w:r>
        <w:rPr>
          <w:spacing w:val="-1"/>
          <w:sz w:val="18"/>
        </w:rPr>
        <w:t> </w:t>
      </w:r>
      <w:r>
        <w:rPr>
          <w:sz w:val="18"/>
        </w:rPr>
        <w:t>процедури</w:t>
      </w:r>
      <w:r>
        <w:rPr>
          <w:spacing w:val="-2"/>
          <w:sz w:val="18"/>
        </w:rPr>
        <w:t> </w:t>
      </w:r>
      <w:r>
        <w:rPr>
          <w:sz w:val="18"/>
        </w:rPr>
        <w:t>анализе</w:t>
      </w:r>
    </w:p>
    <w:p>
      <w:pPr>
        <w:pStyle w:val="BodyText"/>
        <w:spacing w:line="276" w:lineRule="auto"/>
        <w:ind w:right="131"/>
      </w:pPr>
      <w:r>
        <w:rPr/>
        <w:t>конкуренције (структура производа и смештаја, ценовна категорија, доступност ваздушним или сувоземним</w:t>
      </w:r>
      <w:r>
        <w:rPr>
          <w:spacing w:val="1"/>
        </w:rPr>
        <w:t> </w:t>
      </w:r>
      <w:r>
        <w:rPr/>
        <w:t>путем). При томе су одабране конкурентске земље које су произашле из Источноевропског блока, а које су</w:t>
      </w:r>
      <w:r>
        <w:rPr>
          <w:spacing w:val="1"/>
        </w:rPr>
        <w:t> </w:t>
      </w:r>
      <w:r>
        <w:rPr/>
        <w:t>морале да прођу кроз транзициони период са социјалистичког система привређивања на капитализам. Свака од</w:t>
      </w:r>
      <w:r>
        <w:rPr>
          <w:spacing w:val="1"/>
        </w:rPr>
        <w:t> </w:t>
      </w:r>
      <w:r>
        <w:rPr/>
        <w:t>одабраних земаља имала је свој специфичан пут транзиције, који се неминовно одразио и на туристичке секторе</w:t>
      </w:r>
      <w:r>
        <w:rPr>
          <w:spacing w:val="-61"/>
        </w:rPr>
        <w:t> </w:t>
      </w:r>
      <w:r>
        <w:rPr/>
        <w:t>тих земаља. Затим, свака од ових земаља путем туризма</w:t>
      </w:r>
      <w:r>
        <w:rPr>
          <w:spacing w:val="-1"/>
        </w:rPr>
        <w:t> </w:t>
      </w:r>
      <w:r>
        <w:rPr/>
        <w:t>улазила је на међународно тржиште на</w:t>
      </w:r>
    </w:p>
    <w:p>
      <w:pPr>
        <w:pStyle w:val="BodyText"/>
        <w:spacing w:line="273" w:lineRule="auto"/>
        <w:ind w:right="703"/>
      </w:pPr>
      <w:r>
        <w:rPr/>
        <w:t>карактеристичан начин, јер се, после преласка на тржишне услове привређивања, нашла пред истим или</w:t>
      </w:r>
      <w:r>
        <w:rPr>
          <w:spacing w:val="1"/>
        </w:rPr>
        <w:t> </w:t>
      </w:r>
      <w:r>
        <w:rPr/>
        <w:t>сличним проблемима. Због наслеђеног стања (лош смештај, неодржавана туристичка понуда, непостојање</w:t>
      </w:r>
      <w:r>
        <w:rPr>
          <w:spacing w:val="1"/>
        </w:rPr>
        <w:t> </w:t>
      </w:r>
      <w:r>
        <w:rPr/>
        <w:t>туристичких производа), застарелог знања, као и недостатка знања управљања у тржишним условима, ове</w:t>
      </w:r>
      <w:r>
        <w:rPr>
          <w:spacing w:val="-61"/>
        </w:rPr>
        <w:t> </w:t>
      </w:r>
      <w:r>
        <w:rPr/>
        <w:t>земље су различитим политикама настојале у што краћем року да мењају стање у правцу успостављања</w:t>
      </w:r>
    </w:p>
    <w:p>
      <w:pPr>
        <w:pStyle w:val="BodyText"/>
      </w:pPr>
      <w:r>
        <w:rPr/>
        <w:t>конкурентских стандарда туристичке индустрије.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632" w:firstLine="575"/>
      </w:pPr>
      <w:r>
        <w:rPr/>
        <w:t>С обзиром на тренутно стање реформи и изражене интересе Републике Србије према туризму било је</w:t>
      </w:r>
      <w:r>
        <w:rPr>
          <w:spacing w:val="1"/>
        </w:rPr>
        <w:t> </w:t>
      </w:r>
      <w:r>
        <w:rPr/>
        <w:t>потребно истражити, пре свега, на који су се начин у конкурентским земљама одвијали процеси у следећим</w:t>
      </w:r>
      <w:r>
        <w:rPr>
          <w:spacing w:val="-61"/>
        </w:rPr>
        <w:t> </w:t>
      </w:r>
      <w:r>
        <w:rPr/>
        <w:t>областима:</w:t>
      </w:r>
    </w:p>
    <w:p>
      <w:pPr>
        <w:pStyle w:val="ListParagraph"/>
        <w:numPr>
          <w:ilvl w:val="0"/>
          <w:numId w:val="5"/>
        </w:numPr>
        <w:tabs>
          <w:tab w:pos="956" w:val="left" w:leader="none"/>
        </w:tabs>
        <w:spacing w:line="240" w:lineRule="auto" w:before="163" w:after="0"/>
        <w:ind w:left="955" w:right="0" w:hanging="261"/>
        <w:jc w:val="left"/>
        <w:rPr>
          <w:sz w:val="18"/>
        </w:rPr>
      </w:pPr>
      <w:r>
        <w:rPr>
          <w:sz w:val="18"/>
        </w:rPr>
        <w:t>однос према наслеђеној структури туристичких</w:t>
      </w:r>
      <w:r>
        <w:rPr>
          <w:spacing w:val="-1"/>
          <w:sz w:val="18"/>
        </w:rPr>
        <w:t> </w:t>
      </w:r>
      <w:r>
        <w:rPr>
          <w:sz w:val="18"/>
        </w:rPr>
        <w:t>капацитета (приватизација);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нов развој и инвестиције;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улога државе у подстицању развоја.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before="1"/>
        <w:ind w:left="695"/>
      </w:pPr>
      <w:r>
        <w:rPr/>
        <w:t>Република Чешка, као и Република Бугарска, у</w:t>
      </w:r>
      <w:r>
        <w:rPr>
          <w:spacing w:val="-1"/>
        </w:rPr>
        <w:t> </w:t>
      </w:r>
      <w:r>
        <w:rPr/>
        <w:t>различитим временским периодима, примениле су</w:t>
      </w:r>
    </w:p>
    <w:p>
      <w:pPr>
        <w:pStyle w:val="BodyText"/>
        <w:spacing w:line="264" w:lineRule="auto" w:before="36"/>
        <w:ind w:right="113"/>
      </w:pPr>
      <w:r>
        <w:rPr/>
        <w:t>либералан модел транзиције отварајући се страном капиталу. Због снаге туристичких потенцијала (Праг и</w:t>
      </w:r>
      <w:r>
        <w:rPr>
          <w:spacing w:val="1"/>
        </w:rPr>
        <w:t> </w:t>
      </w:r>
      <w:r>
        <w:rPr/>
        <w:t>бугарска</w:t>
      </w:r>
      <w:r>
        <w:rPr>
          <w:spacing w:val="-2"/>
        </w:rPr>
        <w:t> </w:t>
      </w:r>
      <w:r>
        <w:rPr/>
        <w:t>обала),</w:t>
      </w:r>
      <w:r>
        <w:rPr>
          <w:spacing w:val="-1"/>
        </w:rPr>
        <w:t> </w:t>
      </w:r>
      <w:r>
        <w:rPr/>
        <w:t>наведене</w:t>
      </w:r>
      <w:r>
        <w:rPr>
          <w:spacing w:val="-1"/>
        </w:rPr>
        <w:t> </w:t>
      </w:r>
      <w:r>
        <w:rPr/>
        <w:t>земље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биле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стању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привуку</w:t>
      </w:r>
      <w:r>
        <w:rPr>
          <w:spacing w:val="-1"/>
        </w:rPr>
        <w:t> </w:t>
      </w:r>
      <w:r>
        <w:rPr/>
        <w:t>страни</w:t>
      </w:r>
      <w:r>
        <w:rPr>
          <w:spacing w:val="-1"/>
        </w:rPr>
        <w:t> </w:t>
      </w:r>
      <w:r>
        <w:rPr/>
        <w:t>капитал</w:t>
      </w:r>
      <w:r>
        <w:rPr>
          <w:spacing w:val="-2"/>
        </w:rPr>
        <w:t> </w:t>
      </w:r>
      <w:r>
        <w:rPr/>
        <w:t>директном</w:t>
      </w:r>
      <w:r>
        <w:rPr>
          <w:spacing w:val="-1"/>
        </w:rPr>
        <w:t> </w:t>
      </w:r>
      <w:r>
        <w:rPr/>
        <w:t>интервенцијом</w:t>
      </w:r>
      <w:r>
        <w:rPr>
          <w:spacing w:val="-1"/>
        </w:rPr>
        <w:t> </w:t>
      </w:r>
      <w:r>
        <w:rPr/>
        <w:t>државе</w:t>
      </w:r>
      <w:r>
        <w:rPr>
          <w:spacing w:val="-1"/>
        </w:rPr>
        <w:t> </w:t>
      </w:r>
      <w:r>
        <w:rPr/>
        <w:t>у</w:t>
      </w:r>
    </w:p>
    <w:p>
      <w:pPr>
        <w:spacing w:after="0" w:line="264" w:lineRule="auto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613"/>
      </w:pPr>
      <w:r>
        <w:rPr/>
        <w:t>трансакцијама приватизације, либералном пореском и земљишном политиком, као и ефикасном процедуром</w:t>
      </w:r>
      <w:r>
        <w:rPr>
          <w:spacing w:val="-61"/>
        </w:rPr>
        <w:t> </w:t>
      </w:r>
      <w:r>
        <w:rPr/>
        <w:t>спровођења</w:t>
      </w:r>
      <w:r>
        <w:rPr>
          <w:spacing w:val="-1"/>
        </w:rPr>
        <w:t> </w:t>
      </w:r>
      <w:r>
        <w:rPr/>
        <w:t>трансакција.</w:t>
      </w:r>
    </w:p>
    <w:p>
      <w:pPr>
        <w:pStyle w:val="BodyText"/>
        <w:spacing w:line="264" w:lineRule="auto" w:before="178"/>
        <w:ind w:right="441" w:firstLine="575"/>
      </w:pPr>
      <w:r>
        <w:rPr/>
        <w:t>Предност оваквог приступа транзицији свакако је брза ревитализација туристичке понуде и, повезано с</w:t>
      </w:r>
      <w:r>
        <w:rPr>
          <w:spacing w:val="-61"/>
        </w:rPr>
        <w:t> </w:t>
      </w:r>
      <w:r>
        <w:rPr/>
        <w:t>тим, реафирмација ових земаља</w:t>
      </w:r>
      <w:r>
        <w:rPr>
          <w:spacing w:val="-1"/>
        </w:rPr>
        <w:t> </w:t>
      </w:r>
      <w:r>
        <w:rPr/>
        <w:t>на тржишту, највише као резултат уласка великих светских субјеката у</w:t>
      </w:r>
    </w:p>
    <w:p>
      <w:pPr>
        <w:pStyle w:val="BodyText"/>
        <w:spacing w:line="280" w:lineRule="auto" w:before="14"/>
        <w:ind w:right="1113"/>
      </w:pPr>
      <w:r>
        <w:rPr/>
        <w:t>структуру хотелијерства. То је водило брзим стопама раста туристичког промета и прилива иностраних</w:t>
      </w:r>
      <w:r>
        <w:rPr>
          <w:spacing w:val="-61"/>
        </w:rPr>
        <w:t> </w:t>
      </w:r>
      <w:r>
        <w:rPr/>
        <w:t>средстава, као и брзом приступу експертизи у</w:t>
      </w:r>
      <w:r>
        <w:rPr>
          <w:spacing w:val="-1"/>
        </w:rPr>
        <w:t> </w:t>
      </w:r>
      <w:r>
        <w:rPr/>
        <w:t>туристичком менаџменту.</w:t>
      </w:r>
    </w:p>
    <w:p>
      <w:pPr>
        <w:pStyle w:val="BodyText"/>
        <w:spacing w:line="276" w:lineRule="auto" w:before="178"/>
        <w:ind w:right="461" w:firstLine="575"/>
      </w:pPr>
      <w:r>
        <w:rPr/>
        <w:t>Овде се директна улога државе испољила пре свега у подршци уласку спољних субјеката кроз</w:t>
      </w:r>
      <w:r>
        <w:rPr>
          <w:spacing w:val="1"/>
        </w:rPr>
        <w:t> </w:t>
      </w:r>
      <w:r>
        <w:rPr/>
        <w:t>приватизацију и подстицајне мере за привлачење нових инвестиција. Међутим, управо због оваквог приступа</w:t>
      </w:r>
      <w:r>
        <w:rPr>
          <w:spacing w:val="-61"/>
        </w:rPr>
        <w:t> </w:t>
      </w:r>
      <w:r>
        <w:rPr/>
        <w:t>појавили су се и одређени проблеми у туристичком менаџменту. Реч је о немогућности утицаја на планирање</w:t>
      </w:r>
      <w:r>
        <w:rPr>
          <w:spacing w:val="-61"/>
        </w:rPr>
        <w:t> </w:t>
      </w:r>
      <w:r>
        <w:rPr/>
        <w:t>одрживог развоја, због прејаког утицаја учесника на брз профит, великим социјалним проблемима у</w:t>
      </w:r>
      <w:r>
        <w:rPr>
          <w:spacing w:val="1"/>
        </w:rPr>
        <w:t> </w:t>
      </w:r>
      <w:r>
        <w:rPr/>
        <w:t>(не)решавању вишкова запослених,</w:t>
      </w:r>
      <w:r>
        <w:rPr>
          <w:spacing w:val="-1"/>
        </w:rPr>
        <w:t> </w:t>
      </w:r>
      <w:r>
        <w:rPr/>
        <w:t>односно централизацији туризма на две или три дестинације у земљи.</w:t>
      </w:r>
    </w:p>
    <w:p>
      <w:pPr>
        <w:pStyle w:val="BodyText"/>
        <w:spacing w:line="271" w:lineRule="auto" w:before="182"/>
        <w:ind w:right="305" w:firstLine="575"/>
      </w:pPr>
      <w:r>
        <w:rPr/>
        <w:t>Други генерални приступ је протекционистички начин управљања у области туризма. Најбољи пример за</w:t>
      </w:r>
      <w:r>
        <w:rPr>
          <w:spacing w:val="-61"/>
        </w:rPr>
        <w:t> </w:t>
      </w:r>
      <w:r>
        <w:rPr/>
        <w:t>овакав приступ је Република Словенија. Држава је усмерила капацитете туристичке индустрије према</w:t>
      </w:r>
      <w:r>
        <w:rPr>
          <w:spacing w:val="1"/>
        </w:rPr>
        <w:t> </w:t>
      </w:r>
      <w:r>
        <w:rPr/>
        <w:t>мешовитим акционарским предузећима, тј. државним и приватним капиталним</w:t>
      </w:r>
      <w:r>
        <w:rPr>
          <w:spacing w:val="-1"/>
        </w:rPr>
        <w:t> </w:t>
      </w:r>
      <w:r>
        <w:rPr/>
        <w:t>фондовима, при чему је</w:t>
      </w:r>
    </w:p>
    <w:p>
      <w:pPr>
        <w:pStyle w:val="BodyText"/>
        <w:spacing w:line="280" w:lineRule="auto" w:before="8"/>
        <w:ind w:right="221"/>
      </w:pPr>
      <w:r>
        <w:rPr/>
        <w:t>сукцесивно препуштала туризам у руке домаћих власника. Држава је постепено развијала оно што је сматрала</w:t>
      </w:r>
      <w:r>
        <w:rPr>
          <w:spacing w:val="1"/>
        </w:rPr>
        <w:t> </w:t>
      </w:r>
      <w:r>
        <w:rPr/>
        <w:t>да је потребно (морска обала, планине и бање) без обзира на притисак страног капитала који је одмах могао да</w:t>
      </w:r>
      <w:r>
        <w:rPr>
          <w:spacing w:val="-61"/>
        </w:rPr>
        <w:t> </w:t>
      </w:r>
      <w:r>
        <w:rPr/>
        <w:t>уђе. Применом оваквог приступа транзицији, долази до успореније рехабилитације туристичког сектора, али</w:t>
      </w:r>
      <w:r>
        <w:rPr>
          <w:spacing w:val="1"/>
        </w:rPr>
        <w:t> </w:t>
      </w:r>
      <w:r>
        <w:rPr/>
        <w:t>дугорочно гледано ова</w:t>
      </w:r>
      <w:r>
        <w:rPr>
          <w:spacing w:val="-1"/>
        </w:rPr>
        <w:t> </w:t>
      </w:r>
      <w:r>
        <w:rPr/>
        <w:t>област остаје готово у целини у приватно-јавном домаћем власништву.</w:t>
      </w:r>
    </w:p>
    <w:p>
      <w:pPr>
        <w:pStyle w:val="BodyText"/>
        <w:spacing w:line="280" w:lineRule="auto" w:before="161"/>
        <w:ind w:right="108" w:firstLine="575"/>
      </w:pPr>
      <w:r>
        <w:rPr/>
        <w:t>Трећи начин приступања транзицији у туристичком сектору одабрала је Република Мађарска. Ова земља је</w:t>
      </w:r>
      <w:r>
        <w:rPr>
          <w:spacing w:val="-61"/>
        </w:rPr>
        <w:t> </w:t>
      </w:r>
      <w:r>
        <w:rPr/>
        <w:t>изабрала мешовити пут уласка међународног капитала и менаџмента, али је паралелно отворила пут развоју</w:t>
      </w:r>
      <w:r>
        <w:rPr>
          <w:spacing w:val="1"/>
        </w:rPr>
        <w:t> </w:t>
      </w:r>
      <w:r>
        <w:rPr/>
        <w:t>властите и међународно релевантне експертизе у хотелијерству и</w:t>
      </w:r>
      <w:r>
        <w:rPr>
          <w:spacing w:val="-1"/>
        </w:rPr>
        <w:t> </w:t>
      </w:r>
      <w:r>
        <w:rPr/>
        <w:t>туристичкој индустрији. У Републици</w:t>
      </w:r>
    </w:p>
    <w:p>
      <w:pPr>
        <w:pStyle w:val="BodyText"/>
        <w:spacing w:line="273" w:lineRule="auto"/>
        <w:ind w:right="247"/>
      </w:pPr>
      <w:r>
        <w:rPr/>
        <w:t>Мађарској су директно под вођством државе формиране националне хотелске компаније "Danubius" и "Hungest</w:t>
      </w:r>
      <w:r>
        <w:rPr>
          <w:spacing w:val="1"/>
        </w:rPr>
        <w:t> </w:t>
      </w:r>
      <w:r>
        <w:rPr/>
        <w:t>hotels". Те компаније данас наступају као регионални фактори, а у Републици Мађарској контролишу готово</w:t>
      </w:r>
      <w:r>
        <w:rPr>
          <w:spacing w:val="1"/>
        </w:rPr>
        <w:t> </w:t>
      </w:r>
      <w:r>
        <w:rPr/>
        <w:t>половину хотелског смештајног капацитета. Тако је уз улогу страних компанија посебно у Будимпешти, отворен</w:t>
      </w:r>
      <w:r>
        <w:rPr>
          <w:spacing w:val="-61"/>
        </w:rPr>
        <w:t> </w:t>
      </w:r>
      <w:r>
        <w:rPr/>
        <w:t>простор за брз</w:t>
      </w:r>
      <w:r>
        <w:rPr>
          <w:spacing w:val="-1"/>
        </w:rPr>
        <w:t> </w:t>
      </w:r>
      <w:r>
        <w:rPr/>
        <w:t>раст хотелске индустрије и домаћег предузетништва у туристичкој привреди</w:t>
      </w:r>
      <w:r>
        <w:rPr>
          <w:spacing w:val="-1"/>
        </w:rPr>
        <w:t> </w:t>
      </w:r>
      <w:r>
        <w:rPr/>
        <w:t>уопште.</w:t>
      </w:r>
    </w:p>
    <w:p>
      <w:pPr>
        <w:pStyle w:val="BodyText"/>
        <w:spacing w:before="185"/>
        <w:ind w:left="695"/>
      </w:pPr>
      <w:r>
        <w:rPr/>
        <w:t>Држава је, упоредо с развојем домаћег менаџмента и</w:t>
      </w:r>
      <w:r>
        <w:rPr>
          <w:spacing w:val="-1"/>
        </w:rPr>
        <w:t> </w:t>
      </w:r>
      <w:r>
        <w:rPr/>
        <w:t>растом прихода, постепено напуштала своју</w:t>
      </w:r>
    </w:p>
    <w:p>
      <w:pPr>
        <w:pStyle w:val="BodyText"/>
        <w:spacing w:line="273" w:lineRule="auto" w:before="36"/>
        <w:ind w:right="193"/>
      </w:pPr>
      <w:r>
        <w:rPr/>
        <w:t>иницијалну улогу главног акционара, препуштајући предузећа у предузетничке руке. Таквим приступом је на</w:t>
      </w:r>
      <w:r>
        <w:rPr>
          <w:spacing w:val="1"/>
        </w:rPr>
        <w:t> </w:t>
      </w:r>
      <w:r>
        <w:rPr/>
        <w:t>једној страни задовољен национални интерес стварања јаких и међународно конкурентних домаћих фактора,</w:t>
      </w:r>
      <w:r>
        <w:rPr>
          <w:spacing w:val="1"/>
        </w:rPr>
        <w:t> </w:t>
      </w:r>
      <w:r>
        <w:rPr/>
        <w:t>док је истовремено, с друге стране, допуштен приступ иностраног капитала, нарочито у секторе који не зависе</w:t>
      </w:r>
      <w:r>
        <w:rPr>
          <w:spacing w:val="1"/>
        </w:rPr>
        <w:t> </w:t>
      </w:r>
      <w:r>
        <w:rPr/>
        <w:t>директно</w:t>
      </w:r>
      <w:r>
        <w:rPr>
          <w:spacing w:val="-1"/>
        </w:rPr>
        <w:t> </w:t>
      </w:r>
      <w:r>
        <w:rPr/>
        <w:t>од</w:t>
      </w:r>
      <w:r>
        <w:rPr>
          <w:spacing w:val="-2"/>
        </w:rPr>
        <w:t> </w:t>
      </w:r>
      <w:r>
        <w:rPr/>
        <w:t>"Danubius"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"</w:t>
      </w:r>
      <w:r>
        <w:rPr>
          <w:spacing w:val="-1"/>
        </w:rPr>
        <w:t> </w:t>
      </w:r>
      <w:r>
        <w:rPr/>
        <w:t>Hungest</w:t>
      </w:r>
      <w:r>
        <w:rPr>
          <w:spacing w:val="-1"/>
        </w:rPr>
        <w:t> </w:t>
      </w:r>
      <w:r>
        <w:rPr/>
        <w:t>hotels",</w:t>
      </w:r>
      <w:r>
        <w:rPr>
          <w:spacing w:val="-1"/>
        </w:rPr>
        <w:t> </w:t>
      </w:r>
      <w:r>
        <w:rPr/>
        <w:t>односно</w:t>
      </w:r>
      <w:r>
        <w:rPr>
          <w:spacing w:val="-1"/>
        </w:rPr>
        <w:t> </w:t>
      </w:r>
      <w:r>
        <w:rPr/>
        <w:t>тамо</w:t>
      </w:r>
      <w:r>
        <w:rPr>
          <w:spacing w:val="-1"/>
        </w:rPr>
        <w:t> </w:t>
      </w:r>
      <w:r>
        <w:rPr/>
        <w:t>где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било</w:t>
      </w:r>
      <w:r>
        <w:rPr>
          <w:spacing w:val="-1"/>
        </w:rPr>
        <w:t> </w:t>
      </w:r>
      <w:r>
        <w:rPr/>
        <w:t>потребно</w:t>
      </w:r>
      <w:r>
        <w:rPr>
          <w:spacing w:val="-2"/>
        </w:rPr>
        <w:t> </w:t>
      </w:r>
      <w:r>
        <w:rPr/>
        <w:t>реализовати</w:t>
      </w:r>
      <w:r>
        <w:rPr>
          <w:spacing w:val="-1"/>
        </w:rPr>
        <w:t> </w:t>
      </w:r>
      <w:r>
        <w:rPr/>
        <w:t>велике</w:t>
      </w:r>
      <w:r>
        <w:rPr>
          <w:spacing w:val="-1"/>
        </w:rPr>
        <w:t> </w:t>
      </w:r>
      <w:r>
        <w:rPr/>
        <w:t>инвестиције.</w:t>
      </w:r>
    </w:p>
    <w:p>
      <w:pPr>
        <w:pStyle w:val="BodyText"/>
        <w:spacing w:line="273" w:lineRule="auto" w:before="188"/>
        <w:ind w:right="129" w:firstLine="575"/>
      </w:pPr>
      <w:r>
        <w:rPr/>
        <w:t>Словачка Република, у највећој мери, следи пример Републике Чешке мада она има мањи туристички</w:t>
      </w:r>
      <w:r>
        <w:rPr>
          <w:spacing w:val="1"/>
        </w:rPr>
        <w:t> </w:t>
      </w:r>
      <w:r>
        <w:rPr/>
        <w:t>потенцијал. С друге стране, Република Румунија још увек није до краја изабрала базичну стратегију, осим што је</w:t>
      </w:r>
      <w:r>
        <w:rPr>
          <w:spacing w:val="-62"/>
        </w:rPr>
        <w:t> </w:t>
      </w:r>
      <w:r>
        <w:rPr/>
        <w:t>најавила брзо отварање према међународном капиталу. Ипак, може се рећи да Република Румунија и даље чека</w:t>
      </w:r>
      <w:r>
        <w:rPr>
          <w:spacing w:val="1"/>
        </w:rPr>
        <w:t> </w:t>
      </w:r>
      <w:r>
        <w:rPr/>
        <w:t>на коначна решења с обзиром на</w:t>
      </w:r>
      <w:r>
        <w:rPr>
          <w:spacing w:val="-1"/>
        </w:rPr>
        <w:t> </w:t>
      </w:r>
      <w:r>
        <w:rPr/>
        <w:t>преговоре о придруживању ЕУ.</w:t>
      </w:r>
    </w:p>
    <w:p>
      <w:pPr>
        <w:pStyle w:val="BodyText"/>
        <w:spacing w:before="187"/>
        <w:ind w:left="695"/>
      </w:pPr>
      <w:r>
        <w:rPr/>
        <w:t>У контексту претходних разматрања када је у питању</w:t>
      </w:r>
      <w:r>
        <w:rPr>
          <w:spacing w:val="-1"/>
        </w:rPr>
        <w:t> </w:t>
      </w:r>
      <w:r>
        <w:rPr/>
        <w:t>Република Србија важно је имати у виду следеће: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6"/>
        </w:numPr>
        <w:tabs>
          <w:tab w:pos="956" w:val="left" w:leader="none"/>
        </w:tabs>
        <w:spacing w:line="280" w:lineRule="auto" w:before="0" w:after="0"/>
        <w:ind w:left="119" w:right="315" w:firstLine="575"/>
        <w:jc w:val="left"/>
        <w:rPr>
          <w:sz w:val="18"/>
        </w:rPr>
      </w:pPr>
      <w:r>
        <w:rPr>
          <w:sz w:val="18"/>
        </w:rPr>
        <w:t>све земље из конкурентског круга имале су много више времена за транзиционе процесе, који су били</w:t>
      </w:r>
      <w:r>
        <w:rPr>
          <w:spacing w:val="-62"/>
          <w:sz w:val="18"/>
        </w:rPr>
        <w:t> </w:t>
      </w:r>
      <w:r>
        <w:rPr>
          <w:sz w:val="18"/>
        </w:rPr>
        <w:t>под утицајем значајне</w:t>
      </w:r>
      <w:r>
        <w:rPr>
          <w:spacing w:val="-1"/>
          <w:sz w:val="18"/>
        </w:rPr>
        <w:t> </w:t>
      </w:r>
      <w:r>
        <w:rPr>
          <w:sz w:val="18"/>
        </w:rPr>
        <w:t>међународне помоћи путем пројеката изградње капацитета (нарочито Република</w:t>
      </w:r>
    </w:p>
    <w:p>
      <w:pPr>
        <w:pStyle w:val="BodyText"/>
        <w:spacing w:line="202" w:lineRule="exact"/>
      </w:pPr>
      <w:r>
        <w:rPr/>
        <w:t>Мађарска, Република Чешка, Словачка Република и Република Словенија, путем</w:t>
      </w:r>
      <w:r>
        <w:rPr>
          <w:spacing w:val="-1"/>
        </w:rPr>
        <w:t> </w:t>
      </w:r>
      <w:r>
        <w:rPr/>
        <w:t>PHARE програма);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6"/>
        </w:numPr>
        <w:tabs>
          <w:tab w:pos="956" w:val="left" w:leader="none"/>
        </w:tabs>
        <w:spacing w:line="280" w:lineRule="auto" w:before="0" w:after="0"/>
        <w:ind w:left="119" w:right="330" w:firstLine="575"/>
        <w:jc w:val="left"/>
        <w:rPr>
          <w:sz w:val="18"/>
        </w:rPr>
      </w:pPr>
      <w:r>
        <w:rPr>
          <w:sz w:val="18"/>
        </w:rPr>
        <w:t>примена основних инструмената била је у складу са атрактивностима туристичких ресурса и понуде, а</w:t>
      </w:r>
      <w:r>
        <w:rPr>
          <w:spacing w:val="-62"/>
          <w:sz w:val="18"/>
        </w:rPr>
        <w:t> </w:t>
      </w:r>
      <w:r>
        <w:rPr>
          <w:sz w:val="18"/>
        </w:rPr>
        <w:t>нарочито великих градова (Праг и Будимпешта), односно јаке геосаобраћајне позиције, близине богатим</w:t>
      </w:r>
      <w:r>
        <w:rPr>
          <w:spacing w:val="1"/>
          <w:sz w:val="18"/>
        </w:rPr>
        <w:t> </w:t>
      </w:r>
      <w:r>
        <w:rPr>
          <w:sz w:val="18"/>
        </w:rPr>
        <w:t>тржиштима и већ развијене супраструктуре у случају Републике Словеније. Тако су ове земље могле да имају</w:t>
      </w:r>
      <w:r>
        <w:rPr>
          <w:spacing w:val="1"/>
          <w:sz w:val="18"/>
        </w:rPr>
        <w:t> </w:t>
      </w:r>
      <w:r>
        <w:rPr>
          <w:sz w:val="18"/>
        </w:rPr>
        <w:t>комбиноване моделе развоја, сразмерно интересима</w:t>
      </w:r>
      <w:r>
        <w:rPr>
          <w:spacing w:val="-1"/>
          <w:sz w:val="18"/>
        </w:rPr>
        <w:t> </w:t>
      </w:r>
      <w:r>
        <w:rPr>
          <w:sz w:val="18"/>
        </w:rPr>
        <w:t>за развој туризма и остале привредне секторе. Без</w:t>
      </w:r>
    </w:p>
    <w:p>
      <w:pPr>
        <w:pStyle w:val="BodyText"/>
        <w:spacing w:line="200" w:lineRule="exact"/>
      </w:pPr>
      <w:r>
        <w:rPr/>
        <w:t>изузетка, међутим, свака</w:t>
      </w:r>
      <w:r>
        <w:rPr>
          <w:spacing w:val="-1"/>
        </w:rPr>
        <w:t> </w:t>
      </w:r>
      <w:r>
        <w:rPr/>
        <w:t>од ових земаља, као неминовни "следбеник" у међународним економским</w:t>
      </w:r>
      <w:r>
        <w:rPr>
          <w:spacing w:val="-1"/>
        </w:rPr>
        <w:t> </w:t>
      </w:r>
      <w:r>
        <w:rPr/>
        <w:t>односима,</w:t>
      </w:r>
    </w:p>
    <w:p>
      <w:pPr>
        <w:pStyle w:val="BodyText"/>
        <w:spacing w:before="37"/>
      </w:pPr>
      <w:r>
        <w:rPr/>
        <w:t>полагала је велике наде у туризам;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6"/>
        </w:numPr>
        <w:tabs>
          <w:tab w:pos="956" w:val="left" w:leader="none"/>
        </w:tabs>
        <w:spacing w:line="280" w:lineRule="auto" w:before="0" w:after="0"/>
        <w:ind w:left="119" w:right="538" w:firstLine="575"/>
        <w:jc w:val="left"/>
        <w:rPr>
          <w:sz w:val="18"/>
        </w:rPr>
      </w:pPr>
      <w:r>
        <w:rPr>
          <w:sz w:val="18"/>
        </w:rPr>
        <w:t>наведене земље нису биле привремено изоловане од међународног тржишта него су насупрот томе</w:t>
      </w:r>
      <w:r>
        <w:rPr>
          <w:spacing w:val="1"/>
          <w:sz w:val="18"/>
        </w:rPr>
        <w:t> </w:t>
      </w:r>
      <w:r>
        <w:rPr>
          <w:sz w:val="18"/>
        </w:rPr>
        <w:t>одмах по осамостаљењу постале атрактивне за посетиоце због општег интересовања према земљама Средње</w:t>
      </w:r>
      <w:r>
        <w:rPr>
          <w:spacing w:val="-62"/>
          <w:sz w:val="18"/>
        </w:rPr>
        <w:t> </w:t>
      </w:r>
      <w:r>
        <w:rPr>
          <w:sz w:val="18"/>
        </w:rPr>
        <w:t>Европе, које су до јуче биле иза "гвоздене завесе".</w:t>
      </w:r>
    </w:p>
    <w:p>
      <w:pPr>
        <w:pStyle w:val="BodyText"/>
        <w:spacing w:line="280" w:lineRule="auto" w:before="162"/>
        <w:ind w:right="469" w:firstLine="575"/>
      </w:pPr>
      <w:r>
        <w:rPr/>
        <w:t>Узимајући обзир наведено, а са циљем стварања основних претпоставки за развој туризма у Републици</w:t>
      </w:r>
      <w:r>
        <w:rPr>
          <w:spacing w:val="-61"/>
        </w:rPr>
        <w:t> </w:t>
      </w:r>
      <w:r>
        <w:rPr/>
        <w:t>Србији, потребно је да:</w:t>
      </w:r>
    </w:p>
    <w:p>
      <w:pPr>
        <w:spacing w:after="0" w:line="280" w:lineRule="auto"/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7"/>
        </w:numPr>
        <w:tabs>
          <w:tab w:pos="956" w:val="left" w:leader="none"/>
        </w:tabs>
        <w:spacing w:line="273" w:lineRule="auto" w:before="90" w:after="0"/>
        <w:ind w:left="119" w:right="114" w:firstLine="575"/>
        <w:jc w:val="left"/>
        <w:rPr>
          <w:sz w:val="18"/>
        </w:rPr>
      </w:pPr>
      <w:r>
        <w:rPr>
          <w:sz w:val="18"/>
        </w:rPr>
        <w:t>у прво време, укључујући и процесе у преосталој приватизацији туристичке понуде која је атрактивна у</w:t>
      </w:r>
      <w:r>
        <w:rPr>
          <w:spacing w:val="-61"/>
          <w:sz w:val="18"/>
        </w:rPr>
        <w:t> </w:t>
      </w:r>
      <w:r>
        <w:rPr>
          <w:sz w:val="18"/>
        </w:rPr>
        <w:t>међународним размерама, Република Србија следи пример Републике Мађарске. Наиме, мора предузети све</w:t>
      </w:r>
      <w:r>
        <w:rPr>
          <w:spacing w:val="1"/>
          <w:sz w:val="18"/>
        </w:rPr>
        <w:t> </w:t>
      </w:r>
      <w:r>
        <w:rPr>
          <w:sz w:val="18"/>
        </w:rPr>
        <w:t>неопходне мере да заинтересује и стимулише познате светске хотелске ланце, што има позитиван утицај на имиџ</w:t>
      </w:r>
      <w:r>
        <w:rPr>
          <w:spacing w:val="-62"/>
          <w:sz w:val="18"/>
        </w:rPr>
        <w:t> </w:t>
      </w:r>
      <w:r>
        <w:rPr>
          <w:sz w:val="18"/>
        </w:rPr>
        <w:t>и маркетинг туристичке индустрије, као и</w:t>
      </w:r>
      <w:r>
        <w:rPr>
          <w:spacing w:val="-1"/>
          <w:sz w:val="18"/>
        </w:rPr>
        <w:t> </w:t>
      </w:r>
      <w:r>
        <w:rPr>
          <w:sz w:val="18"/>
        </w:rPr>
        <w:t>развој неколико властитих јаких субјеката, који су битни за</w:t>
      </w:r>
    </w:p>
    <w:p>
      <w:pPr>
        <w:pStyle w:val="BodyText"/>
        <w:spacing w:before="7"/>
      </w:pPr>
      <w:r>
        <w:rPr/>
        <w:t>успостављање</w:t>
      </w:r>
      <w:r>
        <w:rPr>
          <w:spacing w:val="-1"/>
        </w:rPr>
        <w:t> </w:t>
      </w:r>
      <w:r>
        <w:rPr/>
        <w:t>домаће пословне културе и стандарда у овој области;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7"/>
        </w:numPr>
        <w:tabs>
          <w:tab w:pos="956" w:val="left" w:leader="none"/>
        </w:tabs>
        <w:spacing w:line="276" w:lineRule="auto" w:before="0" w:after="0"/>
        <w:ind w:left="119" w:right="333" w:firstLine="575"/>
        <w:jc w:val="left"/>
        <w:rPr>
          <w:sz w:val="18"/>
        </w:rPr>
      </w:pPr>
      <w:r>
        <w:rPr>
          <w:sz w:val="18"/>
        </w:rPr>
        <w:t>надлежни државни органи преузму ризик припреме развојних туристичких пројеката системом</w:t>
      </w:r>
      <w:r>
        <w:rPr>
          <w:spacing w:val="1"/>
          <w:sz w:val="18"/>
        </w:rPr>
        <w:t> </w:t>
      </w:r>
      <w:r>
        <w:rPr>
          <w:sz w:val="18"/>
        </w:rPr>
        <w:t>професионалног развојног фактора. Пошто Република Србија нема довољно атрактивну наслеђену понуду</w:t>
      </w:r>
      <w:r>
        <w:rPr>
          <w:spacing w:val="1"/>
          <w:sz w:val="18"/>
        </w:rPr>
        <w:t> </w:t>
      </w:r>
      <w:r>
        <w:rPr>
          <w:sz w:val="18"/>
        </w:rPr>
        <w:t>погодну за привлачење међународних хотелских ланаца и пошто већину дестинација и производа тек треба да</w:t>
      </w:r>
      <w:r>
        <w:rPr>
          <w:spacing w:val="-61"/>
          <w:sz w:val="18"/>
        </w:rPr>
        <w:t> </w:t>
      </w:r>
      <w:r>
        <w:rPr>
          <w:sz w:val="18"/>
        </w:rPr>
        <w:t>развије, не може се очекивати да ће ризик тог развоја бити могуће пребацити на стране или ограничени број</w:t>
      </w:r>
      <w:r>
        <w:rPr>
          <w:spacing w:val="1"/>
          <w:sz w:val="18"/>
        </w:rPr>
        <w:t> </w:t>
      </w:r>
      <w:r>
        <w:rPr>
          <w:sz w:val="18"/>
        </w:rPr>
        <w:t>домаћих субјеката. У том смислу Република Србија нема узор у земљама конкурентских земаља, али су јој зато</w:t>
      </w:r>
      <w:r>
        <w:rPr>
          <w:spacing w:val="-61"/>
          <w:sz w:val="18"/>
        </w:rPr>
        <w:t> </w:t>
      </w:r>
      <w:r>
        <w:rPr>
          <w:sz w:val="18"/>
        </w:rPr>
        <w:t>релевантни примери Грчке, Египта и Турске у којима се директном интервенцијом државе дошло до великог</w:t>
      </w:r>
      <w:r>
        <w:rPr>
          <w:spacing w:val="1"/>
          <w:sz w:val="18"/>
        </w:rPr>
        <w:t> </w:t>
      </w:r>
      <w:r>
        <w:rPr>
          <w:sz w:val="18"/>
        </w:rPr>
        <w:t>напретка у туристичкој конкурентности ових земаља. Наиме, у одсуству тржишта, развојних експертиза, јаких</w:t>
      </w:r>
      <w:r>
        <w:rPr>
          <w:spacing w:val="1"/>
          <w:sz w:val="18"/>
        </w:rPr>
        <w:t> </w:t>
      </w:r>
      <w:r>
        <w:rPr>
          <w:sz w:val="18"/>
        </w:rPr>
        <w:t>локалних субјеката и сразмерно малог интереса великих светских субјеката није могуће очекивати брзе</w:t>
      </w:r>
      <w:r>
        <w:rPr>
          <w:spacing w:val="1"/>
          <w:sz w:val="18"/>
        </w:rPr>
        <w:t> </w:t>
      </w:r>
      <w:r>
        <w:rPr>
          <w:sz w:val="18"/>
        </w:rPr>
        <w:t>позитивне промене у кратком и средњем року. А то је управо рок у којем Република Србија мора да стекне</w:t>
      </w:r>
      <w:r>
        <w:rPr>
          <w:spacing w:val="1"/>
          <w:sz w:val="18"/>
        </w:rPr>
        <w:t> </w:t>
      </w:r>
      <w:r>
        <w:rPr>
          <w:sz w:val="18"/>
        </w:rPr>
        <w:t>поверење међународног туристичког пословања.</w:t>
      </w:r>
    </w:p>
    <w:p>
      <w:pPr>
        <w:pStyle w:val="BodyText"/>
        <w:spacing w:line="273" w:lineRule="auto" w:before="184"/>
        <w:ind w:right="138" w:firstLine="575"/>
      </w:pPr>
      <w:r>
        <w:rPr/>
        <w:t>У</w:t>
      </w:r>
      <w:r>
        <w:rPr>
          <w:spacing w:val="2"/>
        </w:rPr>
        <w:t> </w:t>
      </w:r>
      <w:r>
        <w:rPr/>
        <w:t>том</w:t>
      </w:r>
      <w:r>
        <w:rPr>
          <w:spacing w:val="3"/>
        </w:rPr>
        <w:t> </w:t>
      </w:r>
      <w:r>
        <w:rPr/>
        <w:t>смислу,</w:t>
      </w:r>
      <w:r>
        <w:rPr>
          <w:spacing w:val="2"/>
        </w:rPr>
        <w:t> </w:t>
      </w:r>
      <w:r>
        <w:rPr/>
        <w:t>а</w:t>
      </w:r>
      <w:r>
        <w:rPr>
          <w:spacing w:val="3"/>
        </w:rPr>
        <w:t> </w:t>
      </w:r>
      <w:r>
        <w:rPr/>
        <w:t>са</w:t>
      </w:r>
      <w:r>
        <w:rPr>
          <w:spacing w:val="2"/>
        </w:rPr>
        <w:t> </w:t>
      </w:r>
      <w:r>
        <w:rPr/>
        <w:t>циљем</w:t>
      </w:r>
      <w:r>
        <w:rPr>
          <w:spacing w:val="3"/>
        </w:rPr>
        <w:t> </w:t>
      </w:r>
      <w:r>
        <w:rPr/>
        <w:t>да</w:t>
      </w:r>
      <w:r>
        <w:rPr>
          <w:spacing w:val="2"/>
        </w:rPr>
        <w:t> </w:t>
      </w:r>
      <w:r>
        <w:rPr/>
        <w:t>изведе</w:t>
      </w:r>
      <w:r>
        <w:rPr>
          <w:spacing w:val="3"/>
        </w:rPr>
        <w:t> </w:t>
      </w:r>
      <w:r>
        <w:rPr/>
        <w:t>своју</w:t>
      </w:r>
      <w:r>
        <w:rPr>
          <w:spacing w:val="2"/>
        </w:rPr>
        <w:t> </w:t>
      </w:r>
      <w:r>
        <w:rPr/>
        <w:t>туристичку</w:t>
      </w:r>
      <w:r>
        <w:rPr>
          <w:spacing w:val="3"/>
        </w:rPr>
        <w:t> </w:t>
      </w:r>
      <w:r>
        <w:rPr/>
        <w:t>привреду</w:t>
      </w:r>
      <w:r>
        <w:rPr>
          <w:spacing w:val="2"/>
        </w:rPr>
        <w:t> </w:t>
      </w:r>
      <w:r>
        <w:rPr/>
        <w:t>на</w:t>
      </w:r>
      <w:r>
        <w:rPr>
          <w:spacing w:val="3"/>
        </w:rPr>
        <w:t> </w:t>
      </w:r>
      <w:r>
        <w:rPr/>
        <w:t>светско</w:t>
      </w:r>
      <w:r>
        <w:rPr>
          <w:spacing w:val="3"/>
        </w:rPr>
        <w:t> </w:t>
      </w:r>
      <w:r>
        <w:rPr/>
        <w:t>тржиште,</w:t>
      </w:r>
      <w:r>
        <w:rPr>
          <w:spacing w:val="2"/>
        </w:rPr>
        <w:t> </w:t>
      </w:r>
      <w:r>
        <w:rPr/>
        <w:t>Република</w:t>
      </w:r>
      <w:r>
        <w:rPr>
          <w:spacing w:val="3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мора да успостави професионалну институционалну инфраструктуру у виду посебне централизоване институције</w:t>
      </w:r>
      <w:r>
        <w:rPr>
          <w:spacing w:val="-61"/>
        </w:rPr>
        <w:t> </w:t>
      </w:r>
      <w:r>
        <w:rPr/>
        <w:t>(агенције). Она би требала да преузме кључну одговорност за развој и раст одабраних српских туристичких</w:t>
      </w:r>
      <w:r>
        <w:rPr>
          <w:spacing w:val="1"/>
        </w:rPr>
        <w:t> </w:t>
      </w:r>
      <w:r>
        <w:rPr/>
        <w:t>производа.</w:t>
      </w:r>
    </w:p>
    <w:p>
      <w:pPr>
        <w:pStyle w:val="ListParagraph"/>
        <w:numPr>
          <w:ilvl w:val="0"/>
          <w:numId w:val="1"/>
        </w:numPr>
        <w:tabs>
          <w:tab w:pos="2670" w:val="left" w:leader="none"/>
        </w:tabs>
        <w:spacing w:line="240" w:lineRule="auto" w:before="188" w:after="0"/>
        <w:ind w:left="2669" w:right="0" w:hanging="244"/>
        <w:jc w:val="left"/>
        <w:rPr>
          <w:sz w:val="18"/>
        </w:rPr>
      </w:pPr>
      <w:r>
        <w:rPr>
          <w:sz w:val="18"/>
        </w:rPr>
        <w:t>СТРАТЕШКЕ ПРЕДНОСТИ И</w:t>
      </w:r>
      <w:r>
        <w:rPr>
          <w:spacing w:val="-1"/>
          <w:sz w:val="18"/>
        </w:rPr>
        <w:t> </w:t>
      </w:r>
      <w:r>
        <w:rPr>
          <w:sz w:val="18"/>
        </w:rPr>
        <w:t>НЕДОСТАЦИ ТУРИЗМА РЕПУБЛИКЕ СРБИЈЕ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4926" w:val="left" w:leader="none"/>
        </w:tabs>
        <w:spacing w:line="240" w:lineRule="auto" w:before="0" w:after="0"/>
        <w:ind w:left="4925" w:right="0" w:hanging="448"/>
        <w:jc w:val="left"/>
      </w:pPr>
      <w:r>
        <w:rPr/>
        <w:t>Стратешке предности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80" w:lineRule="auto"/>
        <w:ind w:right="486" w:firstLine="575"/>
      </w:pPr>
      <w:r>
        <w:rPr/>
        <w:t>SWOT анализа показала је велику снагу али и слабости за развој туристичке привреде у наредном</w:t>
      </w:r>
      <w:r>
        <w:rPr>
          <w:spacing w:val="1"/>
        </w:rPr>
        <w:t> </w:t>
      </w:r>
      <w:r>
        <w:rPr/>
        <w:t>периоду.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тој</w:t>
      </w:r>
      <w:r>
        <w:rPr>
          <w:spacing w:val="-1"/>
        </w:rPr>
        <w:t> </w:t>
      </w:r>
      <w:r>
        <w:rPr/>
        <w:t>основи</w:t>
      </w:r>
      <w:r>
        <w:rPr>
          <w:spacing w:val="-1"/>
        </w:rPr>
        <w:t> </w:t>
      </w:r>
      <w:r>
        <w:rPr/>
        <w:t>постоји</w:t>
      </w:r>
      <w:r>
        <w:rPr>
          <w:spacing w:val="-1"/>
        </w:rPr>
        <w:t> </w:t>
      </w:r>
      <w:r>
        <w:rPr/>
        <w:t>већи</w:t>
      </w:r>
      <w:r>
        <w:rPr>
          <w:spacing w:val="-2"/>
        </w:rPr>
        <w:t> </w:t>
      </w:r>
      <w:r>
        <w:rPr/>
        <w:t>број</w:t>
      </w:r>
      <w:r>
        <w:rPr>
          <w:spacing w:val="-1"/>
        </w:rPr>
        <w:t> </w:t>
      </w:r>
      <w:r>
        <w:rPr/>
        <w:t>стратегија</w:t>
      </w:r>
      <w:r>
        <w:rPr>
          <w:spacing w:val="-1"/>
        </w:rPr>
        <w:t> </w:t>
      </w:r>
      <w:r>
        <w:rPr/>
        <w:t>будућег</w:t>
      </w:r>
      <w:r>
        <w:rPr>
          <w:spacing w:val="-1"/>
        </w:rPr>
        <w:t> </w:t>
      </w:r>
      <w:r>
        <w:rPr/>
        <w:t>развоја</w:t>
      </w:r>
      <w:r>
        <w:rPr>
          <w:spacing w:val="-1"/>
        </w:rPr>
        <w:t> </w:t>
      </w:r>
      <w:r>
        <w:rPr/>
        <w:t>туристичке</w:t>
      </w:r>
      <w:r>
        <w:rPr>
          <w:spacing w:val="-2"/>
        </w:rPr>
        <w:t> </w:t>
      </w:r>
      <w:r>
        <w:rPr/>
        <w:t>привреде,</w:t>
      </w:r>
      <w:r>
        <w:rPr>
          <w:spacing w:val="-1"/>
        </w:rPr>
        <w:t> </w:t>
      </w:r>
      <w:r>
        <w:rPr/>
        <w:t>па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потребно</w:t>
      </w:r>
    </w:p>
    <w:p>
      <w:pPr>
        <w:pStyle w:val="BodyText"/>
        <w:spacing w:line="202" w:lineRule="exact"/>
      </w:pPr>
      <w:r>
        <w:rPr/>
        <w:t>утврдити</w:t>
      </w:r>
      <w:r>
        <w:rPr>
          <w:spacing w:val="-1"/>
        </w:rPr>
        <w:t> </w:t>
      </w:r>
      <w:r>
        <w:rPr/>
        <w:t>које су стратешке конкурентске предности на којима Република Србија може да</w:t>
      </w:r>
      <w:r>
        <w:rPr>
          <w:spacing w:val="-1"/>
        </w:rPr>
        <w:t> </w:t>
      </w:r>
      <w:r>
        <w:rPr/>
        <w:t>гради своју туристичку</w:t>
      </w:r>
    </w:p>
    <w:p>
      <w:pPr>
        <w:pStyle w:val="BodyText"/>
        <w:spacing w:before="36"/>
      </w:pPr>
      <w:r>
        <w:rPr/>
        <w:t>привреду у наредном периоду.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6" w:lineRule="auto" w:before="1"/>
        <w:ind w:right="117" w:firstLine="575"/>
      </w:pPr>
      <w:r>
        <w:rPr/>
        <w:t>Познато је да се данашња светска конкуренција у туризму више не руководи само критеријумима</w:t>
      </w:r>
      <w:r>
        <w:rPr>
          <w:spacing w:val="1"/>
        </w:rPr>
        <w:t> </w:t>
      </w:r>
      <w:r>
        <w:rPr/>
        <w:t>производа и квалитета туристичке понуде у ужем смислу. У време глобалних комуникација и свеопштег приступа</w:t>
      </w:r>
      <w:r>
        <w:rPr>
          <w:spacing w:val="-61"/>
        </w:rPr>
        <w:t> </w:t>
      </w:r>
      <w:r>
        <w:rPr/>
        <w:t>информацијама, технологије развоја производа и различитих врста туристичких понуда свима су доступне, тако</w:t>
      </w:r>
      <w:r>
        <w:rPr>
          <w:spacing w:val="1"/>
        </w:rPr>
        <w:t> </w:t>
      </w:r>
      <w:r>
        <w:rPr/>
        <w:t>да се лако и брзо могу копирати. Међутим, данашње озбиљне туристичке политике, које су вођене на</w:t>
      </w:r>
      <w:r>
        <w:rPr>
          <w:spacing w:val="1"/>
        </w:rPr>
        <w:t> </w:t>
      </w:r>
      <w:r>
        <w:rPr/>
        <w:t>принципима економије</w:t>
      </w:r>
      <w:r>
        <w:rPr>
          <w:spacing w:val="-1"/>
        </w:rPr>
        <w:t> </w:t>
      </w:r>
      <w:r>
        <w:rPr/>
        <w:t>искуства, све више су усмерене на изградњу и неговање сопствених дугорочних</w:t>
      </w:r>
    </w:p>
    <w:p>
      <w:pPr>
        <w:pStyle w:val="BodyText"/>
        <w:spacing w:line="280" w:lineRule="auto" w:before="2"/>
        <w:ind w:right="172"/>
      </w:pPr>
      <w:r>
        <w:rPr/>
        <w:t>стратешких потенцијала иза којих стоје различите понуде и производи које је знатно теже копирати. Услед тога,</w:t>
      </w:r>
      <w:r>
        <w:rPr>
          <w:spacing w:val="-61"/>
        </w:rPr>
        <w:t> </w:t>
      </w:r>
      <w:r>
        <w:rPr/>
        <w:t>они представљају стратешке ресурсе за</w:t>
      </w:r>
      <w:r>
        <w:rPr>
          <w:spacing w:val="-1"/>
        </w:rPr>
        <w:t> </w:t>
      </w:r>
      <w:r>
        <w:rPr/>
        <w:t>успех у будућности.</w:t>
      </w:r>
    </w:p>
    <w:p>
      <w:pPr>
        <w:pStyle w:val="BodyText"/>
        <w:spacing w:before="178"/>
        <w:ind w:left="695"/>
      </w:pPr>
      <w:r>
        <w:rPr/>
        <w:t>У том смислу се стратешки потенцијали Републике</w:t>
      </w:r>
      <w:r>
        <w:rPr>
          <w:spacing w:val="-1"/>
        </w:rPr>
        <w:t> </w:t>
      </w:r>
      <w:r>
        <w:rPr/>
        <w:t>Србије за успех у туризму дефинишу на следећи начин: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8"/>
        </w:numPr>
        <w:tabs>
          <w:tab w:pos="956" w:val="left" w:leader="none"/>
        </w:tabs>
        <w:spacing w:line="280" w:lineRule="auto" w:before="1" w:after="0"/>
        <w:ind w:left="119" w:right="801" w:firstLine="575"/>
        <w:jc w:val="left"/>
        <w:rPr>
          <w:sz w:val="18"/>
        </w:rPr>
      </w:pPr>
      <w:r>
        <w:rPr>
          <w:sz w:val="18"/>
        </w:rPr>
        <w:t>позитиван однос становништва Републике Србије према туризму, отвореност, гостопримство и јак</w:t>
      </w:r>
      <w:r>
        <w:rPr>
          <w:spacing w:val="-61"/>
          <w:sz w:val="18"/>
        </w:rPr>
        <w:t> </w:t>
      </w:r>
      <w:r>
        <w:rPr>
          <w:sz w:val="18"/>
        </w:rPr>
        <w:t>емотивни однос који гост</w:t>
      </w:r>
      <w:r>
        <w:rPr>
          <w:spacing w:val="-1"/>
          <w:sz w:val="18"/>
        </w:rPr>
        <w:t> </w:t>
      </w:r>
      <w:r>
        <w:rPr>
          <w:sz w:val="18"/>
        </w:rPr>
        <w:t>добија као резултат свог боравка у Републици Србији;</w:t>
      </w:r>
    </w:p>
    <w:p>
      <w:pPr>
        <w:pStyle w:val="ListParagraph"/>
        <w:numPr>
          <w:ilvl w:val="0"/>
          <w:numId w:val="8"/>
        </w:numPr>
        <w:tabs>
          <w:tab w:pos="956" w:val="left" w:leader="none"/>
        </w:tabs>
        <w:spacing w:line="271" w:lineRule="auto" w:before="178" w:after="0"/>
        <w:ind w:left="119" w:right="1160" w:firstLine="575"/>
        <w:jc w:val="left"/>
        <w:rPr>
          <w:sz w:val="18"/>
        </w:rPr>
      </w:pPr>
      <w:r>
        <w:rPr>
          <w:sz w:val="18"/>
        </w:rPr>
        <w:t>геостратешки положај Републике Србије на међи неколико историјских културних кругова и с</w:t>
      </w:r>
      <w:r>
        <w:rPr>
          <w:spacing w:val="-62"/>
          <w:sz w:val="18"/>
        </w:rPr>
        <w:t> </w:t>
      </w:r>
      <w:r>
        <w:rPr>
          <w:sz w:val="18"/>
        </w:rPr>
        <w:t>Београдом, градом на две велике реке, који представља још увек неоткривену туристичку метрополу</w:t>
      </w:r>
      <w:r>
        <w:rPr>
          <w:spacing w:val="1"/>
          <w:sz w:val="18"/>
        </w:rPr>
        <w:t> </w:t>
      </w:r>
      <w:r>
        <w:rPr>
          <w:sz w:val="18"/>
        </w:rPr>
        <w:t>Југоисточне</w:t>
      </w:r>
      <w:r>
        <w:rPr>
          <w:spacing w:val="-1"/>
          <w:sz w:val="18"/>
        </w:rPr>
        <w:t> </w:t>
      </w:r>
      <w:r>
        <w:rPr>
          <w:sz w:val="18"/>
        </w:rPr>
        <w:t>Европе;</w:t>
      </w:r>
    </w:p>
    <w:p>
      <w:pPr>
        <w:pStyle w:val="ListParagraph"/>
        <w:numPr>
          <w:ilvl w:val="0"/>
          <w:numId w:val="8"/>
        </w:numPr>
        <w:tabs>
          <w:tab w:pos="956" w:val="left" w:leader="none"/>
        </w:tabs>
        <w:spacing w:line="280" w:lineRule="auto" w:before="188" w:after="0"/>
        <w:ind w:left="119" w:right="130" w:firstLine="575"/>
        <w:jc w:val="left"/>
        <w:rPr>
          <w:sz w:val="18"/>
        </w:rPr>
      </w:pPr>
      <w:r>
        <w:rPr>
          <w:sz w:val="18"/>
        </w:rPr>
        <w:t>велики неискоришћени потенцијал подземних и надземних вода, почев од богатства термалних извора и</w:t>
      </w:r>
      <w:r>
        <w:rPr>
          <w:spacing w:val="-62"/>
          <w:sz w:val="18"/>
        </w:rPr>
        <w:t> </w:t>
      </w:r>
      <w:r>
        <w:rPr>
          <w:sz w:val="18"/>
        </w:rPr>
        <w:t>традиционалних бања, па до Дунава, Саве, Тисе, Мораве и других река, које чине посебну туристичку понуду у</w:t>
      </w:r>
      <w:r>
        <w:rPr>
          <w:spacing w:val="1"/>
          <w:sz w:val="18"/>
        </w:rPr>
        <w:t> </w:t>
      </w:r>
      <w:r>
        <w:rPr>
          <w:sz w:val="18"/>
        </w:rPr>
        <w:t>овом делу Европе;</w:t>
      </w:r>
    </w:p>
    <w:p>
      <w:pPr>
        <w:pStyle w:val="ListParagraph"/>
        <w:numPr>
          <w:ilvl w:val="0"/>
          <w:numId w:val="8"/>
        </w:numPr>
        <w:tabs>
          <w:tab w:pos="956" w:val="left" w:leader="none"/>
        </w:tabs>
        <w:spacing w:line="264" w:lineRule="auto" w:before="177" w:after="0"/>
        <w:ind w:left="119" w:right="359" w:firstLine="575"/>
        <w:jc w:val="left"/>
        <w:rPr>
          <w:sz w:val="18"/>
        </w:rPr>
      </w:pPr>
      <w:r>
        <w:rPr>
          <w:sz w:val="18"/>
        </w:rPr>
        <w:t>недирнута пространства планина, шума, аграрних подручја, винограда и ловно-риболовних зона, чије</w:t>
      </w:r>
      <w:r>
        <w:rPr>
          <w:spacing w:val="-62"/>
          <w:sz w:val="18"/>
        </w:rPr>
        <w:t> </w:t>
      </w:r>
      <w:r>
        <w:rPr>
          <w:sz w:val="18"/>
        </w:rPr>
        <w:t>слике стварају</w:t>
      </w:r>
      <w:r>
        <w:rPr>
          <w:spacing w:val="-1"/>
          <w:sz w:val="18"/>
        </w:rPr>
        <w:t> </w:t>
      </w:r>
      <w:r>
        <w:rPr>
          <w:sz w:val="18"/>
        </w:rPr>
        <w:t>препознатљиви имиџ јединственог и контрастима богатог пејзажа;</w:t>
      </w:r>
    </w:p>
    <w:p>
      <w:pPr>
        <w:pStyle w:val="ListParagraph"/>
        <w:numPr>
          <w:ilvl w:val="0"/>
          <w:numId w:val="8"/>
        </w:numPr>
        <w:tabs>
          <w:tab w:pos="956" w:val="left" w:leader="none"/>
        </w:tabs>
        <w:spacing w:line="280" w:lineRule="auto" w:before="194" w:after="0"/>
        <w:ind w:left="119" w:right="116" w:firstLine="575"/>
        <w:jc w:val="left"/>
        <w:rPr>
          <w:sz w:val="18"/>
        </w:rPr>
      </w:pPr>
      <w:r>
        <w:rPr>
          <w:sz w:val="18"/>
        </w:rPr>
        <w:t>богато археолошко и архитектонско наслеђе, које сведочи о историјском значају и развоју цивилизација</w:t>
      </w:r>
      <w:r>
        <w:rPr>
          <w:spacing w:val="-62"/>
          <w:sz w:val="18"/>
        </w:rPr>
        <w:t> </w:t>
      </w:r>
      <w:r>
        <w:rPr>
          <w:sz w:val="18"/>
        </w:rPr>
        <w:t>на територији Републике Србије, а посебно високо вредновано историјско и уметничко наслеђе српских</w:t>
      </w:r>
    </w:p>
    <w:p>
      <w:pPr>
        <w:pStyle w:val="BodyText"/>
        <w:spacing w:line="217" w:lineRule="exact"/>
      </w:pPr>
      <w:r>
        <w:rPr/>
        <w:t>средњовековних манастира и археолошких локалитета као извора и надахнућа</w:t>
      </w:r>
      <w:r>
        <w:rPr>
          <w:spacing w:val="-1"/>
        </w:rPr>
        <w:t> </w:t>
      </w:r>
      <w:r>
        <w:rPr/>
        <w:t>српске државности.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4923" w:val="left" w:leader="none"/>
        </w:tabs>
        <w:spacing w:line="240" w:lineRule="auto" w:before="0" w:after="0"/>
        <w:ind w:left="4922" w:right="0" w:hanging="448"/>
        <w:jc w:val="left"/>
      </w:pPr>
      <w:r>
        <w:rPr/>
        <w:t>Стратешки недостаци</w:t>
      </w:r>
    </w:p>
    <w:p>
      <w:pPr>
        <w:spacing w:after="0" w:line="240" w:lineRule="auto"/>
        <w:jc w:val="left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595" w:firstLine="575"/>
      </w:pPr>
      <w:r>
        <w:rPr/>
        <w:t>Главни стратешки недостаци које надлежни органи Републике Србије морају да реше да би Република</w:t>
      </w:r>
      <w:r>
        <w:rPr>
          <w:spacing w:val="-61"/>
        </w:rPr>
        <w:t> </w:t>
      </w:r>
      <w:r>
        <w:rPr/>
        <w:t>Србија остварила успех на</w:t>
      </w:r>
      <w:r>
        <w:rPr>
          <w:spacing w:val="-1"/>
        </w:rPr>
        <w:t> </w:t>
      </w:r>
      <w:r>
        <w:rPr/>
        <w:t>међународном туристичком тржишту су:</w:t>
      </w: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73" w:lineRule="auto" w:before="178" w:after="0"/>
        <w:ind w:left="119" w:right="530" w:firstLine="575"/>
        <w:jc w:val="left"/>
        <w:rPr>
          <w:sz w:val="18"/>
        </w:rPr>
      </w:pPr>
      <w:r>
        <w:rPr>
          <w:sz w:val="18"/>
        </w:rPr>
        <w:t>на међународном тржишту још увек нема свести о Републици Србији као туристичкој дестинацији,</w:t>
      </w:r>
      <w:r>
        <w:rPr>
          <w:spacing w:val="1"/>
          <w:sz w:val="18"/>
        </w:rPr>
        <w:t> </w:t>
      </w:r>
      <w:r>
        <w:rPr>
          <w:sz w:val="18"/>
        </w:rPr>
        <w:t>посебно због чињенице да земља још увек нема национални туристички бренд и да још није формулисала и</w:t>
      </w:r>
      <w:r>
        <w:rPr>
          <w:spacing w:val="1"/>
          <w:sz w:val="18"/>
        </w:rPr>
        <w:t> </w:t>
      </w:r>
      <w:r>
        <w:rPr>
          <w:sz w:val="18"/>
        </w:rPr>
        <w:t>међународно комерцијализовала препознатљиве туристичке производе засноване на систему искуства, као и</w:t>
      </w:r>
      <w:r>
        <w:rPr>
          <w:spacing w:val="-61"/>
          <w:sz w:val="18"/>
        </w:rPr>
        <w:t> </w:t>
      </w:r>
      <w:r>
        <w:rPr>
          <w:sz w:val="18"/>
        </w:rPr>
        <w:t>услед веома ниског буџета за промоцију туризма;</w:t>
      </w: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71" w:lineRule="auto" w:before="187" w:after="0"/>
        <w:ind w:left="119" w:right="808" w:firstLine="575"/>
        <w:jc w:val="left"/>
        <w:rPr>
          <w:sz w:val="18"/>
        </w:rPr>
      </w:pPr>
      <w:r>
        <w:rPr>
          <w:sz w:val="18"/>
        </w:rPr>
        <w:t>недостатак општеприхваћене националне визије туризма Републике Србије, недостатак локалних</w:t>
      </w:r>
      <w:r>
        <w:rPr>
          <w:spacing w:val="-62"/>
          <w:sz w:val="18"/>
        </w:rPr>
        <w:t> </w:t>
      </w:r>
      <w:r>
        <w:rPr>
          <w:sz w:val="18"/>
        </w:rPr>
        <w:t>(регионалних) визија, као и недостатак туристичког структурисања туризма Републике Србије на основу</w:t>
      </w:r>
      <w:r>
        <w:rPr>
          <w:spacing w:val="1"/>
          <w:sz w:val="18"/>
        </w:rPr>
        <w:t> </w:t>
      </w:r>
      <w:r>
        <w:rPr>
          <w:sz w:val="18"/>
        </w:rPr>
        <w:t>доминантног искуства;</w:t>
      </w: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80" w:lineRule="auto" w:before="189" w:after="0"/>
        <w:ind w:left="119" w:right="568" w:firstLine="575"/>
        <w:jc w:val="left"/>
        <w:rPr>
          <w:sz w:val="18"/>
        </w:rPr>
      </w:pPr>
      <w:r>
        <w:rPr>
          <w:sz w:val="18"/>
        </w:rPr>
        <w:t>услед недовољне сарадње и координације између министарстава и релевантних интересних група у</w:t>
      </w:r>
      <w:r>
        <w:rPr>
          <w:spacing w:val="-62"/>
          <w:sz w:val="18"/>
        </w:rPr>
        <w:t> </w:t>
      </w:r>
      <w:r>
        <w:rPr>
          <w:sz w:val="18"/>
        </w:rPr>
        <w:t>туризму Републике Србије, још</w:t>
      </w:r>
      <w:r>
        <w:rPr>
          <w:spacing w:val="-1"/>
          <w:sz w:val="18"/>
        </w:rPr>
        <w:t> </w:t>
      </w:r>
      <w:r>
        <w:rPr>
          <w:sz w:val="18"/>
        </w:rPr>
        <w:t>увек недовољно артикулисана и успостављена просторно-урбанистичка</w:t>
      </w:r>
    </w:p>
    <w:p>
      <w:pPr>
        <w:pStyle w:val="BodyText"/>
        <w:spacing w:line="273" w:lineRule="auto"/>
        <w:ind w:right="593"/>
      </w:pPr>
      <w:r>
        <w:rPr/>
        <w:t>регулатива већине садашњих и потенцијалних туристичких дестинација и центара, недовољна заштита и</w:t>
      </w:r>
      <w:r>
        <w:rPr>
          <w:spacing w:val="1"/>
        </w:rPr>
        <w:t> </w:t>
      </w:r>
      <w:r>
        <w:rPr/>
        <w:t>одржавање главних националних, природних и културних ресурса/атракција, илегална градња, као и</w:t>
      </w:r>
      <w:r>
        <w:rPr>
          <w:spacing w:val="1"/>
        </w:rPr>
        <w:t> </w:t>
      </w:r>
      <w:r>
        <w:rPr/>
        <w:t>непримењивање закона, контроле и казнене политике код инцидената на подручју животне средине (дивље</w:t>
      </w:r>
      <w:r>
        <w:rPr>
          <w:spacing w:val="-61"/>
        </w:rPr>
        <w:t> </w:t>
      </w:r>
      <w:r>
        <w:rPr/>
        <w:t>депоније);</w:t>
      </w: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80" w:lineRule="auto" w:before="185" w:after="0"/>
        <w:ind w:left="119" w:right="408" w:firstLine="575"/>
        <w:jc w:val="left"/>
        <w:rPr>
          <w:sz w:val="18"/>
        </w:rPr>
      </w:pPr>
      <w:r>
        <w:rPr>
          <w:sz w:val="18"/>
        </w:rPr>
        <w:t>недовољна свест и разумевање важности система туристичких искустава и успостављања целокупног</w:t>
      </w:r>
      <w:r>
        <w:rPr>
          <w:spacing w:val="-62"/>
          <w:sz w:val="18"/>
        </w:rPr>
        <w:t> </w:t>
      </w:r>
      <w:r>
        <w:rPr>
          <w:sz w:val="18"/>
        </w:rPr>
        <w:t>ланца вредности код већине</w:t>
      </w:r>
      <w:r>
        <w:rPr>
          <w:spacing w:val="-1"/>
          <w:sz w:val="18"/>
        </w:rPr>
        <w:t> </w:t>
      </w:r>
      <w:r>
        <w:rPr>
          <w:sz w:val="18"/>
        </w:rPr>
        <w:t>садашњих производа српског туризма;</w:t>
      </w: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71" w:lineRule="auto" w:before="178" w:after="0"/>
        <w:ind w:left="119" w:right="443" w:firstLine="575"/>
        <w:jc w:val="left"/>
        <w:rPr>
          <w:sz w:val="18"/>
        </w:rPr>
      </w:pPr>
      <w:r>
        <w:rPr>
          <w:sz w:val="18"/>
        </w:rPr>
        <w:t>ограничен приступ у Републику Србију, односно поједине њене туристичке интересантне делове, као</w:t>
      </w:r>
      <w:r>
        <w:rPr>
          <w:spacing w:val="-61"/>
          <w:sz w:val="18"/>
        </w:rPr>
        <w:t> </w:t>
      </w:r>
      <w:r>
        <w:rPr>
          <w:sz w:val="18"/>
        </w:rPr>
        <w:t>комбинована последица малог броја функционалних аеродрома, недостатка нискобуџетних авиопревозника,</w:t>
      </w:r>
      <w:r>
        <w:rPr>
          <w:spacing w:val="1"/>
          <w:sz w:val="18"/>
        </w:rPr>
        <w:t> </w:t>
      </w:r>
      <w:r>
        <w:rPr>
          <w:sz w:val="18"/>
        </w:rPr>
        <w:t>односно малог броја савремених аутопутева и опште запуштености друмске, железничке и речне</w:t>
      </w:r>
    </w:p>
    <w:p>
      <w:pPr>
        <w:pStyle w:val="BodyText"/>
        <w:spacing w:before="9"/>
      </w:pPr>
      <w:r>
        <w:rPr/>
        <w:t>инфраструктуре;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9"/>
        </w:numPr>
        <w:tabs>
          <w:tab w:pos="956" w:val="left" w:leader="none"/>
        </w:tabs>
        <w:spacing w:line="273" w:lineRule="auto" w:before="0" w:after="0"/>
        <w:ind w:left="119" w:right="130" w:firstLine="575"/>
        <w:jc w:val="left"/>
        <w:rPr>
          <w:sz w:val="18"/>
        </w:rPr>
      </w:pPr>
      <w:r>
        <w:rPr>
          <w:sz w:val="18"/>
        </w:rPr>
        <w:t>недостатак међународно квалификованих хотелских и туристичких менаџера, кадрова у новим</w:t>
      </w:r>
      <w:r>
        <w:rPr>
          <w:spacing w:val="1"/>
          <w:sz w:val="18"/>
        </w:rPr>
        <w:t> </w:t>
      </w:r>
      <w:r>
        <w:rPr>
          <w:sz w:val="18"/>
        </w:rPr>
        <w:t>туристичким занимањима (анимација, забава, манифестације, тематски паркови, интерпретациони центри и сл.),</w:t>
      </w:r>
      <w:r>
        <w:rPr>
          <w:spacing w:val="-61"/>
          <w:sz w:val="18"/>
        </w:rPr>
        <w:t> </w:t>
      </w:r>
      <w:r>
        <w:rPr>
          <w:sz w:val="18"/>
        </w:rPr>
        <w:t>као и ниска мобилност радне снаге и нефлексибилност система запошљавања (сезонски рад, флексибилно радно</w:t>
      </w:r>
      <w:r>
        <w:rPr>
          <w:spacing w:val="-61"/>
          <w:sz w:val="18"/>
        </w:rPr>
        <w:t> </w:t>
      </w:r>
      <w:r>
        <w:rPr>
          <w:sz w:val="18"/>
        </w:rPr>
        <w:t>време и сл.).</w:t>
      </w:r>
    </w:p>
    <w:p>
      <w:pPr>
        <w:pStyle w:val="BodyText"/>
        <w:spacing w:line="280" w:lineRule="auto" w:before="188"/>
        <w:ind w:right="334" w:firstLine="575"/>
      </w:pPr>
      <w:r>
        <w:rPr/>
        <w:t>Имајући у виду наведене стратешке потенцијале и идентификоване главне недостатке земље, Република</w:t>
      </w:r>
      <w:r>
        <w:rPr>
          <w:spacing w:val="-61"/>
        </w:rPr>
        <w:t> </w:t>
      </w:r>
      <w:r>
        <w:rPr/>
        <w:t>Србија сасвим сигурно може да преузме одговорност за изградњу сопствених препознатљивих компетенција у</w:t>
      </w:r>
      <w:r>
        <w:rPr>
          <w:spacing w:val="1"/>
        </w:rPr>
        <w:t> </w:t>
      </w:r>
      <w:r>
        <w:rPr/>
        <w:t>туризму, нудећи свету различите туристичке производе, који комбинују</w:t>
      </w:r>
      <w:r>
        <w:rPr>
          <w:spacing w:val="-1"/>
        </w:rPr>
        <w:t> </w:t>
      </w:r>
      <w:r>
        <w:rPr/>
        <w:t>атрактивне природне, историјске и</w:t>
      </w:r>
    </w:p>
    <w:p>
      <w:pPr>
        <w:pStyle w:val="BodyText"/>
        <w:spacing w:line="201" w:lineRule="exact"/>
      </w:pPr>
      <w:r>
        <w:rPr/>
        <w:t>социјалне елементе којима окружење</w:t>
      </w:r>
      <w:r>
        <w:rPr>
          <w:spacing w:val="-1"/>
        </w:rPr>
        <w:t> </w:t>
      </w:r>
      <w:r>
        <w:rPr/>
        <w:t>обилује. Све то мора бити повезано с препознатљивим српским животним</w:t>
      </w:r>
    </w:p>
    <w:p>
      <w:pPr>
        <w:pStyle w:val="BodyText"/>
        <w:spacing w:line="280" w:lineRule="auto" w:before="36"/>
        <w:ind w:right="271"/>
      </w:pPr>
      <w:r>
        <w:rPr/>
        <w:t>стилом који се најбоље може доживети у културном окружењу пријатељски настројених људи. Имајући све то у</w:t>
      </w:r>
      <w:r>
        <w:rPr>
          <w:spacing w:val="-61"/>
        </w:rPr>
        <w:t> </w:t>
      </w:r>
      <w:r>
        <w:rPr/>
        <w:t>виду, Република Србија не би требало да нуди доминантно истоврсне туристичке производе, него велики број</w:t>
      </w:r>
      <w:r>
        <w:rPr>
          <w:spacing w:val="1"/>
        </w:rPr>
        <w:t> </w:t>
      </w:r>
      <w:r>
        <w:rPr/>
        <w:t>различитих</w:t>
      </w:r>
      <w:r>
        <w:rPr>
          <w:spacing w:val="-1"/>
        </w:rPr>
        <w:t> </w:t>
      </w:r>
      <w:r>
        <w:rPr/>
        <w:t>туристичких производа који извиру из њених стратешки дугорочних потенцијала. Може се</w:t>
      </w:r>
    </w:p>
    <w:p>
      <w:pPr>
        <w:pStyle w:val="BodyText"/>
        <w:spacing w:line="264" w:lineRule="auto"/>
        <w:ind w:right="505"/>
      </w:pPr>
      <w:r>
        <w:rPr/>
        <w:t>констатовати да нудећи бројне разлоге за долазак и боравак туриста, Република Србија представља најбољи</w:t>
      </w:r>
      <w:r>
        <w:rPr>
          <w:spacing w:val="-61"/>
        </w:rPr>
        <w:t> </w:t>
      </w:r>
      <w:r>
        <w:rPr/>
        <w:t>избор за други одмор у години.</w:t>
      </w:r>
    </w:p>
    <w:p>
      <w:pPr>
        <w:pStyle w:val="ListParagraph"/>
        <w:numPr>
          <w:ilvl w:val="0"/>
          <w:numId w:val="1"/>
        </w:numPr>
        <w:tabs>
          <w:tab w:pos="3678" w:val="left" w:leader="none"/>
        </w:tabs>
        <w:spacing w:line="240" w:lineRule="auto" w:before="191" w:after="0"/>
        <w:ind w:left="3677" w:right="0" w:hanging="244"/>
        <w:jc w:val="left"/>
        <w:rPr>
          <w:sz w:val="18"/>
        </w:rPr>
      </w:pPr>
      <w:r>
        <w:rPr>
          <w:sz w:val="18"/>
        </w:rPr>
        <w:t>ЦИЉЕВИ РАЗВОЈА ТУРИЗМА</w:t>
      </w:r>
      <w:r>
        <w:rPr>
          <w:spacing w:val="-1"/>
          <w:sz w:val="18"/>
        </w:rPr>
        <w:t> </w:t>
      </w:r>
      <w:r>
        <w:rPr>
          <w:sz w:val="18"/>
        </w:rPr>
        <w:t>РЕПУБЛИКЕ СРБИЈЕ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before="1"/>
        <w:ind w:left="695"/>
      </w:pPr>
      <w:r>
        <w:rPr/>
        <w:t>Циљеви развоја туризма Републике Србије и интереси Републике Србије у туризму су следећи: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0"/>
        </w:numPr>
        <w:tabs>
          <w:tab w:pos="956" w:val="left" w:leader="none"/>
        </w:tabs>
        <w:spacing w:line="264" w:lineRule="auto" w:before="0" w:after="0"/>
        <w:ind w:left="119" w:right="247" w:firstLine="575"/>
        <w:jc w:val="left"/>
        <w:rPr>
          <w:sz w:val="18"/>
        </w:rPr>
      </w:pPr>
      <w:r>
        <w:rPr>
          <w:sz w:val="18"/>
        </w:rPr>
        <w:t>подстицање привредног раста, запошљавања и квалитета живота становника путем развоја иностраног</w:t>
      </w:r>
      <w:r>
        <w:rPr>
          <w:spacing w:val="-62"/>
          <w:sz w:val="18"/>
        </w:rPr>
        <w:t> </w:t>
      </w:r>
      <w:r>
        <w:rPr>
          <w:sz w:val="18"/>
        </w:rPr>
        <w:t>туризма;</w:t>
      </w:r>
    </w:p>
    <w:p>
      <w:pPr>
        <w:pStyle w:val="ListParagraph"/>
        <w:numPr>
          <w:ilvl w:val="0"/>
          <w:numId w:val="10"/>
        </w:numPr>
        <w:tabs>
          <w:tab w:pos="956" w:val="left" w:leader="none"/>
        </w:tabs>
        <w:spacing w:line="240" w:lineRule="auto" w:before="194" w:after="0"/>
        <w:ind w:left="955" w:right="0" w:hanging="261"/>
        <w:jc w:val="left"/>
        <w:rPr>
          <w:sz w:val="18"/>
        </w:rPr>
      </w:pPr>
      <w:r>
        <w:rPr>
          <w:sz w:val="18"/>
        </w:rPr>
        <w:t>обезбеђење развоја сопствене позитивне међународне</w:t>
      </w:r>
      <w:r>
        <w:rPr>
          <w:spacing w:val="-1"/>
          <w:sz w:val="18"/>
        </w:rPr>
        <w:t> </w:t>
      </w:r>
      <w:r>
        <w:rPr>
          <w:sz w:val="18"/>
        </w:rPr>
        <w:t>слике;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0"/>
        </w:numPr>
        <w:tabs>
          <w:tab w:pos="956" w:val="left" w:leader="none"/>
        </w:tabs>
        <w:spacing w:line="280" w:lineRule="auto" w:before="1" w:after="0"/>
        <w:ind w:left="119" w:right="234" w:firstLine="575"/>
        <w:jc w:val="left"/>
        <w:rPr>
          <w:sz w:val="18"/>
        </w:rPr>
      </w:pPr>
      <w:r>
        <w:rPr>
          <w:sz w:val="18"/>
        </w:rPr>
        <w:t>обезбеђење дугорочне заштите и интегрисаног управљања природним и културним ресурсима, што је у</w:t>
      </w:r>
      <w:r>
        <w:rPr>
          <w:spacing w:val="-62"/>
          <w:sz w:val="18"/>
        </w:rPr>
        <w:t> </w:t>
      </w:r>
      <w:r>
        <w:rPr>
          <w:sz w:val="18"/>
        </w:rPr>
        <w:t>интересу одрживог</w:t>
      </w:r>
      <w:r>
        <w:rPr>
          <w:spacing w:val="-1"/>
          <w:sz w:val="18"/>
        </w:rPr>
        <w:t> </w:t>
      </w:r>
      <w:r>
        <w:rPr>
          <w:sz w:val="18"/>
        </w:rPr>
        <w:t>развоја туризма;</w:t>
      </w:r>
    </w:p>
    <w:p>
      <w:pPr>
        <w:pStyle w:val="ListParagraph"/>
        <w:numPr>
          <w:ilvl w:val="0"/>
          <w:numId w:val="10"/>
        </w:numPr>
        <w:tabs>
          <w:tab w:pos="956" w:val="left" w:leader="none"/>
        </w:tabs>
        <w:spacing w:line="264" w:lineRule="auto" w:before="178" w:after="0"/>
        <w:ind w:left="119" w:right="417" w:firstLine="575"/>
        <w:jc w:val="left"/>
        <w:rPr>
          <w:sz w:val="18"/>
        </w:rPr>
      </w:pPr>
      <w:r>
        <w:rPr>
          <w:sz w:val="18"/>
        </w:rPr>
        <w:t>обезбеђење међународних стандарда квалитета заштите туристичких потрошача сагласно савременој</w:t>
      </w:r>
      <w:r>
        <w:rPr>
          <w:spacing w:val="-61"/>
          <w:sz w:val="18"/>
        </w:rPr>
        <w:t> </w:t>
      </w:r>
      <w:r>
        <w:rPr>
          <w:sz w:val="18"/>
        </w:rPr>
        <w:t>европској пракси.</w:t>
      </w:r>
    </w:p>
    <w:p>
      <w:pPr>
        <w:pStyle w:val="ListParagraph"/>
        <w:numPr>
          <w:ilvl w:val="0"/>
          <w:numId w:val="1"/>
        </w:numPr>
        <w:tabs>
          <w:tab w:pos="4184" w:val="left" w:leader="none"/>
        </w:tabs>
        <w:spacing w:line="240" w:lineRule="auto" w:before="193" w:after="0"/>
        <w:ind w:left="4183" w:right="0" w:hanging="244"/>
        <w:jc w:val="left"/>
        <w:rPr>
          <w:sz w:val="18"/>
        </w:rPr>
      </w:pPr>
      <w:r>
        <w:rPr>
          <w:sz w:val="18"/>
        </w:rPr>
        <w:t>ВИЗИЈА ТУРИЗМА РЕПУБЛИКЕ</w:t>
      </w:r>
      <w:r>
        <w:rPr>
          <w:spacing w:val="-1"/>
          <w:sz w:val="18"/>
        </w:rPr>
        <w:t> </w:t>
      </w:r>
      <w:r>
        <w:rPr>
          <w:sz w:val="18"/>
        </w:rPr>
        <w:t>СРБИЈЕ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1"/>
        <w:numPr>
          <w:ilvl w:val="1"/>
          <w:numId w:val="11"/>
        </w:numPr>
        <w:tabs>
          <w:tab w:pos="3824" w:val="left" w:leader="none"/>
        </w:tabs>
        <w:spacing w:line="240" w:lineRule="auto" w:before="0" w:after="0"/>
        <w:ind w:left="3823" w:right="0" w:hanging="448"/>
        <w:jc w:val="left"/>
      </w:pPr>
      <w:r>
        <w:rPr/>
        <w:t>Приступ визији туризма</w:t>
      </w:r>
      <w:r>
        <w:rPr>
          <w:spacing w:val="-1"/>
        </w:rPr>
        <w:t> </w:t>
      </w:r>
      <w:r>
        <w:rPr/>
        <w:t>Републике Србије</w:t>
      </w:r>
    </w:p>
    <w:p>
      <w:pPr>
        <w:spacing w:after="0" w:line="240" w:lineRule="auto"/>
        <w:jc w:val="left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165" w:firstLine="575"/>
      </w:pPr>
      <w:r>
        <w:rPr/>
        <w:t>Визија туристичког развоја представља функционалну и инспиративну, идеалну слику туризма у некој</w:t>
      </w:r>
      <w:r>
        <w:rPr>
          <w:spacing w:val="1"/>
        </w:rPr>
        <w:t> </w:t>
      </w:r>
      <w:r>
        <w:rPr/>
        <w:t>дестинацији у временском периоду за који се доноси. У том смислу, она представља не само основно полазиште,</w:t>
      </w:r>
      <w:r>
        <w:rPr>
          <w:spacing w:val="-61"/>
        </w:rPr>
        <w:t> </w:t>
      </w:r>
      <w:r>
        <w:rPr/>
        <w:t>већ и најкритичнију компоненту туристичке политике неке земље.</w:t>
      </w:r>
    </w:p>
    <w:p>
      <w:pPr>
        <w:pStyle w:val="BodyText"/>
        <w:spacing w:line="280" w:lineRule="auto" w:before="162"/>
        <w:ind w:right="622" w:firstLine="575"/>
      </w:pPr>
      <w:r>
        <w:rPr/>
        <w:t>У припреми визије туризма Републике Србије учествовао је највећи број кључних учесника данашњег</w:t>
      </w:r>
      <w:r>
        <w:rPr>
          <w:spacing w:val="-61"/>
        </w:rPr>
        <w:t> </w:t>
      </w:r>
      <w:r>
        <w:rPr/>
        <w:t>српског туристичког сектора.</w:t>
      </w:r>
    </w:p>
    <w:p>
      <w:pPr>
        <w:pStyle w:val="BodyText"/>
        <w:spacing w:line="280" w:lineRule="auto" w:before="178"/>
        <w:ind w:right="125" w:firstLine="575"/>
      </w:pPr>
      <w:r>
        <w:rPr/>
        <w:t>Предлог визије развоја туристичког сектора Републике Србије урађен је на основу спроведених примарних</w:t>
      </w:r>
      <w:r>
        <w:rPr>
          <w:spacing w:val="-61"/>
        </w:rPr>
        <w:t> </w:t>
      </w:r>
      <w:r>
        <w:rPr/>
        <w:t>истраживања данашњих</w:t>
      </w:r>
      <w:r>
        <w:rPr>
          <w:spacing w:val="-1"/>
        </w:rPr>
        <w:t> </w:t>
      </w:r>
      <w:r>
        <w:rPr/>
        <w:t>посетилаца Републике Србије и локалног становништва, неколико структурисаних</w:t>
      </w:r>
    </w:p>
    <w:p>
      <w:pPr>
        <w:pStyle w:val="BodyText"/>
        <w:spacing w:line="273" w:lineRule="auto"/>
        <w:ind w:right="261"/>
      </w:pPr>
      <w:r>
        <w:rPr/>
        <w:t>радионица одржаних с релевантним интересним групама повезаним с туризмом Републике Србије (Београд,</w:t>
      </w:r>
      <w:r>
        <w:rPr>
          <w:spacing w:val="1"/>
        </w:rPr>
        <w:t> </w:t>
      </w:r>
      <w:r>
        <w:rPr/>
        <w:t>Чачак, Ниш, Суботица и Нови Сад), интервјуисања српске интелектуалне елите, анкетног истраживања</w:t>
      </w:r>
      <w:r>
        <w:rPr>
          <w:spacing w:val="1"/>
        </w:rPr>
        <w:t> </w:t>
      </w:r>
      <w:r>
        <w:rPr/>
        <w:t>туроператора који већ послују или имају намеру да послују са Републиком Србијом, односно анализе данашњег</w:t>
      </w:r>
      <w:r>
        <w:rPr>
          <w:spacing w:val="-61"/>
        </w:rPr>
        <w:t> </w:t>
      </w:r>
      <w:r>
        <w:rPr/>
        <w:t>имиџа Републике Србије као туристичке дестинације.</w:t>
      </w:r>
    </w:p>
    <w:p>
      <w:pPr>
        <w:pStyle w:val="Heading1"/>
        <w:numPr>
          <w:ilvl w:val="1"/>
          <w:numId w:val="11"/>
        </w:numPr>
        <w:tabs>
          <w:tab w:pos="5527" w:val="left" w:leader="none"/>
        </w:tabs>
        <w:spacing w:line="240" w:lineRule="auto" w:before="186" w:after="0"/>
        <w:ind w:left="5526" w:right="0" w:hanging="449"/>
        <w:jc w:val="left"/>
      </w:pPr>
      <w:r>
        <w:rPr/>
        <w:t>Принципи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1" w:lineRule="auto"/>
        <w:ind w:right="244" w:firstLine="575"/>
      </w:pPr>
      <w:r>
        <w:rPr/>
        <w:t>Уважавајући резултате свих обављених теренских истраживања, запажене су следеће кључне вредности</w:t>
      </w:r>
      <w:r>
        <w:rPr>
          <w:spacing w:val="1"/>
        </w:rPr>
        <w:t> </w:t>
      </w:r>
      <w:r>
        <w:rPr/>
        <w:t>које су основ за утврђивање развојне визије туризма Републике Србије у наредном десетогодишњем периоду, и</w:t>
      </w:r>
      <w:r>
        <w:rPr>
          <w:spacing w:val="-62"/>
        </w:rPr>
        <w:t> </w:t>
      </w:r>
      <w:r>
        <w:rPr/>
        <w:t>то:</w:t>
      </w:r>
    </w:p>
    <w:p>
      <w:pPr>
        <w:pStyle w:val="ListParagraph"/>
        <w:numPr>
          <w:ilvl w:val="0"/>
          <w:numId w:val="12"/>
        </w:numPr>
        <w:tabs>
          <w:tab w:pos="956" w:val="left" w:leader="none"/>
        </w:tabs>
        <w:spacing w:line="280" w:lineRule="auto" w:before="189" w:after="0"/>
        <w:ind w:left="119" w:right="259" w:firstLine="575"/>
        <w:jc w:val="left"/>
        <w:rPr>
          <w:sz w:val="18"/>
        </w:rPr>
      </w:pPr>
      <w:r>
        <w:rPr>
          <w:sz w:val="18"/>
        </w:rPr>
        <w:t>прихватање туризма као ефикасног инструмента за укључивање у међународну тржишну конкуренцију</w:t>
      </w:r>
      <w:r>
        <w:rPr>
          <w:spacing w:val="-62"/>
          <w:sz w:val="18"/>
        </w:rPr>
        <w:t> </w:t>
      </w:r>
      <w:r>
        <w:rPr>
          <w:sz w:val="18"/>
        </w:rPr>
        <w:t>и глобализацију;</w:t>
      </w:r>
    </w:p>
    <w:p>
      <w:pPr>
        <w:pStyle w:val="ListParagraph"/>
        <w:numPr>
          <w:ilvl w:val="0"/>
          <w:numId w:val="12"/>
        </w:numPr>
        <w:tabs>
          <w:tab w:pos="956" w:val="left" w:leader="none"/>
        </w:tabs>
        <w:spacing w:line="264" w:lineRule="auto" w:before="178" w:after="0"/>
        <w:ind w:left="119" w:right="336" w:firstLine="575"/>
        <w:jc w:val="left"/>
        <w:rPr>
          <w:sz w:val="18"/>
        </w:rPr>
      </w:pPr>
      <w:r>
        <w:rPr>
          <w:sz w:val="18"/>
        </w:rPr>
        <w:t>коришћење фактора позитивног изненађења, да би се Република Србија у туризму показала као нова,</w:t>
      </w:r>
      <w:r>
        <w:rPr>
          <w:spacing w:val="-61"/>
          <w:sz w:val="18"/>
        </w:rPr>
        <w:t> </w:t>
      </w:r>
      <w:r>
        <w:rPr>
          <w:sz w:val="18"/>
        </w:rPr>
        <w:t>иновативна и различита јер у</w:t>
      </w:r>
      <w:r>
        <w:rPr>
          <w:spacing w:val="-1"/>
          <w:sz w:val="18"/>
        </w:rPr>
        <w:t> </w:t>
      </w:r>
      <w:r>
        <w:rPr>
          <w:sz w:val="18"/>
        </w:rPr>
        <w:t>европским оквирима представља нову туристичку дестинацију;</w:t>
      </w:r>
    </w:p>
    <w:p>
      <w:pPr>
        <w:pStyle w:val="ListParagraph"/>
        <w:numPr>
          <w:ilvl w:val="0"/>
          <w:numId w:val="12"/>
        </w:numPr>
        <w:tabs>
          <w:tab w:pos="956" w:val="left" w:leader="none"/>
        </w:tabs>
        <w:spacing w:line="280" w:lineRule="auto" w:before="193" w:after="0"/>
        <w:ind w:left="119" w:right="558" w:firstLine="575"/>
        <w:jc w:val="left"/>
        <w:rPr>
          <w:sz w:val="18"/>
        </w:rPr>
      </w:pPr>
      <w:r>
        <w:rPr>
          <w:sz w:val="18"/>
        </w:rPr>
        <w:t>усмеравање развоја туризма највише на оне садржаје и иницијативе које, уз најмањи трансакциони</w:t>
      </w:r>
      <w:r>
        <w:rPr>
          <w:spacing w:val="-62"/>
          <w:sz w:val="18"/>
        </w:rPr>
        <w:t> </w:t>
      </w:r>
      <w:r>
        <w:rPr>
          <w:sz w:val="18"/>
        </w:rPr>
        <w:t>трошак, обезбеђују не само место</w:t>
      </w:r>
      <w:r>
        <w:rPr>
          <w:spacing w:val="-1"/>
          <w:sz w:val="18"/>
        </w:rPr>
        <w:t> </w:t>
      </w:r>
      <w:r>
        <w:rPr>
          <w:sz w:val="18"/>
        </w:rPr>
        <w:t>на туристичкој мапи света, већ је и чине различитом од конкуренције.</w:t>
      </w:r>
    </w:p>
    <w:p>
      <w:pPr>
        <w:pStyle w:val="ListParagraph"/>
        <w:numPr>
          <w:ilvl w:val="0"/>
          <w:numId w:val="12"/>
        </w:numPr>
        <w:tabs>
          <w:tab w:pos="956" w:val="left" w:leader="none"/>
        </w:tabs>
        <w:spacing w:line="240" w:lineRule="auto" w:before="168" w:after="0"/>
        <w:ind w:left="955" w:right="0" w:hanging="261"/>
        <w:jc w:val="left"/>
        <w:rPr>
          <w:sz w:val="18"/>
        </w:rPr>
      </w:pP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туризам буде добитна комбинација за сваког</w:t>
      </w:r>
      <w:r>
        <w:rPr>
          <w:position w:val="7"/>
          <w:sz w:val="18"/>
        </w:rPr>
        <w:t>1</w:t>
      </w:r>
      <w:r>
        <w:rPr>
          <w:sz w:val="18"/>
        </w:rPr>
        <w:t>;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0"/>
        </w:rPr>
      </w:pPr>
      <w:r>
        <w:rPr/>
        <w:pict>
          <v:shape style="position:absolute;margin-left:63.792965pt;margin-top:8.826704pt;width:89.6pt;height:.1pt;mso-position-horizontal-relative:page;mso-position-vertical-relative:paragraph;z-index:-15728128;mso-wrap-distance-left:0;mso-wrap-distance-right:0" coordorigin="1276,177" coordsize="1792,0" path="m1276,177l3067,177e" filled="false" stroked="true" strokeweight=".936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13"/>
        </w:numPr>
        <w:tabs>
          <w:tab w:pos="872" w:val="left" w:leader="none"/>
        </w:tabs>
        <w:spacing w:line="280" w:lineRule="auto" w:before="168" w:after="0"/>
        <w:ind w:left="119" w:right="211" w:firstLine="575"/>
        <w:jc w:val="left"/>
        <w:rPr>
          <w:sz w:val="18"/>
        </w:rPr>
      </w:pPr>
      <w:r>
        <w:rPr>
          <w:b/>
          <w:sz w:val="18"/>
        </w:rPr>
        <w:t>Становништво</w:t>
      </w:r>
      <w:r>
        <w:rPr>
          <w:sz w:val="18"/>
        </w:rPr>
        <w:t>, кроз раст животног стандарда и личне потрошње; </w:t>
      </w:r>
      <w:r>
        <w:rPr>
          <w:b/>
          <w:sz w:val="18"/>
        </w:rPr>
        <w:t>привредне субјекте</w:t>
      </w:r>
      <w:r>
        <w:rPr>
          <w:sz w:val="18"/>
        </w:rPr>
        <w:t>, кроз раст</w:t>
      </w:r>
      <w:r>
        <w:rPr>
          <w:spacing w:val="1"/>
          <w:sz w:val="18"/>
        </w:rPr>
        <w:t> </w:t>
      </w:r>
      <w:r>
        <w:rPr>
          <w:sz w:val="18"/>
        </w:rPr>
        <w:t>прихода од продаје, профитабилности и развојне способности; односно </w:t>
      </w:r>
      <w:r>
        <w:rPr>
          <w:b/>
          <w:sz w:val="18"/>
        </w:rPr>
        <w:t>државу</w:t>
      </w:r>
      <w:r>
        <w:rPr>
          <w:sz w:val="18"/>
        </w:rPr>
        <w:t>, кроз повећање нивоа укупног</w:t>
      </w:r>
      <w:r>
        <w:rPr>
          <w:spacing w:val="1"/>
          <w:sz w:val="18"/>
        </w:rPr>
        <w:t> </w:t>
      </w:r>
      <w:r>
        <w:rPr>
          <w:sz w:val="18"/>
        </w:rPr>
        <w:t>благостања нације, смањивање тренутне високе стопе незапослености, повећање буџетских прихода и девизног</w:t>
      </w:r>
      <w:r>
        <w:rPr>
          <w:spacing w:val="-61"/>
          <w:sz w:val="18"/>
        </w:rPr>
        <w:t> </w:t>
      </w:r>
      <w:r>
        <w:rPr>
          <w:sz w:val="18"/>
        </w:rPr>
        <w:t>прилива и смањивање спољне задужености.</w:t>
      </w:r>
    </w:p>
    <w:p>
      <w:pPr>
        <w:pStyle w:val="Heading1"/>
        <w:numPr>
          <w:ilvl w:val="1"/>
          <w:numId w:val="11"/>
        </w:numPr>
        <w:tabs>
          <w:tab w:pos="4305" w:val="left" w:leader="none"/>
        </w:tabs>
        <w:spacing w:line="240" w:lineRule="auto" w:before="176" w:after="0"/>
        <w:ind w:left="4304" w:right="0" w:hanging="449"/>
        <w:jc w:val="left"/>
      </w:pPr>
      <w:r>
        <w:rPr/>
        <w:t>Ослонац на стратешке</w:t>
      </w:r>
      <w:r>
        <w:rPr>
          <w:spacing w:val="-1"/>
        </w:rPr>
        <w:t> </w:t>
      </w:r>
      <w:r>
        <w:rPr/>
        <w:t>предности</w:t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BodyText"/>
        <w:spacing w:line="280" w:lineRule="auto"/>
        <w:ind w:right="878" w:firstLine="575"/>
      </w:pPr>
      <w:r>
        <w:rPr/>
        <w:t>Република Србија дугорочно своју конкурентност у туризму мора да гради на следећим стратешким</w:t>
      </w:r>
      <w:r>
        <w:rPr>
          <w:spacing w:val="-61"/>
        </w:rPr>
        <w:t> </w:t>
      </w:r>
      <w:r>
        <w:rPr/>
        <w:t>предностима:</w:t>
      </w: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људском потенцијалу;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80" w:lineRule="auto" w:before="0" w:after="0"/>
        <w:ind w:left="119" w:right="212" w:firstLine="575"/>
        <w:jc w:val="left"/>
        <w:rPr>
          <w:sz w:val="18"/>
        </w:rPr>
      </w:pPr>
      <w:r>
        <w:rPr>
          <w:sz w:val="18"/>
        </w:rPr>
        <w:t>геостратешком положају који обезбеђују Републици Србији и Београду централно место у саобраћајним</w:t>
      </w:r>
      <w:r>
        <w:rPr>
          <w:spacing w:val="-62"/>
          <w:sz w:val="18"/>
        </w:rPr>
        <w:t> </w:t>
      </w:r>
      <w:r>
        <w:rPr>
          <w:sz w:val="18"/>
        </w:rPr>
        <w:t>токовима Европе;</w:t>
      </w: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80" w:lineRule="auto" w:before="163" w:after="0"/>
        <w:ind w:left="119" w:right="526" w:firstLine="575"/>
        <w:jc w:val="left"/>
        <w:rPr>
          <w:sz w:val="18"/>
        </w:rPr>
      </w:pPr>
      <w:r>
        <w:rPr>
          <w:sz w:val="18"/>
        </w:rPr>
        <w:t>природним потенцијалима, пре свега у погледу подземних и надземних вода, који Републици Србији</w:t>
      </w:r>
      <w:r>
        <w:rPr>
          <w:spacing w:val="-62"/>
          <w:sz w:val="18"/>
        </w:rPr>
        <w:t> </w:t>
      </w:r>
      <w:r>
        <w:rPr>
          <w:sz w:val="18"/>
        </w:rPr>
        <w:t>даје снажну основу за</w:t>
      </w:r>
      <w:r>
        <w:rPr>
          <w:spacing w:val="-1"/>
          <w:sz w:val="18"/>
        </w:rPr>
        <w:t> </w:t>
      </w:r>
      <w:r>
        <w:rPr>
          <w:sz w:val="18"/>
        </w:rPr>
        <w:t>рекреацију у будућности;</w:t>
      </w: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80" w:lineRule="auto" w:before="178" w:after="0"/>
        <w:ind w:left="119" w:right="325" w:firstLine="575"/>
        <w:jc w:val="left"/>
        <w:rPr>
          <w:sz w:val="18"/>
        </w:rPr>
      </w:pPr>
      <w:r>
        <w:rPr>
          <w:sz w:val="18"/>
        </w:rPr>
        <w:t>очувању потенцијала планина, шума и руралних подручја, као извора за креирање нових производа и</w:t>
      </w:r>
      <w:r>
        <w:rPr>
          <w:spacing w:val="-62"/>
          <w:sz w:val="18"/>
        </w:rPr>
        <w:t> </w:t>
      </w:r>
      <w:r>
        <w:rPr>
          <w:sz w:val="18"/>
        </w:rPr>
        <w:t>иновација у туризму;</w:t>
      </w: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80" w:lineRule="auto" w:before="163" w:after="0"/>
        <w:ind w:left="119" w:right="727" w:firstLine="575"/>
        <w:jc w:val="left"/>
        <w:rPr>
          <w:sz w:val="18"/>
        </w:rPr>
      </w:pPr>
      <w:r>
        <w:rPr>
          <w:sz w:val="18"/>
        </w:rPr>
        <w:t>богатом археолошком и архитектонском наслеђу с нагласком на манастире, историјске градове и</w:t>
      </w:r>
      <w:r>
        <w:rPr>
          <w:spacing w:val="1"/>
          <w:sz w:val="18"/>
        </w:rPr>
        <w:t> </w:t>
      </w:r>
      <w:r>
        <w:rPr>
          <w:sz w:val="18"/>
        </w:rPr>
        <w:t>традиционално градитељство што даје Републици Србији јаке аргументе за афирмацију и презентацију као</w:t>
      </w:r>
      <w:r>
        <w:rPr>
          <w:spacing w:val="-61"/>
          <w:sz w:val="18"/>
        </w:rPr>
        <w:t> </w:t>
      </w:r>
      <w:r>
        <w:rPr>
          <w:sz w:val="18"/>
        </w:rPr>
        <w:t>дестинације с вредном историјском и културном баштином;</w:t>
      </w:r>
    </w:p>
    <w:p>
      <w:pPr>
        <w:pStyle w:val="ListParagraph"/>
        <w:numPr>
          <w:ilvl w:val="0"/>
          <w:numId w:val="14"/>
        </w:numPr>
        <w:tabs>
          <w:tab w:pos="956" w:val="left" w:leader="none"/>
        </w:tabs>
        <w:spacing w:line="280" w:lineRule="auto" w:before="177" w:after="0"/>
        <w:ind w:left="119" w:right="388" w:firstLine="575"/>
        <w:jc w:val="left"/>
        <w:rPr>
          <w:sz w:val="18"/>
        </w:rPr>
      </w:pPr>
      <w:r>
        <w:rPr>
          <w:sz w:val="18"/>
        </w:rPr>
        <w:t>духовног стваралаштва и склоности фестивалима, слављима и другим манифестацијама и догађајима,</w:t>
      </w:r>
      <w:r>
        <w:rPr>
          <w:spacing w:val="-62"/>
          <w:sz w:val="18"/>
        </w:rPr>
        <w:t> </w:t>
      </w:r>
      <w:r>
        <w:rPr>
          <w:sz w:val="18"/>
        </w:rPr>
        <w:t>што обезбеђује Републици</w:t>
      </w:r>
      <w:r>
        <w:rPr>
          <w:spacing w:val="-1"/>
          <w:sz w:val="18"/>
        </w:rPr>
        <w:t> </w:t>
      </w:r>
      <w:r>
        <w:rPr>
          <w:sz w:val="18"/>
        </w:rPr>
        <w:t>Србији могућност представљања сопственог стила живљења.</w:t>
      </w:r>
    </w:p>
    <w:p>
      <w:pPr>
        <w:pStyle w:val="Heading1"/>
        <w:numPr>
          <w:ilvl w:val="1"/>
          <w:numId w:val="11"/>
        </w:numPr>
        <w:tabs>
          <w:tab w:pos="3239" w:val="left" w:leader="none"/>
        </w:tabs>
        <w:spacing w:line="240" w:lineRule="auto" w:before="163" w:after="0"/>
        <w:ind w:left="3238" w:right="0" w:hanging="449"/>
        <w:jc w:val="left"/>
      </w:pPr>
      <w:r>
        <w:rPr/>
        <w:t>Вредности које</w:t>
      </w:r>
      <w:r>
        <w:rPr>
          <w:spacing w:val="-1"/>
        </w:rPr>
        <w:t> </w:t>
      </w:r>
      <w:r>
        <w:rPr/>
        <w:t>Република Србија треба да представи</w:t>
      </w:r>
    </w:p>
    <w:p>
      <w:pPr>
        <w:spacing w:after="0" w:line="240" w:lineRule="auto"/>
        <w:jc w:val="left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before="90"/>
        <w:ind w:left="695"/>
      </w:pPr>
      <w:r>
        <w:rPr/>
        <w:t>Одабрана туристичка визија треба свету да представи</w:t>
      </w:r>
      <w:r>
        <w:rPr>
          <w:spacing w:val="-1"/>
        </w:rPr>
        <w:t> </w:t>
      </w:r>
      <w:r>
        <w:rPr/>
        <w:t>Републику Србију као земљу: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0" w:after="0"/>
        <w:ind w:left="119" w:right="1086" w:firstLine="575"/>
        <w:jc w:val="left"/>
        <w:rPr>
          <w:sz w:val="18"/>
        </w:rPr>
      </w:pPr>
      <w:r>
        <w:rPr>
          <w:sz w:val="18"/>
        </w:rPr>
        <w:t>која радо прихвата госте из целог света, при чему са њима успоставља присност, разумевање,</w:t>
      </w:r>
      <w:r>
        <w:rPr>
          <w:spacing w:val="-62"/>
          <w:sz w:val="18"/>
        </w:rPr>
        <w:t> </w:t>
      </w:r>
      <w:r>
        <w:rPr>
          <w:sz w:val="18"/>
        </w:rPr>
        <w:t>толеранцију, односно лично и</w:t>
      </w:r>
      <w:r>
        <w:rPr>
          <w:spacing w:val="-1"/>
          <w:sz w:val="18"/>
        </w:rPr>
        <w:t> </w:t>
      </w:r>
      <w:r>
        <w:rPr>
          <w:sz w:val="18"/>
        </w:rPr>
        <w:t>професионално уважавање;</w:t>
      </w: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163" w:after="0"/>
        <w:ind w:left="119" w:right="335" w:firstLine="575"/>
        <w:jc w:val="left"/>
        <w:rPr>
          <w:sz w:val="18"/>
        </w:rPr>
      </w:pPr>
      <w:r>
        <w:rPr>
          <w:sz w:val="18"/>
        </w:rPr>
        <w:t>која кроз туризам изражава свој понос, идентитет, односно све своје културно-историјске вредности и</w:t>
      </w:r>
      <w:r>
        <w:rPr>
          <w:spacing w:val="-62"/>
          <w:sz w:val="18"/>
        </w:rPr>
        <w:t> </w:t>
      </w:r>
      <w:r>
        <w:rPr>
          <w:sz w:val="18"/>
        </w:rPr>
        <w:t>карактеристике;</w:t>
      </w: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40" w:lineRule="auto" w:before="179" w:after="0"/>
        <w:ind w:left="955" w:right="0" w:hanging="261"/>
        <w:jc w:val="left"/>
        <w:rPr>
          <w:sz w:val="18"/>
        </w:rPr>
      </w:pPr>
      <w:r>
        <w:rPr>
          <w:sz w:val="18"/>
        </w:rPr>
        <w:t>која цени и која је максимално посвећена очувању и</w:t>
      </w:r>
      <w:r>
        <w:rPr>
          <w:spacing w:val="-1"/>
          <w:sz w:val="18"/>
        </w:rPr>
        <w:t> </w:t>
      </w:r>
      <w:r>
        <w:rPr>
          <w:sz w:val="18"/>
        </w:rPr>
        <w:t>заштити свих својих природних и културних блага;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0" w:after="0"/>
        <w:ind w:left="119" w:right="978" w:firstLine="575"/>
        <w:jc w:val="left"/>
        <w:rPr>
          <w:sz w:val="18"/>
        </w:rPr>
      </w:pPr>
      <w:r>
        <w:rPr>
          <w:sz w:val="18"/>
        </w:rPr>
        <w:t>коју међународно тржиште прихвата као сигурну, занимљиву, веродостојну и изнад свега чисту</w:t>
      </w:r>
      <w:r>
        <w:rPr>
          <w:spacing w:val="-62"/>
          <w:sz w:val="18"/>
        </w:rPr>
        <w:t> </w:t>
      </w:r>
      <w:r>
        <w:rPr>
          <w:sz w:val="18"/>
        </w:rPr>
        <w:t>туристичку дестинацију с</w:t>
      </w:r>
      <w:r>
        <w:rPr>
          <w:spacing w:val="-1"/>
          <w:sz w:val="18"/>
        </w:rPr>
        <w:t> </w:t>
      </w:r>
      <w:r>
        <w:rPr>
          <w:sz w:val="18"/>
        </w:rPr>
        <w:t>препознатљивим идентитетом;</w:t>
      </w: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163" w:after="0"/>
        <w:ind w:left="119" w:right="194" w:firstLine="575"/>
        <w:jc w:val="left"/>
        <w:rPr>
          <w:sz w:val="18"/>
        </w:rPr>
      </w:pPr>
      <w:r>
        <w:rPr>
          <w:sz w:val="18"/>
        </w:rPr>
        <w:t>која у туризму рачуна на различите производе, изведене из богате и равномерно распоређене ресурсне</w:t>
      </w:r>
      <w:r>
        <w:rPr>
          <w:spacing w:val="-62"/>
          <w:sz w:val="18"/>
        </w:rPr>
        <w:t> </w:t>
      </w:r>
      <w:r>
        <w:rPr>
          <w:sz w:val="18"/>
        </w:rPr>
        <w:t>основе и структуре атракција, с циљем да у туризму буде запослена током целе године;</w:t>
      </w: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178" w:after="0"/>
        <w:ind w:left="119" w:right="484" w:firstLine="575"/>
        <w:jc w:val="left"/>
        <w:rPr>
          <w:sz w:val="18"/>
        </w:rPr>
      </w:pPr>
      <w:r>
        <w:rPr>
          <w:sz w:val="18"/>
        </w:rPr>
        <w:t>чије становништво, интелектуалне и политичке елите прихватају туризам и туристичку привреду као</w:t>
      </w:r>
      <w:r>
        <w:rPr>
          <w:spacing w:val="-62"/>
          <w:sz w:val="18"/>
        </w:rPr>
        <w:t> </w:t>
      </w:r>
      <w:r>
        <w:rPr>
          <w:sz w:val="18"/>
        </w:rPr>
        <w:t>важан фактор политичке</w:t>
      </w:r>
      <w:r>
        <w:rPr>
          <w:spacing w:val="-1"/>
          <w:sz w:val="18"/>
        </w:rPr>
        <w:t> </w:t>
      </w:r>
      <w:r>
        <w:rPr>
          <w:sz w:val="18"/>
        </w:rPr>
        <w:t>интеграције, привредног развоја и дугорочног економског просперитета;</w:t>
      </w: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која је свесна да благостање кроз туризам није</w:t>
      </w:r>
      <w:r>
        <w:rPr>
          <w:spacing w:val="-1"/>
          <w:sz w:val="18"/>
        </w:rPr>
        <w:t> </w:t>
      </w:r>
      <w:r>
        <w:rPr>
          <w:sz w:val="18"/>
        </w:rPr>
        <w:t>могуће остварити без квалитетне инфраструктуре и</w:t>
      </w:r>
    </w:p>
    <w:p>
      <w:pPr>
        <w:pStyle w:val="BodyText"/>
        <w:spacing w:before="22"/>
      </w:pPr>
      <w:r>
        <w:rPr/>
        <w:t>супраструктуре, знања,</w:t>
      </w:r>
      <w:r>
        <w:rPr>
          <w:spacing w:val="-1"/>
        </w:rPr>
        <w:t> </w:t>
      </w:r>
      <w:r>
        <w:rPr/>
        <w:t>образовања и нових технологија, односно њиховог преноса свим актерима у</w:t>
      </w:r>
      <w:r>
        <w:rPr>
          <w:spacing w:val="-1"/>
        </w:rPr>
        <w:t> </w:t>
      </w:r>
      <w:r>
        <w:rPr/>
        <w:t>туризму;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5"/>
        </w:numPr>
        <w:tabs>
          <w:tab w:pos="956" w:val="left" w:leader="none"/>
        </w:tabs>
        <w:spacing w:line="280" w:lineRule="auto" w:before="0" w:after="0"/>
        <w:ind w:left="119" w:right="231" w:firstLine="575"/>
        <w:jc w:val="left"/>
        <w:rPr>
          <w:sz w:val="18"/>
        </w:rPr>
      </w:pPr>
      <w:r>
        <w:rPr>
          <w:sz w:val="18"/>
        </w:rPr>
        <w:t>која активном и иновативном туристичком политиком интегралног и одрживог развоја у наредних десет</w:t>
      </w:r>
      <w:r>
        <w:rPr>
          <w:spacing w:val="-62"/>
          <w:sz w:val="18"/>
        </w:rPr>
        <w:t> </w:t>
      </w:r>
      <w:r>
        <w:rPr>
          <w:sz w:val="18"/>
        </w:rPr>
        <w:t>година битно увећава промет</w:t>
      </w:r>
      <w:r>
        <w:rPr>
          <w:spacing w:val="-1"/>
          <w:sz w:val="18"/>
        </w:rPr>
        <w:t> </w:t>
      </w:r>
      <w:r>
        <w:rPr>
          <w:sz w:val="18"/>
        </w:rPr>
        <w:t>и приходе у туризму и постаје озбиљан учесник у светској туристичкој</w:t>
      </w:r>
      <w:r>
        <w:rPr>
          <w:spacing w:val="-1"/>
          <w:sz w:val="18"/>
        </w:rPr>
        <w:t> </w:t>
      </w:r>
      <w:r>
        <w:rPr>
          <w:sz w:val="18"/>
        </w:rPr>
        <w:t>привреди.</w:t>
      </w:r>
    </w:p>
    <w:p>
      <w:pPr>
        <w:pStyle w:val="Heading1"/>
        <w:numPr>
          <w:ilvl w:val="1"/>
          <w:numId w:val="11"/>
        </w:numPr>
        <w:tabs>
          <w:tab w:pos="3569" w:val="left" w:leader="none"/>
        </w:tabs>
        <w:spacing w:line="240" w:lineRule="auto" w:before="178" w:after="0"/>
        <w:ind w:left="3568" w:right="0" w:hanging="448"/>
        <w:jc w:val="left"/>
      </w:pPr>
      <w:r>
        <w:rPr/>
        <w:t>Визија туризма</w:t>
      </w:r>
      <w:r>
        <w:rPr>
          <w:spacing w:val="-1"/>
        </w:rPr>
        <w:t> </w:t>
      </w:r>
      <w:r>
        <w:rPr/>
        <w:t>Републике Србије 2015. године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64" w:lineRule="auto"/>
        <w:ind w:right="113" w:firstLine="575"/>
      </w:pPr>
      <w:r>
        <w:rPr/>
        <w:t>Република Србија је подунавска, средњоевропска и балканска земља која у истој мери вреднује све</w:t>
      </w:r>
      <w:r>
        <w:rPr>
          <w:spacing w:val="1"/>
        </w:rPr>
        <w:t> </w:t>
      </w:r>
      <w:r>
        <w:rPr/>
        <w:t>природне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културне</w:t>
      </w:r>
      <w:r>
        <w:rPr>
          <w:spacing w:val="-1"/>
        </w:rPr>
        <w:t> </w:t>
      </w:r>
      <w:r>
        <w:rPr/>
        <w:t>ресурсе</w:t>
      </w:r>
      <w:r>
        <w:rPr>
          <w:spacing w:val="-2"/>
        </w:rPr>
        <w:t> </w:t>
      </w:r>
      <w:r>
        <w:rPr/>
        <w:t>којима</w:t>
      </w:r>
      <w:r>
        <w:rPr>
          <w:spacing w:val="-1"/>
        </w:rPr>
        <w:t> </w:t>
      </w:r>
      <w:r>
        <w:rPr/>
        <w:t>располаже.</w:t>
      </w:r>
      <w:r>
        <w:rPr>
          <w:spacing w:val="-2"/>
        </w:rPr>
        <w:t> </w:t>
      </w:r>
      <w:r>
        <w:rPr/>
        <w:t>Главни</w:t>
      </w:r>
      <w:r>
        <w:rPr>
          <w:spacing w:val="-1"/>
        </w:rPr>
        <w:t> </w:t>
      </w:r>
      <w:r>
        <w:rPr/>
        <w:t>град</w:t>
      </w:r>
      <w:r>
        <w:rPr>
          <w:spacing w:val="-1"/>
        </w:rPr>
        <w:t> </w:t>
      </w:r>
      <w:r>
        <w:rPr/>
        <w:t>Београд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метропола</w:t>
      </w:r>
      <w:r>
        <w:rPr>
          <w:spacing w:val="-2"/>
        </w:rPr>
        <w:t> </w:t>
      </w:r>
      <w:r>
        <w:rPr/>
        <w:t>космополитског</w:t>
      </w:r>
      <w:r>
        <w:rPr>
          <w:spacing w:val="-1"/>
        </w:rPr>
        <w:t> </w:t>
      </w:r>
      <w:r>
        <w:rPr/>
        <w:t>духа,</w:t>
      </w:r>
      <w:r>
        <w:rPr>
          <w:spacing w:val="-1"/>
        </w:rPr>
        <w:t> </w:t>
      </w:r>
      <w:r>
        <w:rPr/>
        <w:t>која</w:t>
      </w:r>
    </w:p>
    <w:p>
      <w:pPr>
        <w:pStyle w:val="BodyText"/>
        <w:spacing w:line="276" w:lineRule="auto" w:before="14"/>
        <w:ind w:right="119"/>
      </w:pPr>
      <w:r>
        <w:rPr/>
        <w:t>својим динамизмом и наглашеним "Joie de vivre" ставом својих грађана привлачи пословне и друге госте из целог</w:t>
      </w:r>
      <w:r>
        <w:rPr>
          <w:spacing w:val="-61"/>
        </w:rPr>
        <w:t> </w:t>
      </w:r>
      <w:r>
        <w:rPr/>
        <w:t>света. Својим положајем на ушћу две реке, пословним динамизмом и високо развијеном културном продукцијом,</w:t>
      </w:r>
      <w:r>
        <w:rPr>
          <w:spacing w:val="-61"/>
        </w:rPr>
        <w:t> </w:t>
      </w:r>
      <w:r>
        <w:rPr/>
        <w:t>Београд је космополитски лидер међу градовима Југоисточне Европе. Подручје уз слив реке Дунав од великог је</w:t>
      </w:r>
      <w:r>
        <w:rPr>
          <w:spacing w:val="1"/>
        </w:rPr>
        <w:t> </w:t>
      </w:r>
      <w:r>
        <w:rPr/>
        <w:t>развојног и рекреативног потенцијала за Републику Србију и посебно валоризује обални дунавски простор за</w:t>
      </w:r>
      <w:r>
        <w:rPr>
          <w:spacing w:val="1"/>
        </w:rPr>
        <w:t> </w:t>
      </w:r>
      <w:r>
        <w:rPr/>
        <w:t>транзитни и стационарни туризам.</w:t>
      </w:r>
    </w:p>
    <w:p>
      <w:pPr>
        <w:pStyle w:val="BodyText"/>
        <w:spacing w:line="280" w:lineRule="auto" w:before="182"/>
        <w:ind w:right="329" w:firstLine="575"/>
      </w:pPr>
      <w:r>
        <w:rPr/>
        <w:t>Војводина, подручје богато водом и плодним земљиштем, са Новим Садом као средиштем, које с поносом</w:t>
      </w:r>
      <w:r>
        <w:rPr>
          <w:spacing w:val="-61"/>
        </w:rPr>
        <w:t> </w:t>
      </w:r>
      <w:r>
        <w:rPr/>
        <w:t>истиче своју средњоевропску урбану традицију, посебно је посвећена валоризацији водних токова, који се</w:t>
      </w:r>
      <w:r>
        <w:rPr>
          <w:spacing w:val="1"/>
        </w:rPr>
        <w:t> </w:t>
      </w:r>
      <w:r>
        <w:rPr/>
        <w:t>налазе на њеном подручју, али и убрзаном развоју руралног туризма, као и</w:t>
      </w:r>
      <w:r>
        <w:rPr>
          <w:spacing w:val="-1"/>
        </w:rPr>
        <w:t> </w:t>
      </w:r>
      <w:r>
        <w:rPr/>
        <w:t>угоститељства заснованог на</w:t>
      </w:r>
    </w:p>
    <w:p>
      <w:pPr>
        <w:pStyle w:val="BodyText"/>
        <w:spacing w:line="264" w:lineRule="auto"/>
        <w:ind w:right="609"/>
      </w:pPr>
      <w:r>
        <w:rPr/>
        <w:t>гастрономској баштини и аутохтоним кулинарским искуствима бројних етничких група које су населиле овај</w:t>
      </w:r>
      <w:r>
        <w:rPr>
          <w:spacing w:val="-61"/>
        </w:rPr>
        <w:t> </w:t>
      </w:r>
      <w:r>
        <w:rPr/>
        <w:t>простор.</w:t>
      </w:r>
    </w:p>
    <w:p>
      <w:pPr>
        <w:pStyle w:val="BodyText"/>
        <w:spacing w:line="276" w:lineRule="auto" w:before="191"/>
        <w:ind w:right="255" w:firstLine="575"/>
      </w:pPr>
      <w:r>
        <w:rPr/>
        <w:t>Западна Србија отвореног срца прима туристе из земље и иностранства, указујући на своје богато</w:t>
      </w:r>
      <w:r>
        <w:rPr>
          <w:spacing w:val="1"/>
        </w:rPr>
        <w:t> </w:t>
      </w:r>
      <w:r>
        <w:rPr/>
        <w:t>наслеђе, неговане и заштићене природне ресурсе и модерно опремљене смештајне капацитете. Овде се налазе</w:t>
      </w:r>
      <w:r>
        <w:rPr>
          <w:spacing w:val="-61"/>
        </w:rPr>
        <w:t> </w:t>
      </w:r>
      <w:r>
        <w:rPr/>
        <w:t>кључни природни и историјски ресурси земље, а висок стандард опремљености зимских и летњих здравствених</w:t>
      </w:r>
      <w:r>
        <w:rPr>
          <w:spacing w:val="-61"/>
        </w:rPr>
        <w:t> </w:t>
      </w:r>
      <w:r>
        <w:rPr/>
        <w:t>и рекреативних средишта, као и густа мрежа путева баштине, нуди јединствен увид у живи организам српске</w:t>
      </w:r>
      <w:r>
        <w:rPr>
          <w:spacing w:val="1"/>
        </w:rPr>
        <w:t> </w:t>
      </w:r>
      <w:r>
        <w:rPr/>
        <w:t>духовне културе</w:t>
      </w:r>
      <w:r>
        <w:rPr>
          <w:spacing w:val="-1"/>
        </w:rPr>
        <w:t> </w:t>
      </w:r>
      <w:r>
        <w:rPr/>
        <w:t>- манастира. Овом подручју припада Косово и Метохија регион са изузетно</w:t>
      </w:r>
      <w:r>
        <w:rPr>
          <w:spacing w:val="-1"/>
        </w:rPr>
        <w:t> </w:t>
      </w:r>
      <w:r>
        <w:rPr/>
        <w:t>значајним</w:t>
      </w:r>
    </w:p>
    <w:p>
      <w:pPr>
        <w:pStyle w:val="BodyText"/>
        <w:spacing w:line="280" w:lineRule="auto" w:before="2"/>
        <w:ind w:right="1315"/>
      </w:pPr>
      <w:r>
        <w:rPr/>
        <w:t>споменицима српске културне баштине и историје (Грачаница, Дечани, Богородица Љевишка, Пећка</w:t>
      </w:r>
      <w:r>
        <w:rPr>
          <w:spacing w:val="-61"/>
        </w:rPr>
        <w:t> </w:t>
      </w:r>
      <w:r>
        <w:rPr/>
        <w:t>патријаршија, Газиместан), Национални парк "Шар</w:t>
      </w:r>
      <w:r>
        <w:rPr>
          <w:spacing w:val="-1"/>
        </w:rPr>
        <w:t> </w:t>
      </w:r>
      <w:r>
        <w:rPr/>
        <w:t>планина" и скијашки центар Брезовица.</w:t>
      </w:r>
    </w:p>
    <w:p>
      <w:pPr>
        <w:pStyle w:val="BodyText"/>
        <w:spacing w:line="271" w:lineRule="auto" w:before="178"/>
        <w:ind w:right="222" w:firstLine="575"/>
        <w:jc w:val="both"/>
      </w:pPr>
      <w:r>
        <w:rPr/>
        <w:t>Источна Србија, осим већ поменуте традиционалне српске баштине, има бројна археолошка налазишта из</w:t>
      </w:r>
      <w:r>
        <w:rPr>
          <w:spacing w:val="-61"/>
        </w:rPr>
        <w:t> </w:t>
      </w:r>
      <w:r>
        <w:rPr/>
        <w:t>доба антике, као и бројне природне лепоте. Поред тога, овај део земље се посебно издваја аутохтоном кухињом</w:t>
      </w:r>
      <w:r>
        <w:rPr>
          <w:spacing w:val="-61"/>
        </w:rPr>
        <w:t> </w:t>
      </w:r>
      <w:r>
        <w:rPr/>
        <w:t>која глобално преноси славу најбољих достигнућа балканске</w:t>
      </w:r>
      <w:r>
        <w:rPr>
          <w:spacing w:val="-1"/>
        </w:rPr>
        <w:t> </w:t>
      </w:r>
      <w:r>
        <w:rPr/>
        <w:t>гастрономије.</w:t>
      </w:r>
    </w:p>
    <w:p>
      <w:pPr>
        <w:pStyle w:val="ListParagraph"/>
        <w:numPr>
          <w:ilvl w:val="0"/>
          <w:numId w:val="1"/>
        </w:numPr>
        <w:tabs>
          <w:tab w:pos="2869" w:val="left" w:leader="none"/>
        </w:tabs>
        <w:spacing w:line="240" w:lineRule="auto" w:before="188" w:after="0"/>
        <w:ind w:left="2868" w:right="0" w:hanging="244"/>
        <w:jc w:val="left"/>
        <w:rPr>
          <w:sz w:val="18"/>
        </w:rPr>
      </w:pPr>
      <w:r>
        <w:rPr>
          <w:sz w:val="18"/>
        </w:rPr>
        <w:t>СТРАТЕШКО ТУРИСТИЧКО</w:t>
      </w:r>
      <w:r>
        <w:rPr>
          <w:spacing w:val="-1"/>
          <w:sz w:val="18"/>
        </w:rPr>
        <w:t> </w:t>
      </w:r>
      <w:r>
        <w:rPr>
          <w:sz w:val="18"/>
        </w:rPr>
        <w:t>ПОЗИЦИОНИРАЊЕ РЕПУБЛИКЕ СРБИЈЕ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3253" w:val="left" w:leader="none"/>
        </w:tabs>
        <w:spacing w:line="240" w:lineRule="auto" w:before="0" w:after="0"/>
        <w:ind w:left="3252" w:right="0" w:hanging="449"/>
        <w:jc w:val="left"/>
      </w:pPr>
      <w:r>
        <w:rPr/>
        <w:t>Увод у туристичко</w:t>
      </w:r>
      <w:r>
        <w:rPr>
          <w:spacing w:val="-1"/>
        </w:rPr>
        <w:t> </w:t>
      </w:r>
      <w:r>
        <w:rPr/>
        <w:t>позиционирање Републике Србије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71" w:lineRule="auto"/>
        <w:ind w:right="223" w:firstLine="575"/>
      </w:pPr>
      <w:r>
        <w:rPr/>
        <w:t>Ново туристичко позиционирање Републике Србије мора бити засновано на професионалном сагледавању</w:t>
      </w:r>
      <w:r>
        <w:rPr>
          <w:spacing w:val="-61"/>
        </w:rPr>
        <w:t> </w:t>
      </w:r>
      <w:r>
        <w:rPr/>
        <w:t>фактора, који пресудно утичу на општи успех Републике Србије као туристичке дестинације. Реч је о најмање</w:t>
      </w:r>
      <w:r>
        <w:rPr>
          <w:spacing w:val="1"/>
        </w:rPr>
        <w:t> </w:t>
      </w:r>
      <w:r>
        <w:rPr/>
        <w:t>три кључна фактора, и то:</w:t>
      </w:r>
    </w:p>
    <w:p>
      <w:pPr>
        <w:pStyle w:val="ListParagraph"/>
        <w:numPr>
          <w:ilvl w:val="0"/>
          <w:numId w:val="16"/>
        </w:numPr>
        <w:tabs>
          <w:tab w:pos="956" w:val="left" w:leader="none"/>
        </w:tabs>
        <w:spacing w:line="280" w:lineRule="auto" w:before="188" w:after="0"/>
        <w:ind w:left="119" w:right="722" w:firstLine="575"/>
        <w:jc w:val="left"/>
        <w:rPr>
          <w:sz w:val="18"/>
        </w:rPr>
      </w:pPr>
      <w:r>
        <w:rPr>
          <w:sz w:val="18"/>
        </w:rPr>
        <w:t>објективној интерпретацији централних елемената понуде у области ресурса и атракција, односно</w:t>
      </w:r>
      <w:r>
        <w:rPr>
          <w:spacing w:val="-61"/>
          <w:sz w:val="18"/>
        </w:rPr>
        <w:t> </w:t>
      </w:r>
      <w:r>
        <w:rPr>
          <w:sz w:val="18"/>
        </w:rPr>
        <w:t>дефинисаних стратешких</w:t>
      </w:r>
      <w:r>
        <w:rPr>
          <w:spacing w:val="-1"/>
          <w:sz w:val="18"/>
        </w:rPr>
        <w:t> </w:t>
      </w:r>
      <w:r>
        <w:rPr>
          <w:sz w:val="18"/>
        </w:rPr>
        <w:t>потенцијала за успех у туризму;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16"/>
        </w:numPr>
        <w:tabs>
          <w:tab w:pos="956" w:val="left" w:leader="none"/>
        </w:tabs>
        <w:spacing w:line="280" w:lineRule="auto" w:before="90" w:after="0"/>
        <w:ind w:left="119" w:right="634" w:firstLine="575"/>
        <w:jc w:val="left"/>
        <w:rPr>
          <w:sz w:val="18"/>
        </w:rPr>
      </w:pPr>
      <w:r>
        <w:rPr>
          <w:sz w:val="18"/>
        </w:rPr>
        <w:t>анализи и оцењивању вредности актуелних и очекиваних трендова у глобалном туризму и процени</w:t>
      </w:r>
      <w:r>
        <w:rPr>
          <w:spacing w:val="-62"/>
          <w:sz w:val="18"/>
        </w:rPr>
        <w:t> </w:t>
      </w:r>
      <w:r>
        <w:rPr>
          <w:sz w:val="18"/>
        </w:rPr>
        <w:t>реалних шанси за тржишни</w:t>
      </w:r>
      <w:r>
        <w:rPr>
          <w:spacing w:val="-1"/>
          <w:sz w:val="18"/>
        </w:rPr>
        <w:t> </w:t>
      </w:r>
      <w:r>
        <w:rPr>
          <w:sz w:val="18"/>
        </w:rPr>
        <w:t>продор и развој Србије;</w:t>
      </w:r>
    </w:p>
    <w:p>
      <w:pPr>
        <w:pStyle w:val="ListParagraph"/>
        <w:numPr>
          <w:ilvl w:val="0"/>
          <w:numId w:val="16"/>
        </w:numPr>
        <w:tabs>
          <w:tab w:pos="956" w:val="left" w:leader="none"/>
        </w:tabs>
        <w:spacing w:line="264" w:lineRule="auto" w:before="178" w:after="0"/>
        <w:ind w:left="119" w:right="1263" w:firstLine="575"/>
        <w:jc w:val="left"/>
        <w:rPr>
          <w:sz w:val="18"/>
        </w:rPr>
      </w:pPr>
      <w:r>
        <w:rPr>
          <w:sz w:val="18"/>
        </w:rPr>
        <w:t>анализи</w:t>
      </w:r>
      <w:r>
        <w:rPr>
          <w:spacing w:val="-2"/>
          <w:sz w:val="18"/>
        </w:rPr>
        <w:t> </w:t>
      </w:r>
      <w:r>
        <w:rPr>
          <w:sz w:val="18"/>
        </w:rPr>
        <w:t>конкуренције,</w:t>
      </w:r>
      <w:r>
        <w:rPr>
          <w:spacing w:val="-2"/>
          <w:sz w:val="18"/>
        </w:rPr>
        <w:t> </w:t>
      </w:r>
      <w:r>
        <w:rPr>
          <w:sz w:val="18"/>
        </w:rPr>
        <w:t>која</w:t>
      </w:r>
      <w:r>
        <w:rPr>
          <w:spacing w:val="-1"/>
          <w:sz w:val="18"/>
        </w:rPr>
        <w:t> </w:t>
      </w:r>
      <w:r>
        <w:rPr>
          <w:sz w:val="18"/>
        </w:rPr>
        <w:t>подразумева</w:t>
      </w:r>
      <w:r>
        <w:rPr>
          <w:spacing w:val="-2"/>
          <w:sz w:val="18"/>
        </w:rPr>
        <w:t> </w:t>
      </w:r>
      <w:r>
        <w:rPr>
          <w:sz w:val="18"/>
        </w:rPr>
        <w:t>структурно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процесно</w:t>
      </w:r>
      <w:r>
        <w:rPr>
          <w:spacing w:val="-2"/>
          <w:sz w:val="18"/>
        </w:rPr>
        <w:t> </w:t>
      </w:r>
      <w:r>
        <w:rPr>
          <w:sz w:val="18"/>
        </w:rPr>
        <w:t>познавање</w:t>
      </w:r>
      <w:r>
        <w:rPr>
          <w:spacing w:val="-1"/>
          <w:sz w:val="18"/>
        </w:rPr>
        <w:t> </w:t>
      </w:r>
      <w:r>
        <w:rPr>
          <w:sz w:val="18"/>
        </w:rPr>
        <w:t>стања</w:t>
      </w:r>
      <w:r>
        <w:rPr>
          <w:spacing w:val="-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реалном</w:t>
      </w:r>
      <w:r>
        <w:rPr>
          <w:spacing w:val="-61"/>
          <w:sz w:val="18"/>
        </w:rPr>
        <w:t> </w:t>
      </w:r>
      <w:r>
        <w:rPr>
          <w:sz w:val="18"/>
        </w:rPr>
        <w:t>конкурентском кругу.</w:t>
      </w:r>
    </w:p>
    <w:p>
      <w:pPr>
        <w:pStyle w:val="BodyText"/>
        <w:spacing w:line="280" w:lineRule="auto" w:before="194"/>
        <w:ind w:right="509" w:firstLine="575"/>
      </w:pPr>
      <w:r>
        <w:rPr/>
        <w:t>Будући да су централни елементи кључних атракција као и глобални трендови и могућности за успех у</w:t>
      </w:r>
      <w:r>
        <w:rPr>
          <w:spacing w:val="-61"/>
        </w:rPr>
        <w:t> </w:t>
      </w:r>
      <w:r>
        <w:rPr/>
        <w:t>туризму Републике Србије већ</w:t>
      </w:r>
      <w:r>
        <w:rPr>
          <w:spacing w:val="-1"/>
        </w:rPr>
        <w:t> </w:t>
      </w:r>
      <w:r>
        <w:rPr/>
        <w:t>назначени, остаје оцена решења у реалном конкурентском кругу у вези с</w:t>
      </w:r>
    </w:p>
    <w:p>
      <w:pPr>
        <w:pStyle w:val="BodyText"/>
        <w:spacing w:line="273" w:lineRule="auto"/>
        <w:ind w:right="542"/>
      </w:pPr>
      <w:r>
        <w:rPr/>
        <w:t>изабраним стратешким позиционирањем у туризму. При томе се води рачуна да стратешко позиционирање и</w:t>
      </w:r>
      <w:r>
        <w:rPr>
          <w:spacing w:val="-61"/>
        </w:rPr>
        <w:t> </w:t>
      </w:r>
      <w:r>
        <w:rPr/>
        <w:t>бренд Републике Србије као туристичке дестинације мора да побуди интересовање за путовања у Републику</w:t>
      </w:r>
      <w:r>
        <w:rPr>
          <w:spacing w:val="-61"/>
        </w:rPr>
        <w:t> </w:t>
      </w:r>
      <w:r>
        <w:rPr/>
        <w:t>Србију и то на основу само одређеног броја производа, који су већ готово спремни или их је у врло кратком</w:t>
      </w:r>
      <w:r>
        <w:rPr>
          <w:spacing w:val="1"/>
        </w:rPr>
        <w:t> </w:t>
      </w:r>
      <w:r>
        <w:rPr/>
        <w:t>времену могуће припремити за међународну комерцијализацију. Реч је,</w:t>
      </w:r>
      <w:r>
        <w:rPr>
          <w:spacing w:val="-1"/>
        </w:rPr>
        <w:t> </w:t>
      </w:r>
      <w:r>
        <w:rPr/>
        <w:t>пре свега, о производима:</w:t>
      </w: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185" w:after="0"/>
        <w:ind w:left="955" w:right="0" w:hanging="261"/>
        <w:jc w:val="left"/>
        <w:rPr>
          <w:sz w:val="18"/>
        </w:rPr>
      </w:pPr>
      <w:r>
        <w:rPr>
          <w:sz w:val="18"/>
        </w:rPr>
        <w:t>градски</w:t>
      </w:r>
      <w:r>
        <w:rPr>
          <w:spacing w:val="-1"/>
          <w:sz w:val="18"/>
        </w:rPr>
        <w:t> </w:t>
      </w:r>
      <w:r>
        <w:rPr>
          <w:sz w:val="18"/>
        </w:rPr>
        <w:t>одмори ("City Breaks");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догађаји</w:t>
      </w:r>
      <w:r>
        <w:rPr>
          <w:spacing w:val="-2"/>
          <w:sz w:val="18"/>
        </w:rPr>
        <w:t> </w:t>
      </w:r>
      <w:r>
        <w:rPr>
          <w:sz w:val="18"/>
        </w:rPr>
        <w:t>("Events");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кружне</w:t>
      </w:r>
      <w:r>
        <w:rPr>
          <w:spacing w:val="-7"/>
          <w:sz w:val="18"/>
        </w:rPr>
        <w:t> </w:t>
      </w:r>
      <w:r>
        <w:rPr>
          <w:sz w:val="18"/>
        </w:rPr>
        <w:t>туре</w:t>
      </w:r>
      <w:r>
        <w:rPr>
          <w:spacing w:val="-7"/>
          <w:sz w:val="18"/>
        </w:rPr>
        <w:t> </w:t>
      </w:r>
      <w:r>
        <w:rPr>
          <w:sz w:val="18"/>
        </w:rPr>
        <w:t>("Touring");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MICE;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речно крстарење ("Cruising");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специјални интереси (мањи број).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71" w:lineRule="auto"/>
        <w:ind w:right="799" w:firstLine="575"/>
      </w:pPr>
      <w:r>
        <w:rPr/>
        <w:t>Реални конкурентски круг за српску туристичку понуду чине државе Средње и Југоисточне Европе.</w:t>
      </w:r>
      <w:r>
        <w:rPr>
          <w:spacing w:val="1"/>
        </w:rPr>
        <w:t> </w:t>
      </w:r>
      <w:r>
        <w:rPr/>
        <w:t>Западну границу тог круга представља Република Словенија, северну границу Мађарска, источну границу</w:t>
      </w:r>
      <w:r>
        <w:rPr>
          <w:spacing w:val="-62"/>
        </w:rPr>
        <w:t> </w:t>
      </w:r>
      <w:r>
        <w:rPr/>
        <w:t>Румунија и Бугарска, а јужну границу Црна Гора и Македонија.</w:t>
      </w:r>
    </w:p>
    <w:p>
      <w:pPr>
        <w:pStyle w:val="BodyText"/>
        <w:spacing w:line="280" w:lineRule="auto" w:before="188"/>
        <w:ind w:right="624" w:firstLine="575"/>
      </w:pPr>
      <w:r>
        <w:rPr/>
        <w:t>Имајући у виду реални конкурентски круг, јасно је да се врста и квалитет ресурсне основе, која чини</w:t>
      </w:r>
      <w:r>
        <w:rPr>
          <w:spacing w:val="-61"/>
        </w:rPr>
        <w:t> </w:t>
      </w:r>
      <w:r>
        <w:rPr/>
        <w:t>кључну</w:t>
      </w:r>
      <w:r>
        <w:rPr>
          <w:spacing w:val="-2"/>
        </w:rPr>
        <w:t> </w:t>
      </w:r>
      <w:r>
        <w:rPr/>
        <w:t>вредност</w:t>
      </w:r>
      <w:r>
        <w:rPr>
          <w:spacing w:val="-1"/>
        </w:rPr>
        <w:t> </w:t>
      </w:r>
      <w:r>
        <w:rPr/>
        <w:t>српске</w:t>
      </w:r>
      <w:r>
        <w:rPr>
          <w:spacing w:val="-2"/>
        </w:rPr>
        <w:t> </w:t>
      </w:r>
      <w:r>
        <w:rPr/>
        <w:t>туристичке</w:t>
      </w:r>
      <w:r>
        <w:rPr>
          <w:spacing w:val="-1"/>
        </w:rPr>
        <w:t> </w:t>
      </w:r>
      <w:r>
        <w:rPr/>
        <w:t>понуде</w:t>
      </w:r>
      <w:r>
        <w:rPr>
          <w:spacing w:val="-1"/>
        </w:rPr>
        <w:t> </w:t>
      </w:r>
      <w:r>
        <w:rPr/>
        <w:t>потпуно</w:t>
      </w:r>
      <w:r>
        <w:rPr>
          <w:spacing w:val="-1"/>
        </w:rPr>
        <w:t> </w:t>
      </w:r>
      <w:r>
        <w:rPr/>
        <w:t>ослањају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континенталне</w:t>
      </w:r>
      <w:r>
        <w:rPr>
          <w:spacing w:val="-1"/>
        </w:rPr>
        <w:t> </w:t>
      </w:r>
      <w:r>
        <w:rPr/>
        <w:t>ресурсе.</w:t>
      </w:r>
      <w:r>
        <w:rPr>
          <w:spacing w:val="-1"/>
        </w:rPr>
        <w:t> </w:t>
      </w:r>
      <w:r>
        <w:rPr/>
        <w:t>Због</w:t>
      </w:r>
      <w:r>
        <w:rPr>
          <w:spacing w:val="-1"/>
        </w:rPr>
        <w:t> </w:t>
      </w:r>
      <w:r>
        <w:rPr/>
        <w:t>тога</w:t>
      </w:r>
      <w:r>
        <w:rPr>
          <w:spacing w:val="-1"/>
        </w:rPr>
        <w:t> </w:t>
      </w:r>
      <w:r>
        <w:rPr/>
        <w:t>је</w:t>
      </w:r>
      <w:r>
        <w:rPr>
          <w:spacing w:val="-2"/>
        </w:rPr>
        <w:t> </w:t>
      </w:r>
      <w:r>
        <w:rPr/>
        <w:t>важно</w:t>
      </w:r>
    </w:p>
    <w:p>
      <w:pPr>
        <w:pStyle w:val="BodyText"/>
        <w:spacing w:line="280" w:lineRule="auto"/>
        <w:ind w:right="425"/>
      </w:pPr>
      <w:r>
        <w:rPr/>
        <w:t>испитати која су рационална упоришта актуелних маркетиншких стратегија туристичких организација земаља</w:t>
      </w:r>
      <w:r>
        <w:rPr>
          <w:spacing w:val="-62"/>
        </w:rPr>
        <w:t> </w:t>
      </w:r>
      <w:r>
        <w:rPr/>
        <w:t>реалног конкурентског круга заснованих на</w:t>
      </w:r>
      <w:r>
        <w:rPr>
          <w:spacing w:val="-1"/>
        </w:rPr>
        <w:t> </w:t>
      </w:r>
      <w:r>
        <w:rPr/>
        <w:t>афирмисању сопствених, углавном континенталних ресурса.</w:t>
      </w:r>
    </w:p>
    <w:p>
      <w:pPr>
        <w:pStyle w:val="BodyText"/>
        <w:spacing w:line="280" w:lineRule="auto" w:before="162"/>
        <w:ind w:right="955" w:firstLine="575"/>
      </w:pPr>
      <w:r>
        <w:rPr/>
        <w:t>На основу расположивих информација, видљиво је да се све конкурентске националне туристичке</w:t>
      </w:r>
      <w:r>
        <w:rPr>
          <w:spacing w:val="-61"/>
        </w:rPr>
        <w:t> </w:t>
      </w:r>
      <w:r>
        <w:rPr/>
        <w:t>организације, осим црногорске,</w:t>
      </w:r>
      <w:r>
        <w:rPr>
          <w:spacing w:val="-1"/>
        </w:rPr>
        <w:t> </w:t>
      </w:r>
      <w:r>
        <w:rPr/>
        <w:t>позиционирају на основу искуствене димензије понуде која се нуди на</w:t>
      </w:r>
    </w:p>
    <w:p>
      <w:pPr>
        <w:pStyle w:val="BodyText"/>
        <w:spacing w:line="273" w:lineRule="auto"/>
        <w:ind w:right="283"/>
      </w:pPr>
      <w:r>
        <w:rPr/>
        <w:t>глобалном тржишту. При том је уочљиво да Република Словенија истиче рекреативну димензију своје понуде,</w:t>
      </w:r>
      <w:r>
        <w:rPr>
          <w:spacing w:val="1"/>
        </w:rPr>
        <w:t> </w:t>
      </w:r>
      <w:r>
        <w:rPr/>
        <w:t>Република Мађарска емотивну, док Република Румунија афирмише типични туристички клише "гостопримство".</w:t>
      </w:r>
      <w:r>
        <w:rPr>
          <w:spacing w:val="-61"/>
        </w:rPr>
        <w:t> </w:t>
      </w:r>
      <w:r>
        <w:rPr/>
        <w:t>Словеначка и мађарска туристичка организација, у великој мери, заснивају своје стратегије позиционирања на</w:t>
      </w:r>
      <w:r>
        <w:rPr>
          <w:spacing w:val="-61"/>
        </w:rPr>
        <w:t> </w:t>
      </w:r>
      <w:r>
        <w:rPr/>
        <w:t>теоријским сазнањима које туризам и раст</w:t>
      </w:r>
      <w:r>
        <w:rPr>
          <w:spacing w:val="-1"/>
        </w:rPr>
        <w:t> </w:t>
      </w:r>
      <w:r>
        <w:rPr/>
        <w:t>туристичке потрошње повезују са ширим генеричким оквиром</w:t>
      </w:r>
    </w:p>
    <w:p>
      <w:pPr>
        <w:pStyle w:val="BodyText"/>
        <w:spacing w:before="5"/>
      </w:pPr>
      <w:r>
        <w:rPr/>
        <w:t>економије искуства.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204" w:firstLine="575"/>
      </w:pPr>
      <w:r>
        <w:rPr/>
        <w:t>Компаративна анализа туристичких слогана конкурентских земаља дата је у Прилогу 1, који је одштампан</w:t>
      </w:r>
      <w:r>
        <w:rPr>
          <w:spacing w:val="-61"/>
        </w:rPr>
        <w:t> </w:t>
      </w:r>
      <w:r>
        <w:rPr/>
        <w:t>уз ову</w:t>
      </w:r>
      <w:r>
        <w:rPr>
          <w:spacing w:val="-1"/>
        </w:rPr>
        <w:t> </w:t>
      </w:r>
      <w:r>
        <w:rPr/>
        <w:t>стратегију и чини њен саставни део.</w:t>
      </w:r>
    </w:p>
    <w:p>
      <w:pPr>
        <w:pStyle w:val="BodyText"/>
        <w:spacing w:before="178"/>
        <w:ind w:left="695"/>
      </w:pPr>
      <w:r>
        <w:rPr/>
        <w:t>Извесно је да све наведене државе примењују најмање</w:t>
      </w:r>
      <w:r>
        <w:rPr>
          <w:spacing w:val="-1"/>
        </w:rPr>
        <w:t> </w:t>
      </w:r>
      <w:r>
        <w:rPr/>
        <w:t>два принципа, и то: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1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потребе остварења туристичке афирмације боја националних застава;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1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поруке о искуству као о основној вредности размене</w:t>
      </w:r>
      <w:r>
        <w:rPr>
          <w:spacing w:val="-1"/>
          <w:sz w:val="18"/>
        </w:rPr>
        <w:t> </w:t>
      </w:r>
      <w:r>
        <w:rPr>
          <w:sz w:val="18"/>
        </w:rPr>
        <w:t>у туристичким међусобним односима.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76" w:lineRule="auto"/>
        <w:ind w:right="240" w:firstLine="575"/>
      </w:pPr>
      <w:r>
        <w:rPr/>
        <w:t>Међутим, у тактичкој реализацији ових принципа долази до разлика у усклађености, односно квалитету.</w:t>
      </w:r>
      <w:r>
        <w:rPr>
          <w:spacing w:val="1"/>
        </w:rPr>
        <w:t> </w:t>
      </w:r>
      <w:r>
        <w:rPr/>
        <w:t>Приметно је да неке земље у већој, а неке у мањој мери разумеју потребу да лого и слоган буду усклађени, као</w:t>
      </w:r>
      <w:r>
        <w:rPr>
          <w:spacing w:val="-61"/>
        </w:rPr>
        <w:t> </w:t>
      </w:r>
      <w:r>
        <w:rPr/>
        <w:t>и могућност да се националне перформансе туристичке понуде, у оквиру економије искуства, креативно тумаче</w:t>
      </w:r>
      <w:r>
        <w:rPr>
          <w:spacing w:val="-61"/>
        </w:rPr>
        <w:t> </w:t>
      </w:r>
      <w:r>
        <w:rPr/>
        <w:t>на нивоу индивидуалне користи туриста и конкурентске предности територије, препоручујући тако размену на</w:t>
      </w:r>
      <w:r>
        <w:rPr>
          <w:spacing w:val="1"/>
        </w:rPr>
        <w:t> </w:t>
      </w:r>
      <w:r>
        <w:rPr/>
        <w:t>равноправној основи.</w:t>
      </w:r>
    </w:p>
    <w:p>
      <w:pPr>
        <w:pStyle w:val="Heading1"/>
        <w:numPr>
          <w:ilvl w:val="1"/>
          <w:numId w:val="1"/>
        </w:numPr>
        <w:tabs>
          <w:tab w:pos="2488" w:val="left" w:leader="none"/>
        </w:tabs>
        <w:spacing w:line="240" w:lineRule="auto" w:before="182" w:after="0"/>
        <w:ind w:left="2487" w:right="0" w:hanging="449"/>
        <w:jc w:val="left"/>
      </w:pPr>
      <w:r>
        <w:rPr/>
        <w:t>Предлог стратешког</w:t>
      </w:r>
      <w:r>
        <w:rPr>
          <w:spacing w:val="-1"/>
        </w:rPr>
        <w:t> </w:t>
      </w:r>
      <w:r>
        <w:rPr/>
        <w:t>туристичког позиционирања Републике Србије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71" w:lineRule="auto"/>
        <w:ind w:right="156" w:firstLine="575"/>
      </w:pPr>
      <w:r>
        <w:rPr/>
        <w:t>Узимајући у обзир претходне анализе и оцене везане за српске стратешке потенцијале за успех у туризму,</w:t>
      </w:r>
      <w:r>
        <w:rPr>
          <w:spacing w:val="-61"/>
        </w:rPr>
        <w:t> </w:t>
      </w:r>
      <w:r>
        <w:rPr/>
        <w:t>кључне трендове на међународном туристичком тржишту и, посебно, најбоље маркетиншко искуство</w:t>
      </w:r>
      <w:r>
        <w:rPr>
          <w:spacing w:val="1"/>
        </w:rPr>
        <w:t> </w:t>
      </w:r>
      <w:r>
        <w:rPr/>
        <w:t>националних туристичких организација из реалног конкурентског круга, Републици Србији тренутно на</w:t>
      </w:r>
    </w:p>
    <w:p>
      <w:pPr>
        <w:pStyle w:val="BodyText"/>
        <w:spacing w:before="8"/>
      </w:pPr>
      <w:r>
        <w:rPr/>
        <w:t>располагању стоје три међусобно битно различита</w:t>
      </w:r>
      <w:r>
        <w:rPr>
          <w:spacing w:val="-1"/>
        </w:rPr>
        <w:t> </w:t>
      </w:r>
      <w:r>
        <w:rPr/>
        <w:t>концепта за стратешко туристичко позиционирање.</w:t>
      </w:r>
    </w:p>
    <w:p>
      <w:pPr>
        <w:spacing w:after="0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98" w:firstLine="575"/>
      </w:pPr>
      <w:r>
        <w:rPr/>
        <w:t>Први могући приступ будућем позиционирању Републике Србије као туристичке дестинације је онај који се</w:t>
      </w:r>
      <w:r>
        <w:rPr>
          <w:spacing w:val="-61"/>
        </w:rPr>
        <w:t> </w:t>
      </w:r>
      <w:r>
        <w:rPr/>
        <w:t>природно намеће када се</w:t>
      </w:r>
      <w:r>
        <w:rPr>
          <w:spacing w:val="-1"/>
        </w:rPr>
        <w:t> </w:t>
      </w:r>
      <w:r>
        <w:rPr/>
        <w:t>узме у обзир:</w:t>
      </w:r>
    </w:p>
    <w:p>
      <w:pPr>
        <w:pStyle w:val="ListParagraph"/>
        <w:numPr>
          <w:ilvl w:val="0"/>
          <w:numId w:val="19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предност промовисања туристичких искустава у</w:t>
      </w:r>
      <w:r>
        <w:rPr>
          <w:spacing w:val="-1"/>
          <w:sz w:val="18"/>
        </w:rPr>
        <w:t> </w:t>
      </w:r>
      <w:r>
        <w:rPr>
          <w:sz w:val="18"/>
        </w:rPr>
        <w:t>позитивном "емотивном" смислу;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19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неискоришћеност појма Балкан у туристичком</w:t>
      </w:r>
      <w:r>
        <w:rPr>
          <w:spacing w:val="-1"/>
          <w:sz w:val="18"/>
        </w:rPr>
        <w:t> </w:t>
      </w:r>
      <w:r>
        <w:rPr>
          <w:sz w:val="18"/>
        </w:rPr>
        <w:t>позиционирању.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6" w:lineRule="auto"/>
        <w:ind w:right="282" w:firstLine="575"/>
      </w:pPr>
      <w:r>
        <w:rPr/>
        <w:t>Чињеница је да се у последњој деценији ниједна од традиционалних балканских држава није окренула</w:t>
      </w:r>
      <w:r>
        <w:rPr>
          <w:spacing w:val="1"/>
        </w:rPr>
        <w:t> </w:t>
      </w:r>
      <w:r>
        <w:rPr/>
        <w:t>туристичкој валоризацији појма Балкан, који представља неисцрпну основу за брендинг туристичких искустава</w:t>
      </w:r>
      <w:r>
        <w:rPr>
          <w:spacing w:val="-61"/>
        </w:rPr>
        <w:t> </w:t>
      </w:r>
      <w:r>
        <w:rPr/>
        <w:t>на "емотивној" скали. Имајући то у виду важно је истаћи да би ова опција дугорочно могла да представља</w:t>
      </w:r>
      <w:r>
        <w:rPr>
          <w:spacing w:val="1"/>
        </w:rPr>
        <w:t> </w:t>
      </w:r>
      <w:r>
        <w:rPr/>
        <w:t>велики маркетиншки потенцијал у туризму. Међутим, треба указати на чињеницу да постоји општи дефицит</w:t>
      </w:r>
      <w:r>
        <w:rPr>
          <w:spacing w:val="1"/>
        </w:rPr>
        <w:t> </w:t>
      </w:r>
      <w:r>
        <w:rPr/>
        <w:t>позитивне конотације појма Балкан.</w:t>
      </w:r>
    </w:p>
    <w:p>
      <w:pPr>
        <w:pStyle w:val="BodyText"/>
        <w:spacing w:line="280" w:lineRule="auto" w:before="182"/>
        <w:ind w:right="113" w:firstLine="575"/>
      </w:pPr>
      <w:r>
        <w:rPr/>
        <w:t>Истовремено, треба упозорити на чињеницу да прелиминарна тестирања указују на још увек изузетно</w:t>
      </w:r>
      <w:r>
        <w:rPr>
          <w:spacing w:val="1"/>
        </w:rPr>
        <w:t> </w:t>
      </w:r>
      <w:r>
        <w:rPr/>
        <w:t>висок ризик оваквог приступа позиционирању Републике Србије, и то не само због немогућности брзе</w:t>
      </w:r>
      <w:r>
        <w:rPr>
          <w:spacing w:val="1"/>
        </w:rPr>
        <w:t> </w:t>
      </w:r>
      <w:r>
        <w:rPr/>
        <w:t>организације</w:t>
      </w:r>
      <w:r>
        <w:rPr>
          <w:spacing w:val="-2"/>
        </w:rPr>
        <w:t> </w:t>
      </w:r>
      <w:r>
        <w:rPr/>
        <w:t>ланца</w:t>
      </w:r>
      <w:r>
        <w:rPr>
          <w:spacing w:val="-1"/>
        </w:rPr>
        <w:t> </w:t>
      </w:r>
      <w:r>
        <w:rPr/>
        <w:t>вредности</w:t>
      </w:r>
      <w:r>
        <w:rPr>
          <w:spacing w:val="-1"/>
        </w:rPr>
        <w:t> </w:t>
      </w:r>
      <w:r>
        <w:rPr/>
        <w:t>туристичке</w:t>
      </w:r>
      <w:r>
        <w:rPr>
          <w:spacing w:val="-1"/>
        </w:rPr>
        <w:t> </w:t>
      </w:r>
      <w:r>
        <w:rPr/>
        <w:t>понуде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читавој</w:t>
      </w:r>
      <w:r>
        <w:rPr>
          <w:spacing w:val="-1"/>
        </w:rPr>
        <w:t> </w:t>
      </w:r>
      <w:r>
        <w:rPr/>
        <w:t>територији</w:t>
      </w:r>
      <w:r>
        <w:rPr>
          <w:spacing w:val="-2"/>
        </w:rPr>
        <w:t> </w:t>
      </w:r>
      <w:r>
        <w:rPr/>
        <w:t>Републике</w:t>
      </w:r>
      <w:r>
        <w:rPr>
          <w:spacing w:val="-1"/>
        </w:rPr>
        <w:t> </w:t>
      </w:r>
      <w:r>
        <w:rPr/>
        <w:t>Србије,</w:t>
      </w:r>
      <w:r>
        <w:rPr>
          <w:spacing w:val="-1"/>
        </w:rPr>
        <w:t> </w:t>
      </w:r>
      <w:r>
        <w:rPr/>
        <w:t>већ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због</w:t>
      </w:r>
      <w:r>
        <w:rPr>
          <w:spacing w:val="-1"/>
        </w:rPr>
        <w:t> </w:t>
      </w:r>
      <w:r>
        <w:rPr/>
        <w:t>интерне</w:t>
      </w:r>
    </w:p>
    <w:p>
      <w:pPr>
        <w:pStyle w:val="BodyText"/>
        <w:spacing w:line="264" w:lineRule="auto"/>
        <w:ind w:right="125"/>
      </w:pPr>
      <w:r>
        <w:rPr/>
        <w:t>употребе речи Балкан. Наиме, избор слогана који позиционира државу мора бити усклађен с развојем производа</w:t>
      </w:r>
      <w:r>
        <w:rPr>
          <w:spacing w:val="-61"/>
        </w:rPr>
        <w:t> </w:t>
      </w:r>
      <w:r>
        <w:rPr/>
        <w:t>и</w:t>
      </w:r>
      <w:r>
        <w:rPr>
          <w:spacing w:val="-1"/>
        </w:rPr>
        <w:t> </w:t>
      </w:r>
      <w:r>
        <w:rPr/>
        <w:t>услуга како би се произвео жељени раст туристичке потрошње. Према томе,</w:t>
      </w:r>
      <w:r>
        <w:rPr>
          <w:spacing w:val="-1"/>
        </w:rPr>
        <w:t> </w:t>
      </w:r>
      <w:r>
        <w:rPr/>
        <w:t>евентуални унутрашњи сукоби</w:t>
      </w:r>
    </w:p>
    <w:p>
      <w:pPr>
        <w:pStyle w:val="BodyText"/>
        <w:spacing w:line="280" w:lineRule="auto" w:before="11"/>
        <w:ind w:right="133"/>
      </w:pPr>
      <w:r>
        <w:rPr/>
        <w:t>који могу настати због интерног одбацивања појма Балкан могу да произведу отпоре у вредносном систему</w:t>
      </w:r>
      <w:r>
        <w:rPr>
          <w:spacing w:val="1"/>
        </w:rPr>
        <w:t> </w:t>
      </w:r>
      <w:r>
        <w:rPr/>
        <w:t>понуде, који се не би могли ефикасно превазићи. С обзиром на врло високе очекиване друштвене трошкове овог</w:t>
      </w:r>
      <w:r>
        <w:rPr>
          <w:spacing w:val="-61"/>
        </w:rPr>
        <w:t> </w:t>
      </w:r>
      <w:r>
        <w:rPr/>
        <w:t>приступа и посебно интересе Републике Србије да се што пре и уз минималне трансакционе трошкове ефикасно</w:t>
      </w:r>
      <w:r>
        <w:rPr>
          <w:spacing w:val="1"/>
        </w:rPr>
        <w:t> </w:t>
      </w:r>
      <w:r>
        <w:rPr/>
        <w:t>интегрише у европско туристичко</w:t>
      </w:r>
      <w:r>
        <w:rPr>
          <w:spacing w:val="-1"/>
        </w:rPr>
        <w:t> </w:t>
      </w:r>
      <w:r>
        <w:rPr/>
        <w:t>тржиште, овакав приступ за сада се не чини одговарајућим.</w:t>
      </w:r>
    </w:p>
    <w:p>
      <w:pPr>
        <w:pStyle w:val="BodyText"/>
        <w:spacing w:line="280" w:lineRule="auto" w:before="161"/>
        <w:ind w:right="257" w:firstLine="575"/>
      </w:pPr>
      <w:r>
        <w:rPr/>
        <w:t>Други приступ туристичком позиционирању Републике Србије могуће је извести из комбинације неколико</w:t>
      </w:r>
      <w:r>
        <w:rPr>
          <w:spacing w:val="-61"/>
        </w:rPr>
        <w:t> </w:t>
      </w:r>
      <w:r>
        <w:rPr/>
        <w:t>утврђених стратешких предности, односно потенцијала за успех, који су у директној вези са неколико</w:t>
      </w:r>
      <w:r>
        <w:rPr>
          <w:spacing w:val="1"/>
        </w:rPr>
        <w:t> </w:t>
      </w:r>
      <w:r>
        <w:rPr/>
        <w:t>туристичких производа и које је могуће одмах, без резерве, и уз</w:t>
      </w:r>
      <w:r>
        <w:rPr>
          <w:spacing w:val="-1"/>
        </w:rPr>
        <w:t> </w:t>
      </w:r>
      <w:r>
        <w:rPr/>
        <w:t>минимална улагања, глобално</w:t>
      </w:r>
    </w:p>
    <w:p>
      <w:pPr>
        <w:pStyle w:val="BodyText"/>
        <w:spacing w:line="216" w:lineRule="exact"/>
      </w:pPr>
      <w:r>
        <w:rPr/>
        <w:t>комерцијализовати. Реч је о приступу који се</w:t>
      </w:r>
      <w:r>
        <w:rPr>
          <w:spacing w:val="-1"/>
        </w:rPr>
        <w:t> </w:t>
      </w:r>
      <w:r>
        <w:rPr/>
        <w:t>базира на следећим претпоставкама и компонентама: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0"/>
        </w:numPr>
        <w:tabs>
          <w:tab w:pos="956" w:val="left" w:leader="none"/>
        </w:tabs>
        <w:spacing w:line="264" w:lineRule="auto" w:before="0" w:after="0"/>
        <w:ind w:left="119" w:right="542" w:firstLine="575"/>
        <w:jc w:val="left"/>
        <w:rPr>
          <w:sz w:val="18"/>
        </w:rPr>
      </w:pPr>
      <w:r>
        <w:rPr>
          <w:sz w:val="18"/>
        </w:rPr>
        <w:t>вредност размене и препознатљивост Дунава као стратешког европског континенталног туристичког</w:t>
      </w:r>
      <w:r>
        <w:rPr>
          <w:spacing w:val="-62"/>
          <w:sz w:val="18"/>
        </w:rPr>
        <w:t> </w:t>
      </w:r>
      <w:r>
        <w:rPr>
          <w:sz w:val="18"/>
        </w:rPr>
        <w:t>ресурса који у свом</w:t>
      </w:r>
      <w:r>
        <w:rPr>
          <w:spacing w:val="-1"/>
          <w:sz w:val="18"/>
        </w:rPr>
        <w:t> </w:t>
      </w:r>
      <w:r>
        <w:rPr>
          <w:sz w:val="18"/>
        </w:rPr>
        <w:t>најатрактивнијем делу интегрише бројне српске туристичке атракције;</w:t>
      </w:r>
    </w:p>
    <w:p>
      <w:pPr>
        <w:pStyle w:val="ListParagraph"/>
        <w:numPr>
          <w:ilvl w:val="0"/>
          <w:numId w:val="20"/>
        </w:numPr>
        <w:tabs>
          <w:tab w:pos="956" w:val="left" w:leader="none"/>
        </w:tabs>
        <w:spacing w:line="280" w:lineRule="auto" w:before="194" w:after="0"/>
        <w:ind w:left="119" w:right="413" w:firstLine="575"/>
        <w:jc w:val="left"/>
        <w:rPr>
          <w:sz w:val="18"/>
        </w:rPr>
      </w:pPr>
      <w:r>
        <w:rPr>
          <w:sz w:val="18"/>
        </w:rPr>
        <w:t>кључна атракцијска предност Београда који, после Беча и Будимпеште, представља трећу "дунавску"</w:t>
      </w:r>
      <w:r>
        <w:rPr>
          <w:spacing w:val="-62"/>
          <w:sz w:val="18"/>
        </w:rPr>
        <w:t> </w:t>
      </w:r>
      <w:r>
        <w:rPr>
          <w:sz w:val="18"/>
        </w:rPr>
        <w:t>метрополу с јаким обележјима</w:t>
      </w:r>
      <w:r>
        <w:rPr>
          <w:spacing w:val="-1"/>
          <w:sz w:val="18"/>
        </w:rPr>
        <w:t> </w:t>
      </w:r>
      <w:r>
        <w:rPr>
          <w:sz w:val="18"/>
        </w:rPr>
        <w:t>космополитизма, хедонизма и гастрономије;</w:t>
      </w:r>
    </w:p>
    <w:p>
      <w:pPr>
        <w:pStyle w:val="ListParagraph"/>
        <w:numPr>
          <w:ilvl w:val="0"/>
          <w:numId w:val="20"/>
        </w:numPr>
        <w:tabs>
          <w:tab w:pos="956" w:val="left" w:leader="none"/>
        </w:tabs>
        <w:spacing w:line="280" w:lineRule="auto" w:before="178" w:after="0"/>
        <w:ind w:left="119" w:right="651" w:firstLine="575"/>
        <w:jc w:val="left"/>
        <w:rPr>
          <w:sz w:val="18"/>
        </w:rPr>
      </w:pPr>
      <w:r>
        <w:rPr>
          <w:sz w:val="18"/>
        </w:rPr>
        <w:t>кључни геостратешки положај Републике Србије у контексту Централне и Југоисточне Европе, чија</w:t>
      </w:r>
      <w:r>
        <w:rPr>
          <w:spacing w:val="-62"/>
          <w:sz w:val="18"/>
        </w:rPr>
        <w:t> </w:t>
      </w:r>
      <w:r>
        <w:rPr>
          <w:sz w:val="18"/>
        </w:rPr>
        <w:t>стабилност у великој мери</w:t>
      </w:r>
      <w:r>
        <w:rPr>
          <w:spacing w:val="-1"/>
          <w:sz w:val="18"/>
        </w:rPr>
        <w:t> </w:t>
      </w:r>
      <w:r>
        <w:rPr>
          <w:sz w:val="18"/>
        </w:rPr>
        <w:t>утиче на стабилност ЕУ у целини.</w:t>
      </w:r>
    </w:p>
    <w:p>
      <w:pPr>
        <w:pStyle w:val="BodyText"/>
        <w:spacing w:line="280" w:lineRule="auto" w:before="163"/>
        <w:ind w:right="827" w:firstLine="575"/>
      </w:pPr>
      <w:r>
        <w:rPr/>
        <w:t>Ова опција, након извршених прелиминарних тестирања, има врло добре претпоставке за успех на</w:t>
      </w:r>
      <w:r>
        <w:rPr>
          <w:spacing w:val="1"/>
        </w:rPr>
        <w:t> </w:t>
      </w:r>
      <w:r>
        <w:rPr/>
        <w:t>међународном</w:t>
      </w:r>
      <w:r>
        <w:rPr>
          <w:spacing w:val="-2"/>
        </w:rPr>
        <w:t> </w:t>
      </w:r>
      <w:r>
        <w:rPr/>
        <w:t>туристичком</w:t>
      </w:r>
      <w:r>
        <w:rPr>
          <w:spacing w:val="-1"/>
        </w:rPr>
        <w:t> </w:t>
      </w:r>
      <w:r>
        <w:rPr/>
        <w:t>тржишту</w:t>
      </w:r>
      <w:r>
        <w:rPr>
          <w:spacing w:val="-3"/>
        </w:rPr>
        <w:t> </w:t>
      </w:r>
      <w:r>
        <w:rPr/>
        <w:t>иако</w:t>
      </w:r>
      <w:r>
        <w:rPr>
          <w:spacing w:val="-1"/>
        </w:rPr>
        <w:t> </w:t>
      </w:r>
      <w:r>
        <w:rPr/>
        <w:t>не</w:t>
      </w:r>
      <w:r>
        <w:rPr>
          <w:spacing w:val="-2"/>
        </w:rPr>
        <w:t> </w:t>
      </w:r>
      <w:r>
        <w:rPr/>
        <w:t>интегрише</w:t>
      </w:r>
      <w:r>
        <w:rPr>
          <w:spacing w:val="-1"/>
        </w:rPr>
        <w:t> </w:t>
      </w:r>
      <w:r>
        <w:rPr/>
        <w:t>целокупни</w:t>
      </w:r>
      <w:r>
        <w:rPr>
          <w:spacing w:val="-2"/>
        </w:rPr>
        <w:t> </w:t>
      </w:r>
      <w:r>
        <w:rPr/>
        <w:t>туристички</w:t>
      </w:r>
      <w:r>
        <w:rPr>
          <w:spacing w:val="-1"/>
        </w:rPr>
        <w:t> </w:t>
      </w:r>
      <w:r>
        <w:rPr/>
        <w:t>простор</w:t>
      </w:r>
      <w:r>
        <w:rPr>
          <w:spacing w:val="-2"/>
        </w:rPr>
        <w:t> </w:t>
      </w:r>
      <w:r>
        <w:rPr/>
        <w:t>Републике</w:t>
      </w:r>
      <w:r>
        <w:rPr>
          <w:spacing w:val="-1"/>
        </w:rPr>
        <w:t> </w:t>
      </w:r>
      <w:r>
        <w:rPr/>
        <w:t>Србије.</w:t>
      </w:r>
    </w:p>
    <w:p>
      <w:pPr>
        <w:pStyle w:val="BodyText"/>
        <w:spacing w:line="273" w:lineRule="auto"/>
        <w:ind w:right="573"/>
      </w:pPr>
      <w:r>
        <w:rPr/>
        <w:t>Међутим, она је у директној вези са најјачим тренутним туристичким атракцијама Републике Србије и што је</w:t>
      </w:r>
      <w:r>
        <w:rPr>
          <w:spacing w:val="-61"/>
        </w:rPr>
        <w:t> </w:t>
      </w:r>
      <w:r>
        <w:rPr/>
        <w:t>најважније са производима које је могуће без чекања и уз минимална улагања одмах комерцијализовати у</w:t>
      </w:r>
      <w:r>
        <w:rPr>
          <w:spacing w:val="1"/>
        </w:rPr>
        <w:t> </w:t>
      </w:r>
      <w:r>
        <w:rPr/>
        <w:t>међународним оквирима. Према томе, под претпоставком да добије политички консензус, овај приступ може</w:t>
      </w:r>
      <w:r>
        <w:rPr>
          <w:spacing w:val="-61"/>
        </w:rPr>
        <w:t> </w:t>
      </w:r>
      <w:r>
        <w:rPr/>
        <w:t>послужити као изразито снажан комуникациони образац па га стога</w:t>
      </w:r>
      <w:r>
        <w:rPr>
          <w:spacing w:val="-1"/>
        </w:rPr>
        <w:t> </w:t>
      </w:r>
      <w:r>
        <w:rPr/>
        <w:t>треба детаљније објаснити.</w:t>
      </w:r>
    </w:p>
    <w:p>
      <w:pPr>
        <w:pStyle w:val="BodyText"/>
        <w:spacing w:line="280" w:lineRule="auto" w:before="186"/>
        <w:ind w:right="717" w:firstLine="575"/>
      </w:pPr>
      <w:r>
        <w:rPr/>
        <w:t>Имајући у виду наведене принципе у избору будућег позиционирања на начелима струке, Република</w:t>
      </w:r>
      <w:r>
        <w:rPr>
          <w:spacing w:val="-61"/>
        </w:rPr>
        <w:t> </w:t>
      </w:r>
      <w:r>
        <w:rPr/>
        <w:t>Србија мора прихватити следеће</w:t>
      </w:r>
      <w:r>
        <w:rPr>
          <w:spacing w:val="-1"/>
        </w:rPr>
        <w:t> </w:t>
      </w:r>
      <w:r>
        <w:rPr/>
        <w:t>константе:</w:t>
      </w:r>
    </w:p>
    <w:p>
      <w:pPr>
        <w:pStyle w:val="ListParagraph"/>
        <w:numPr>
          <w:ilvl w:val="0"/>
          <w:numId w:val="21"/>
        </w:numPr>
        <w:tabs>
          <w:tab w:pos="956" w:val="left" w:leader="none"/>
        </w:tabs>
        <w:spacing w:line="264" w:lineRule="auto" w:before="178" w:after="0"/>
        <w:ind w:left="119" w:right="336" w:firstLine="575"/>
        <w:jc w:val="left"/>
        <w:rPr>
          <w:sz w:val="18"/>
        </w:rPr>
      </w:pPr>
      <w:r>
        <w:rPr>
          <w:sz w:val="18"/>
        </w:rPr>
        <w:t>одабрати за слоган кључне речи које истовремено упућују на геостратешки положај и кључне ресурсе</w:t>
      </w:r>
      <w:r>
        <w:rPr>
          <w:spacing w:val="-62"/>
          <w:sz w:val="18"/>
        </w:rPr>
        <w:t> </w:t>
      </w:r>
      <w:r>
        <w:rPr>
          <w:sz w:val="18"/>
        </w:rPr>
        <w:t>који брзо дају резултате</w:t>
      </w:r>
      <w:r>
        <w:rPr>
          <w:spacing w:val="-1"/>
          <w:sz w:val="18"/>
        </w:rPr>
        <w:t> </w:t>
      </w:r>
      <w:r>
        <w:rPr>
          <w:sz w:val="18"/>
        </w:rPr>
        <w:t>(тзв. "quick win" ресурсе);</w:t>
      </w:r>
    </w:p>
    <w:p>
      <w:pPr>
        <w:pStyle w:val="ListParagraph"/>
        <w:numPr>
          <w:ilvl w:val="0"/>
          <w:numId w:val="21"/>
        </w:numPr>
        <w:tabs>
          <w:tab w:pos="956" w:val="left" w:leader="none"/>
        </w:tabs>
        <w:spacing w:line="280" w:lineRule="auto" w:before="193" w:after="0"/>
        <w:ind w:left="119" w:right="1344" w:firstLine="575"/>
        <w:jc w:val="left"/>
        <w:rPr>
          <w:sz w:val="18"/>
        </w:rPr>
      </w:pPr>
      <w:r>
        <w:rPr>
          <w:sz w:val="18"/>
        </w:rPr>
        <w:t>одабрати за лого оно решење које афирмише националну заставу на симболички, графички</w:t>
      </w:r>
      <w:r>
        <w:rPr>
          <w:spacing w:val="-62"/>
          <w:sz w:val="18"/>
        </w:rPr>
        <w:t> </w:t>
      </w:r>
      <w:r>
        <w:rPr>
          <w:sz w:val="18"/>
        </w:rPr>
        <w:t>беспрекоран и максимално</w:t>
      </w:r>
      <w:r>
        <w:rPr>
          <w:spacing w:val="-1"/>
          <w:sz w:val="18"/>
        </w:rPr>
        <w:t> </w:t>
      </w:r>
      <w:r>
        <w:rPr>
          <w:sz w:val="18"/>
        </w:rPr>
        <w:t>креативан начин;</w:t>
      </w:r>
    </w:p>
    <w:p>
      <w:pPr>
        <w:pStyle w:val="ListParagraph"/>
        <w:numPr>
          <w:ilvl w:val="0"/>
          <w:numId w:val="21"/>
        </w:numPr>
        <w:tabs>
          <w:tab w:pos="956" w:val="left" w:leader="none"/>
        </w:tabs>
        <w:spacing w:line="280" w:lineRule="auto" w:before="179" w:after="0"/>
        <w:ind w:left="119" w:right="187" w:firstLine="575"/>
        <w:jc w:val="left"/>
        <w:rPr>
          <w:sz w:val="18"/>
        </w:rPr>
      </w:pPr>
      <w:r>
        <w:rPr>
          <w:sz w:val="18"/>
        </w:rPr>
        <w:t>избећи замке изнад или испод позиционирања како би се смањили повољни трошкови који из тога могу</w:t>
      </w:r>
      <w:r>
        <w:rPr>
          <w:spacing w:val="-61"/>
          <w:sz w:val="18"/>
        </w:rPr>
        <w:t> </w:t>
      </w:r>
      <w:r>
        <w:rPr>
          <w:sz w:val="18"/>
        </w:rPr>
        <w:t>да произађу.</w:t>
      </w:r>
    </w:p>
    <w:p>
      <w:pPr>
        <w:pStyle w:val="BodyText"/>
        <w:spacing w:before="163"/>
        <w:ind w:left="695"/>
      </w:pPr>
      <w:r>
        <w:rPr/>
        <w:t>С друге стране, полазећи од данашњег стања</w:t>
      </w:r>
      <w:r>
        <w:rPr>
          <w:spacing w:val="-1"/>
        </w:rPr>
        <w:t> </w:t>
      </w:r>
      <w:r>
        <w:rPr/>
        <w:t>развијености туристичког тржишта у Републици Србији,</w:t>
      </w:r>
    </w:p>
    <w:p>
      <w:pPr>
        <w:pStyle w:val="BodyText"/>
        <w:spacing w:line="280" w:lineRule="auto" w:before="36"/>
        <w:ind w:right="348"/>
      </w:pPr>
      <w:r>
        <w:rPr/>
        <w:t>генерално и по појединим карактеристичним регијама (областима) визије српског туризма, развоја портфолија</w:t>
      </w:r>
      <w:r>
        <w:rPr>
          <w:spacing w:val="-61"/>
        </w:rPr>
        <w:t> </w:t>
      </w:r>
      <w:r>
        <w:rPr/>
        <w:t>релевантних туристичких производа, као и жељеног раста физичког обима туристичког промета у будућности,</w:t>
      </w:r>
      <w:r>
        <w:rPr>
          <w:spacing w:val="-61"/>
        </w:rPr>
        <w:t> </w:t>
      </w:r>
      <w:r>
        <w:rPr/>
        <w:t>треба имати у виду прагматично туристичко позиционирање Републике Србије које је, у најужем смислу,</w:t>
      </w:r>
      <w:r>
        <w:rPr>
          <w:spacing w:val="1"/>
        </w:rPr>
        <w:t> </w:t>
      </w:r>
      <w:r>
        <w:rPr/>
        <w:t>посвећено брзом расту међународног туристичког промета.</w:t>
      </w:r>
    </w:p>
    <w:p>
      <w:pPr>
        <w:spacing w:after="0" w:line="280" w:lineRule="auto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880" w:firstLine="575"/>
      </w:pPr>
      <w:r>
        <w:rPr/>
        <w:t>Овај приступ упућује на закључак да би у слогану за туристичко позиционирање Републике Србије</w:t>
      </w:r>
      <w:r>
        <w:rPr>
          <w:spacing w:val="-61"/>
        </w:rPr>
        <w:t> </w:t>
      </w:r>
      <w:r>
        <w:rPr/>
        <w:t>требало користити појам Дунава и</w:t>
      </w:r>
      <w:r>
        <w:rPr>
          <w:spacing w:val="-1"/>
        </w:rPr>
        <w:t> </w:t>
      </w:r>
      <w:r>
        <w:rPr/>
        <w:t>то из следећих разлога:</w:t>
      </w:r>
    </w:p>
    <w:p>
      <w:pPr>
        <w:pStyle w:val="ListParagraph"/>
        <w:numPr>
          <w:ilvl w:val="0"/>
          <w:numId w:val="22"/>
        </w:numPr>
        <w:tabs>
          <w:tab w:pos="956" w:val="left" w:leader="none"/>
        </w:tabs>
        <w:spacing w:line="271" w:lineRule="auto" w:before="178" w:after="0"/>
        <w:ind w:left="119" w:right="198" w:firstLine="575"/>
        <w:jc w:val="both"/>
        <w:rPr>
          <w:sz w:val="18"/>
        </w:rPr>
      </w:pPr>
      <w:r>
        <w:rPr>
          <w:sz w:val="18"/>
        </w:rPr>
        <w:t>туристичка валоризација Дунава у целом његовом пловном делу, као и преко њега додатна афирмација</w:t>
      </w:r>
      <w:r>
        <w:rPr>
          <w:spacing w:val="-61"/>
          <w:sz w:val="18"/>
        </w:rPr>
        <w:t> </w:t>
      </w:r>
      <w:r>
        <w:rPr>
          <w:sz w:val="18"/>
        </w:rPr>
        <w:t>Београда као главног града представља за Републику Србију тржишну опцију која брзо доноси резултате ("quick</w:t>
      </w:r>
      <w:r>
        <w:rPr>
          <w:spacing w:val="-61"/>
          <w:sz w:val="18"/>
        </w:rPr>
        <w:t> </w:t>
      </w:r>
      <w:r>
        <w:rPr>
          <w:sz w:val="18"/>
        </w:rPr>
        <w:t>win" опцију);</w:t>
      </w:r>
    </w:p>
    <w:p>
      <w:pPr>
        <w:pStyle w:val="ListParagraph"/>
        <w:numPr>
          <w:ilvl w:val="0"/>
          <w:numId w:val="22"/>
        </w:numPr>
        <w:tabs>
          <w:tab w:pos="956" w:val="left" w:leader="none"/>
        </w:tabs>
        <w:spacing w:line="280" w:lineRule="auto" w:before="188" w:after="0"/>
        <w:ind w:left="119" w:right="529" w:firstLine="575"/>
        <w:jc w:val="left"/>
        <w:rPr>
          <w:sz w:val="18"/>
        </w:rPr>
      </w:pPr>
      <w:r>
        <w:rPr>
          <w:sz w:val="18"/>
        </w:rPr>
        <w:t>ниједна подунавска држава не користи у свом туристичком слогану овај појам иако је он несумњиво</w:t>
      </w:r>
      <w:r>
        <w:rPr>
          <w:spacing w:val="-61"/>
          <w:sz w:val="18"/>
        </w:rPr>
        <w:t> </w:t>
      </w:r>
      <w:r>
        <w:rPr>
          <w:sz w:val="18"/>
        </w:rPr>
        <w:t>маркантан ресурс у</w:t>
      </w:r>
      <w:r>
        <w:rPr>
          <w:spacing w:val="-1"/>
          <w:sz w:val="18"/>
        </w:rPr>
        <w:t> </w:t>
      </w:r>
      <w:r>
        <w:rPr>
          <w:sz w:val="18"/>
        </w:rPr>
        <w:t>глобалним размерама;</w:t>
      </w:r>
    </w:p>
    <w:p>
      <w:pPr>
        <w:pStyle w:val="ListParagraph"/>
        <w:numPr>
          <w:ilvl w:val="0"/>
          <w:numId w:val="22"/>
        </w:numPr>
        <w:tabs>
          <w:tab w:pos="956" w:val="left" w:leader="none"/>
        </w:tabs>
        <w:spacing w:line="264" w:lineRule="auto" w:before="178" w:after="0"/>
        <w:ind w:left="119" w:right="281" w:firstLine="575"/>
        <w:jc w:val="left"/>
        <w:rPr>
          <w:sz w:val="18"/>
        </w:rPr>
      </w:pPr>
      <w:r>
        <w:rPr>
          <w:sz w:val="18"/>
        </w:rPr>
        <w:t>величина и важност дунавског коридора кроз Републику Србију може усмерити жељени развојни залет</w:t>
      </w:r>
      <w:r>
        <w:rPr>
          <w:spacing w:val="-62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све делове Републике</w:t>
      </w:r>
      <w:r>
        <w:rPr>
          <w:spacing w:val="-1"/>
          <w:sz w:val="18"/>
        </w:rPr>
        <w:t> </w:t>
      </w:r>
      <w:r>
        <w:rPr>
          <w:sz w:val="18"/>
        </w:rPr>
        <w:t>Србије ("spill-over");</w:t>
      </w:r>
    </w:p>
    <w:p>
      <w:pPr>
        <w:pStyle w:val="ListParagraph"/>
        <w:numPr>
          <w:ilvl w:val="0"/>
          <w:numId w:val="22"/>
        </w:numPr>
        <w:tabs>
          <w:tab w:pos="956" w:val="left" w:leader="none"/>
        </w:tabs>
        <w:spacing w:line="280" w:lineRule="auto" w:before="194" w:after="0"/>
        <w:ind w:left="119" w:right="747" w:firstLine="575"/>
        <w:jc w:val="left"/>
        <w:rPr>
          <w:sz w:val="18"/>
        </w:rPr>
      </w:pPr>
      <w:r>
        <w:rPr>
          <w:sz w:val="18"/>
        </w:rPr>
        <w:t>ниједан други туристички ресурс у Републици Србији није истовремено и национално кохезиван и</w:t>
      </w:r>
      <w:r>
        <w:rPr>
          <w:spacing w:val="-61"/>
          <w:sz w:val="18"/>
        </w:rPr>
        <w:t> </w:t>
      </w:r>
      <w:r>
        <w:rPr>
          <w:sz w:val="18"/>
        </w:rPr>
        <w:t>глобално конкурентан.</w:t>
      </w:r>
    </w:p>
    <w:p>
      <w:pPr>
        <w:pStyle w:val="BodyText"/>
        <w:spacing w:line="280" w:lineRule="auto" w:before="178"/>
        <w:ind w:right="392" w:firstLine="575"/>
      </w:pPr>
      <w:r>
        <w:rPr/>
        <w:t>Због свих горе наведених разлога, а имајући на уму економске интересе туристичког сектора Републике</w:t>
      </w:r>
      <w:r>
        <w:rPr>
          <w:spacing w:val="-61"/>
        </w:rPr>
        <w:t> </w:t>
      </w:r>
      <w:r>
        <w:rPr/>
        <w:t>Србије,</w:t>
      </w:r>
      <w:r>
        <w:rPr>
          <w:spacing w:val="-1"/>
        </w:rPr>
        <w:t> </w:t>
      </w:r>
      <w:r>
        <w:rPr/>
        <w:t>било</w:t>
      </w:r>
      <w:r>
        <w:rPr>
          <w:spacing w:val="-1"/>
        </w:rPr>
        <w:t> </w:t>
      </w:r>
      <w:r>
        <w:rPr/>
        <w:t>би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овом</w:t>
      </w:r>
      <w:r>
        <w:rPr>
          <w:spacing w:val="-2"/>
        </w:rPr>
        <w:t> </w:t>
      </w:r>
      <w:r>
        <w:rPr/>
        <w:t>тренутку</w:t>
      </w:r>
      <w:r>
        <w:rPr>
          <w:spacing w:val="-1"/>
        </w:rPr>
        <w:t> </w:t>
      </w:r>
      <w:r>
        <w:rPr/>
        <w:t>примерено</w:t>
      </w:r>
      <w:r>
        <w:rPr>
          <w:spacing w:val="-1"/>
        </w:rPr>
        <w:t> </w:t>
      </w:r>
      <w:r>
        <w:rPr/>
        <w:t>ослонити</w:t>
      </w:r>
      <w:r>
        <w:rPr>
          <w:spacing w:val="-1"/>
        </w:rPr>
        <w:t> </w:t>
      </w:r>
      <w:r>
        <w:rPr/>
        <w:t>српску</w:t>
      </w:r>
      <w:r>
        <w:rPr>
          <w:spacing w:val="-1"/>
        </w:rPr>
        <w:t> </w:t>
      </w:r>
      <w:r>
        <w:rPr/>
        <w:t>промоцију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Дунав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кључну тему</w:t>
      </w:r>
      <w:r>
        <w:rPr>
          <w:spacing w:val="-2"/>
        </w:rPr>
        <w:t> </w:t>
      </w:r>
      <w:r>
        <w:rPr/>
        <w:t>националне</w:t>
      </w:r>
    </w:p>
    <w:p>
      <w:pPr>
        <w:pStyle w:val="BodyText"/>
        <w:spacing w:line="202" w:lineRule="exact"/>
      </w:pPr>
      <w:r>
        <w:rPr/>
        <w:t>туристичке кампање, поготово ако се национално позиционирање</w:t>
      </w:r>
      <w:r>
        <w:rPr>
          <w:spacing w:val="-1"/>
        </w:rPr>
        <w:t> </w:t>
      </w:r>
      <w:r>
        <w:rPr/>
        <w:t>доради и адекватним туристичким просторним</w:t>
      </w:r>
    </w:p>
    <w:p>
      <w:pPr>
        <w:pStyle w:val="BodyText"/>
        <w:spacing w:before="36"/>
      </w:pPr>
      <w:r>
        <w:rPr/>
        <w:t>структурисањем</w:t>
      </w:r>
      <w:r>
        <w:rPr>
          <w:spacing w:val="-1"/>
        </w:rPr>
        <w:t> </w:t>
      </w:r>
      <w:r>
        <w:rPr/>
        <w:t>("кластеризацијом").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254" w:firstLine="575"/>
      </w:pPr>
      <w:r>
        <w:rPr/>
        <w:t>Трећи приступ стратешком туристичком позиционирању Републике Србије јесте онај којим се Република</w:t>
      </w:r>
      <w:r>
        <w:rPr>
          <w:spacing w:val="1"/>
        </w:rPr>
        <w:t> </w:t>
      </w:r>
      <w:r>
        <w:rPr/>
        <w:t>Србија</w:t>
      </w:r>
      <w:r>
        <w:rPr>
          <w:spacing w:val="-2"/>
        </w:rPr>
        <w:t> </w:t>
      </w:r>
      <w:r>
        <w:rPr/>
        <w:t>позиционира</w:t>
      </w:r>
      <w:r>
        <w:rPr>
          <w:spacing w:val="-1"/>
        </w:rPr>
        <w:t> </w:t>
      </w:r>
      <w:r>
        <w:rPr/>
        <w:t>путем</w:t>
      </w:r>
      <w:r>
        <w:rPr>
          <w:spacing w:val="-2"/>
        </w:rPr>
        <w:t> </w:t>
      </w:r>
      <w:r>
        <w:rPr/>
        <w:t>интерпретације</w:t>
      </w:r>
      <w:r>
        <w:rPr>
          <w:spacing w:val="-1"/>
        </w:rPr>
        <w:t> </w:t>
      </w:r>
      <w:r>
        <w:rPr/>
        <w:t>скупа</w:t>
      </w:r>
      <w:r>
        <w:rPr>
          <w:spacing w:val="-1"/>
        </w:rPr>
        <w:t> </w:t>
      </w:r>
      <w:r>
        <w:rPr/>
        <w:t>вредности,</w:t>
      </w:r>
      <w:r>
        <w:rPr>
          <w:spacing w:val="-1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су</w:t>
      </w:r>
      <w:r>
        <w:rPr>
          <w:spacing w:val="-1"/>
        </w:rPr>
        <w:t> </w:t>
      </w:r>
      <w:r>
        <w:rPr/>
        <w:t>карактеристичне</w:t>
      </w:r>
      <w:r>
        <w:rPr>
          <w:spacing w:val="-1"/>
        </w:rPr>
        <w:t> </w:t>
      </w:r>
      <w:r>
        <w:rPr/>
        <w:t>само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Републику</w:t>
      </w:r>
      <w:r>
        <w:rPr>
          <w:spacing w:val="-2"/>
        </w:rPr>
        <w:t> </w:t>
      </w:r>
      <w:r>
        <w:rPr/>
        <w:t>Србију.</w:t>
      </w:r>
    </w:p>
    <w:p>
      <w:pPr>
        <w:pStyle w:val="BodyText"/>
        <w:spacing w:line="273" w:lineRule="auto"/>
        <w:ind w:right="110"/>
      </w:pPr>
      <w:r>
        <w:rPr/>
        <w:t>Такав приступ идентификује везу између људи, производа и искустава с јединственим местима којима Република</w:t>
      </w:r>
      <w:r>
        <w:rPr>
          <w:spacing w:val="-61"/>
        </w:rPr>
        <w:t> </w:t>
      </w:r>
      <w:r>
        <w:rPr/>
        <w:t>Србија располаже. У том смислу, у највећој мери мора се поштовати захтев да се споји домаће прихватање</w:t>
      </w:r>
      <w:r>
        <w:rPr>
          <w:spacing w:val="1"/>
        </w:rPr>
        <w:t> </w:t>
      </w:r>
      <w:r>
        <w:rPr/>
        <w:t>бренда с прихватањем међународног тржишта. Другим речима, бренд који треба да интегрише све делове</w:t>
      </w:r>
      <w:r>
        <w:rPr>
          <w:spacing w:val="1"/>
        </w:rPr>
        <w:t> </w:t>
      </w:r>
      <w:r>
        <w:rPr/>
        <w:t>Републике Србије моћи ће да одигра улогу не само</w:t>
      </w:r>
      <w:r>
        <w:rPr>
          <w:spacing w:val="-1"/>
        </w:rPr>
        <w:t> </w:t>
      </w:r>
      <w:r>
        <w:rPr/>
        <w:t>туристичког него и улогу општег државног бренда.</w:t>
      </w:r>
    </w:p>
    <w:p>
      <w:pPr>
        <w:pStyle w:val="BodyText"/>
        <w:spacing w:before="186"/>
        <w:ind w:left="695"/>
      </w:pPr>
      <w:r>
        <w:rPr/>
        <w:t>Имајући све изложено у виду, кључне речи за</w:t>
      </w:r>
      <w:r>
        <w:rPr>
          <w:spacing w:val="-1"/>
        </w:rPr>
        <w:t> </w:t>
      </w:r>
      <w:r>
        <w:rPr/>
        <w:t>дефинисање општег бренда Републике Србије треба да</w:t>
      </w:r>
    </w:p>
    <w:p>
      <w:pPr>
        <w:spacing w:after="0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before="36"/>
      </w:pPr>
      <w:r>
        <w:rPr/>
        <w:t>буду:</w:t>
      </w:r>
    </w:p>
    <w:p>
      <w:pPr>
        <w:pStyle w:val="BodyText"/>
        <w:ind w:left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188" w:after="0"/>
        <w:ind w:left="278" w:right="0" w:hanging="261"/>
        <w:jc w:val="left"/>
        <w:rPr>
          <w:sz w:val="18"/>
        </w:rPr>
      </w:pPr>
      <w:r>
        <w:rPr>
          <w:sz w:val="18"/>
        </w:rPr>
        <w:t>српска култура;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0" w:after="0"/>
        <w:ind w:left="278" w:right="0" w:hanging="261"/>
        <w:jc w:val="left"/>
        <w:rPr>
          <w:sz w:val="18"/>
        </w:rPr>
      </w:pPr>
      <w:r>
        <w:rPr>
          <w:sz w:val="18"/>
        </w:rPr>
        <w:t>људи склони забави;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0" w:after="0"/>
        <w:ind w:left="278" w:right="0" w:hanging="261"/>
        <w:jc w:val="left"/>
        <w:rPr>
          <w:sz w:val="18"/>
        </w:rPr>
      </w:pPr>
      <w:r>
        <w:rPr>
          <w:sz w:val="18"/>
        </w:rPr>
        <w:t>српска уметност и литература;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0" w:after="0"/>
        <w:ind w:left="278" w:right="0" w:hanging="261"/>
        <w:jc w:val="left"/>
        <w:rPr>
          <w:sz w:val="18"/>
        </w:rPr>
      </w:pPr>
      <w:r>
        <w:rPr>
          <w:sz w:val="18"/>
        </w:rPr>
        <w:t>гостопримство људи отвореног срца;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0" w:after="0"/>
        <w:ind w:left="278" w:right="0" w:hanging="261"/>
        <w:jc w:val="left"/>
        <w:rPr>
          <w:sz w:val="18"/>
        </w:rPr>
      </w:pPr>
      <w:r>
        <w:rPr>
          <w:sz w:val="18"/>
        </w:rPr>
        <w:t>страственост и понос;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23"/>
        </w:numPr>
        <w:tabs>
          <w:tab w:pos="279" w:val="left" w:leader="none"/>
        </w:tabs>
        <w:spacing w:line="240" w:lineRule="auto" w:before="0" w:after="0"/>
        <w:ind w:left="278" w:right="0" w:hanging="261"/>
        <w:jc w:val="left"/>
        <w:rPr>
          <w:sz w:val="18"/>
        </w:rPr>
      </w:pPr>
      <w:r>
        <w:rPr>
          <w:sz w:val="18"/>
        </w:rPr>
        <w:t>спој традиционалног и модерног.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18"/>
      </w:pPr>
      <w:r>
        <w:rPr/>
        <w:t>Овакав приступ брендирању Републике Србије као државе</w:t>
      </w:r>
      <w:r>
        <w:rPr>
          <w:spacing w:val="-1"/>
        </w:rPr>
        <w:t> </w:t>
      </w:r>
      <w:r>
        <w:rPr/>
        <w:t>требало би да допринесе позиционирању опште</w:t>
      </w:r>
    </w:p>
    <w:p>
      <w:pPr>
        <w:spacing w:after="0"/>
        <w:sectPr>
          <w:type w:val="continuous"/>
          <w:pgSz w:w="12240" w:h="15840"/>
          <w:pgMar w:top="480" w:bottom="480" w:left="580" w:right="580"/>
          <w:cols w:num="2" w:equalWidth="0">
            <w:col w:w="638" w:space="40"/>
            <w:col w:w="10402"/>
          </w:cols>
        </w:sectPr>
      </w:pPr>
    </w:p>
    <w:p>
      <w:pPr>
        <w:pStyle w:val="BodyText"/>
        <w:spacing w:line="280" w:lineRule="auto" w:before="37"/>
        <w:ind w:right="101"/>
      </w:pPr>
      <w:r>
        <w:rPr/>
        <w:t>слике о Републици Србији, са нагласком на кључне духовне и емотивне вредности људи и на једну нову</w:t>
      </w:r>
      <w:r>
        <w:rPr>
          <w:spacing w:val="1"/>
        </w:rPr>
        <w:t> </w:t>
      </w:r>
      <w:r>
        <w:rPr/>
        <w:t>Републику Србију, која се ствара дајући разлоге не само за туристе да је посете, него и разлоге за инвеститоре и</w:t>
      </w:r>
      <w:r>
        <w:rPr>
          <w:spacing w:val="-61"/>
        </w:rPr>
        <w:t> </w:t>
      </w:r>
      <w:r>
        <w:rPr/>
        <w:t>за међународну заједницу да подржи</w:t>
      </w:r>
      <w:r>
        <w:rPr>
          <w:spacing w:val="-1"/>
        </w:rPr>
        <w:t> </w:t>
      </w:r>
      <w:r>
        <w:rPr/>
        <w:t>Републику Србију у њеним реформама.</w:t>
      </w:r>
    </w:p>
    <w:p>
      <w:pPr>
        <w:pStyle w:val="ListParagraph"/>
        <w:numPr>
          <w:ilvl w:val="0"/>
          <w:numId w:val="1"/>
        </w:numPr>
        <w:tabs>
          <w:tab w:pos="2306" w:val="left" w:leader="none"/>
        </w:tabs>
        <w:spacing w:line="240" w:lineRule="auto" w:before="162" w:after="0"/>
        <w:ind w:left="2305" w:right="0" w:hanging="244"/>
        <w:jc w:val="left"/>
        <w:rPr>
          <w:sz w:val="18"/>
        </w:rPr>
      </w:pPr>
      <w:r>
        <w:rPr>
          <w:sz w:val="18"/>
        </w:rPr>
        <w:t>ОЦЕЊИВАЊЕ И ИЗБОР</w:t>
      </w:r>
      <w:r>
        <w:rPr>
          <w:spacing w:val="-1"/>
          <w:sz w:val="18"/>
        </w:rPr>
        <w:t> </w:t>
      </w:r>
      <w:r>
        <w:rPr>
          <w:sz w:val="18"/>
        </w:rPr>
        <w:t>ПРИОРИТЕТНИХ СРПСКИХ ТУРИСТИЧКИХ ПРОИЗВОДА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695"/>
      </w:pPr>
      <w:r>
        <w:rPr/>
        <w:t>Валоризација тржишног потенцијала постојећих</w:t>
      </w:r>
      <w:r>
        <w:rPr>
          <w:spacing w:val="-1"/>
        </w:rPr>
        <w:t> </w:t>
      </w:r>
      <w:r>
        <w:rPr/>
        <w:t>туристичких производа, али и туристичких производа за</w:t>
      </w:r>
    </w:p>
    <w:p>
      <w:pPr>
        <w:pStyle w:val="BodyText"/>
        <w:spacing w:line="280" w:lineRule="auto" w:before="37"/>
        <w:ind w:right="131"/>
      </w:pPr>
      <w:r>
        <w:rPr/>
        <w:t>које постоји добра ресурсна основа, представља први и основни корак у формирању жељеног скупа туристичких</w:t>
      </w:r>
      <w:r>
        <w:rPr>
          <w:spacing w:val="-61"/>
        </w:rPr>
        <w:t> </w:t>
      </w:r>
      <w:r>
        <w:rPr/>
        <w:t>производа на основу ког ће нека земља да конкурише на</w:t>
      </w:r>
      <w:r>
        <w:rPr>
          <w:spacing w:val="-1"/>
        </w:rPr>
        <w:t> </w:t>
      </w:r>
      <w:r>
        <w:rPr/>
        <w:t>туристичком тржишту. Рационалан и добро утемељен</w:t>
      </w:r>
    </w:p>
    <w:p>
      <w:pPr>
        <w:pStyle w:val="BodyText"/>
        <w:spacing w:line="202" w:lineRule="exact"/>
      </w:pPr>
      <w:r>
        <w:rPr/>
        <w:t>скуп туристичких производа</w:t>
      </w:r>
      <w:r>
        <w:rPr>
          <w:spacing w:val="-1"/>
        </w:rPr>
        <w:t> </w:t>
      </w:r>
      <w:r>
        <w:rPr/>
        <w:t>има двојако дејство: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1"/>
          <w:numId w:val="2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проширује оквир за улаз новим субјектима на виши</w:t>
      </w:r>
      <w:r>
        <w:rPr>
          <w:spacing w:val="-1"/>
          <w:sz w:val="18"/>
        </w:rPr>
        <w:t> </w:t>
      </w:r>
      <w:r>
        <w:rPr>
          <w:sz w:val="18"/>
        </w:rPr>
        <w:t>ниво;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1"/>
          <w:numId w:val="2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омогућује ефикасно дограђивање сопствених</w:t>
      </w:r>
      <w:r>
        <w:rPr>
          <w:spacing w:val="-1"/>
          <w:sz w:val="18"/>
        </w:rPr>
        <w:t> </w:t>
      </w:r>
      <w:r>
        <w:rPr>
          <w:sz w:val="18"/>
        </w:rPr>
        <w:t>конкурентских предности уз минималне трошкове.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1" w:lineRule="auto" w:before="1"/>
        <w:ind w:right="198" w:firstLine="575"/>
      </w:pPr>
      <w:r>
        <w:rPr/>
        <w:t>Избор производа који ће чинити скуп српских туристичких производа, као и дефинисање међусобних</w:t>
      </w:r>
      <w:r>
        <w:rPr>
          <w:spacing w:val="1"/>
        </w:rPr>
        <w:t> </w:t>
      </w:r>
      <w:r>
        <w:rPr/>
        <w:t>приоритета у развоју појединих производа (одмах, кратки, средњи и дуги рок), представљају пресудна развојна</w:t>
      </w:r>
      <w:r>
        <w:rPr>
          <w:spacing w:val="-61"/>
        </w:rPr>
        <w:t> </w:t>
      </w:r>
      <w:r>
        <w:rPr/>
        <w:t>стратешка питања на која треба понудити конкретне одговоре</w:t>
      </w:r>
      <w:r>
        <w:rPr>
          <w:spacing w:val="-1"/>
        </w:rPr>
        <w:t> </w:t>
      </w:r>
      <w:r>
        <w:rPr/>
        <w:t>уколико Република Србија жели да се као</w:t>
      </w:r>
    </w:p>
    <w:p>
      <w:pPr>
        <w:spacing w:after="0" w:line="271" w:lineRule="auto"/>
        <w:sectPr>
          <w:type w:val="continuous"/>
          <w:pgSz w:w="12240" w:h="15840"/>
          <w:pgMar w:top="480" w:bottom="480" w:left="580" w:right="580"/>
        </w:sectPr>
      </w:pPr>
    </w:p>
    <w:p>
      <w:pPr>
        <w:pStyle w:val="BodyText"/>
        <w:spacing w:line="280" w:lineRule="auto" w:before="90"/>
        <w:ind w:right="532"/>
      </w:pPr>
      <w:r>
        <w:rPr/>
        <w:t>туристичка дестинација успешно и на трошковно најрационалнији начин укључи на међународно туристичко</w:t>
      </w:r>
      <w:r>
        <w:rPr>
          <w:spacing w:val="-61"/>
        </w:rPr>
        <w:t> </w:t>
      </w:r>
      <w:r>
        <w:rPr/>
        <w:t>тржиште.</w:t>
      </w:r>
    </w:p>
    <w:p>
      <w:pPr>
        <w:pStyle w:val="BodyText"/>
        <w:spacing w:before="178"/>
        <w:ind w:left="695"/>
      </w:pPr>
      <w:r>
        <w:rPr/>
        <w:t>Утврђено је да су за Републику Србију посебно интересантни следећи туристички производи: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градски одмор;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кружна</w:t>
      </w:r>
      <w:r>
        <w:rPr>
          <w:spacing w:val="-7"/>
          <w:sz w:val="18"/>
        </w:rPr>
        <w:t> </w:t>
      </w:r>
      <w:r>
        <w:rPr>
          <w:sz w:val="18"/>
        </w:rPr>
        <w:t>путовања</w:t>
      </w:r>
      <w:r>
        <w:rPr>
          <w:spacing w:val="-7"/>
          <w:sz w:val="18"/>
        </w:rPr>
        <w:t> </w:t>
      </w:r>
      <w:r>
        <w:rPr>
          <w:sz w:val="18"/>
        </w:rPr>
        <w:t>("Touring");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пословни туризам + MICE;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здравствени туризам ("Spa/wellness");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планине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језера ("Mountain</w:t>
      </w:r>
      <w:r>
        <w:rPr>
          <w:spacing w:val="-1"/>
          <w:sz w:val="18"/>
        </w:rPr>
        <w:t> </w:t>
      </w:r>
      <w:r>
        <w:rPr>
          <w:sz w:val="18"/>
        </w:rPr>
        <w:t>and Lake</w:t>
      </w:r>
      <w:r>
        <w:rPr>
          <w:spacing w:val="-1"/>
          <w:sz w:val="18"/>
        </w:rPr>
        <w:t> </w:t>
      </w:r>
      <w:r>
        <w:rPr>
          <w:sz w:val="18"/>
        </w:rPr>
        <w:t>Holidays");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наутика;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догађаји</w:t>
      </w:r>
      <w:r>
        <w:rPr>
          <w:spacing w:val="-2"/>
          <w:sz w:val="18"/>
        </w:rPr>
        <w:t> </w:t>
      </w:r>
      <w:r>
        <w:rPr>
          <w:sz w:val="18"/>
        </w:rPr>
        <w:t>("Events");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рурални туризам;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специјални интереси.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6" w:lineRule="auto"/>
        <w:ind w:right="410" w:firstLine="575"/>
      </w:pPr>
      <w:r>
        <w:rPr/>
        <w:t>Значај ових производа за Републику Србију као туристичку дестинацију у највећој мери произлази из</w:t>
      </w:r>
      <w:r>
        <w:rPr>
          <w:spacing w:val="1"/>
        </w:rPr>
        <w:t> </w:t>
      </w:r>
      <w:r>
        <w:rPr/>
        <w:t>чињенице да их у светским размерама одликује велики и константан обим тражње или динамична стопа раста</w:t>
      </w:r>
      <w:r>
        <w:rPr>
          <w:spacing w:val="-61"/>
        </w:rPr>
        <w:t> </w:t>
      </w:r>
      <w:r>
        <w:rPr/>
        <w:t>тражње или велика просечна потрошња по дану боравка. У том смислу, продор Републике Србије на тржиште</w:t>
      </w:r>
      <w:r>
        <w:rPr>
          <w:spacing w:val="-61"/>
        </w:rPr>
        <w:t> </w:t>
      </w:r>
      <w:r>
        <w:rPr/>
        <w:t>било ког од ових производа би се у великој мери позитивно одразио на данашњи број и структуру долазака и</w:t>
      </w:r>
      <w:r>
        <w:rPr>
          <w:spacing w:val="-61"/>
        </w:rPr>
        <w:t> </w:t>
      </w:r>
      <w:r>
        <w:rPr/>
        <w:t>ноћења, као и на остварену инострану туристичку потрошњу у земљи.</w:t>
      </w:r>
    </w:p>
    <w:p>
      <w:pPr>
        <w:pStyle w:val="BodyText"/>
        <w:spacing w:before="183"/>
        <w:ind w:left="695"/>
      </w:pPr>
      <w:r>
        <w:rPr/>
        <w:t>Не очекује се да Република Србија одмах, односно</w:t>
      </w:r>
      <w:r>
        <w:rPr>
          <w:spacing w:val="-1"/>
        </w:rPr>
        <w:t> </w:t>
      </w:r>
      <w:r>
        <w:rPr/>
        <w:t>истом динамиком може да развије и успешно</w:t>
      </w:r>
    </w:p>
    <w:p>
      <w:pPr>
        <w:pStyle w:val="BodyText"/>
        <w:spacing w:line="276" w:lineRule="auto" w:before="21"/>
        <w:ind w:right="125"/>
      </w:pPr>
      <w:r>
        <w:rPr/>
        <w:t>комерцијализује све наведене производе. Препознати су они који уз најмањи напор могу да дају најбоље ефекте</w:t>
      </w:r>
      <w:r>
        <w:rPr>
          <w:spacing w:val="-61"/>
        </w:rPr>
        <w:t> </w:t>
      </w:r>
      <w:r>
        <w:rPr/>
        <w:t>у што је могуће краћем року. Ови производи треба да имају функцију својеврсних покретача развоја, што значи</w:t>
      </w:r>
      <w:r>
        <w:rPr>
          <w:spacing w:val="1"/>
        </w:rPr>
        <w:t> </w:t>
      </w:r>
      <w:r>
        <w:rPr/>
        <w:t>да би се ефекти њиховог брзог и успешног комерцијализовања постепено ширили и на друге, инвестиционо и</w:t>
      </w:r>
      <w:r>
        <w:rPr>
          <w:spacing w:val="1"/>
        </w:rPr>
        <w:t> </w:t>
      </w:r>
      <w:r>
        <w:rPr/>
        <w:t>технолошки захтевније производе. Из тога произилази закључак да не треба чекати са развојем осталих</w:t>
      </w:r>
      <w:r>
        <w:rPr>
          <w:spacing w:val="1"/>
        </w:rPr>
        <w:t> </w:t>
      </w:r>
      <w:r>
        <w:rPr/>
        <w:t>производа које је теже развити и комерцијализовати. Напротив, ако се одмах не започне њихов развој убрзо би</w:t>
      </w:r>
      <w:r>
        <w:rPr>
          <w:spacing w:val="1"/>
        </w:rPr>
        <w:t> </w:t>
      </w:r>
      <w:r>
        <w:rPr/>
        <w:t>нестали најбољи ефекти и не би дошло до постепеног ширења постигнутих позитивних резултата у друге</w:t>
      </w:r>
      <w:r>
        <w:rPr>
          <w:spacing w:val="1"/>
        </w:rPr>
        <w:t> </w:t>
      </w:r>
      <w:r>
        <w:rPr/>
        <w:t>производе туристичког сектора.</w:t>
      </w:r>
    </w:p>
    <w:p>
      <w:pPr>
        <w:pStyle w:val="BodyText"/>
        <w:spacing w:line="280" w:lineRule="auto" w:before="189"/>
        <w:ind w:right="599" w:firstLine="575"/>
      </w:pPr>
      <w:r>
        <w:rPr/>
        <w:t>Примена горе изложеног развојног концепта бележи директне утицаје и на регионални аспект развоја</w:t>
      </w:r>
      <w:r>
        <w:rPr>
          <w:spacing w:val="-61"/>
        </w:rPr>
        <w:t> </w:t>
      </w:r>
      <w:r>
        <w:rPr/>
        <w:t>туризма у Републици Србији. Наиме, најбрже би се туристички развијале регије са највећим могућностима/</w:t>
      </w:r>
      <w:r>
        <w:rPr>
          <w:spacing w:val="1"/>
        </w:rPr>
        <w:t> </w:t>
      </w:r>
      <w:r>
        <w:rPr/>
        <w:t>потенцијалима за развој и комерцијализацију оних производа који</w:t>
      </w:r>
      <w:r>
        <w:rPr>
          <w:spacing w:val="-1"/>
        </w:rPr>
        <w:t> </w:t>
      </w:r>
      <w:r>
        <w:rPr/>
        <w:t>уз најмањи напор могу да дају најбоље</w:t>
      </w:r>
    </w:p>
    <w:p>
      <w:pPr>
        <w:pStyle w:val="BodyText"/>
        <w:spacing w:line="201" w:lineRule="exact"/>
      </w:pPr>
      <w:r>
        <w:rPr/>
        <w:t>ефекте у што је могуће краћем року.</w:t>
      </w:r>
      <w:r>
        <w:rPr>
          <w:spacing w:val="-1"/>
        </w:rPr>
        <w:t> </w:t>
      </w:r>
      <w:r>
        <w:rPr/>
        <w:t>Као и у случају производа ове регије би имале улогу покретача туристичког</w:t>
      </w:r>
    </w:p>
    <w:p>
      <w:pPr>
        <w:pStyle w:val="BodyText"/>
        <w:spacing w:line="280" w:lineRule="auto" w:before="36"/>
        <w:ind w:right="343"/>
      </w:pPr>
      <w:r>
        <w:rPr/>
        <w:t>развоја Републике Србије при чему би се позитивни ефекти оствареног туристичког промета у таквим регијама</w:t>
      </w:r>
      <w:r>
        <w:rPr>
          <w:spacing w:val="-61"/>
        </w:rPr>
        <w:t> </w:t>
      </w:r>
      <w:r>
        <w:rPr/>
        <w:t>све више ширили и отварали развојни</w:t>
      </w:r>
      <w:r>
        <w:rPr>
          <w:spacing w:val="-1"/>
        </w:rPr>
        <w:t> </w:t>
      </w:r>
      <w:r>
        <w:rPr/>
        <w:t>простор регијама које данас објективно имају мање шансе за брзо</w:t>
      </w:r>
    </w:p>
    <w:p>
      <w:pPr>
        <w:pStyle w:val="BodyText"/>
        <w:spacing w:line="217" w:lineRule="exact"/>
      </w:pPr>
      <w:r>
        <w:rPr/>
        <w:t>комерцијализовање својих производа.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64" w:lineRule="auto" w:before="1"/>
        <w:ind w:right="980" w:firstLine="575"/>
      </w:pPr>
      <w:r>
        <w:rPr/>
        <w:t>Када је у питању методологија на основу које су утврђени приоритети у развоју идентификованих</w:t>
      </w:r>
      <w:r>
        <w:rPr>
          <w:spacing w:val="-61"/>
        </w:rPr>
        <w:t> </w:t>
      </w:r>
      <w:r>
        <w:rPr/>
        <w:t>туристичких производа коришћен</w:t>
      </w:r>
      <w:r>
        <w:rPr>
          <w:spacing w:val="-1"/>
        </w:rPr>
        <w:t> </w:t>
      </w:r>
      <w:r>
        <w:rPr/>
        <w:t>је следећи приступ:</w:t>
      </w:r>
    </w:p>
    <w:p>
      <w:pPr>
        <w:pStyle w:val="ListParagraph"/>
        <w:numPr>
          <w:ilvl w:val="0"/>
          <w:numId w:val="25"/>
        </w:numPr>
        <w:tabs>
          <w:tab w:pos="956" w:val="left" w:leader="none"/>
        </w:tabs>
        <w:spacing w:line="240" w:lineRule="auto" w:before="193" w:after="0"/>
        <w:ind w:left="955" w:right="0" w:hanging="261"/>
        <w:jc w:val="left"/>
        <w:rPr>
          <w:sz w:val="18"/>
        </w:rPr>
      </w:pPr>
      <w:r>
        <w:rPr>
          <w:sz w:val="18"/>
        </w:rPr>
        <w:t>извршена је оцена тржишне атрактивности</w:t>
      </w:r>
      <w:r>
        <w:rPr>
          <w:spacing w:val="-1"/>
          <w:sz w:val="18"/>
        </w:rPr>
        <w:t> </w:t>
      </w:r>
      <w:r>
        <w:rPr>
          <w:sz w:val="18"/>
        </w:rPr>
        <w:t>идентификованих производа;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5"/>
        </w:numPr>
        <w:tabs>
          <w:tab w:pos="956" w:val="left" w:leader="none"/>
        </w:tabs>
        <w:spacing w:line="280" w:lineRule="auto" w:before="0" w:after="0"/>
        <w:ind w:left="119" w:right="209" w:firstLine="575"/>
        <w:jc w:val="left"/>
        <w:rPr>
          <w:sz w:val="18"/>
        </w:rPr>
      </w:pPr>
      <w:r>
        <w:rPr>
          <w:sz w:val="18"/>
        </w:rPr>
        <w:t>извршена је оцена конкурентности Републике Србије у односу на сваки од идентификованих производа</w:t>
      </w:r>
      <w:r>
        <w:rPr>
          <w:spacing w:val="-62"/>
          <w:sz w:val="18"/>
        </w:rPr>
        <w:t> </w:t>
      </w:r>
      <w:r>
        <w:rPr>
          <w:sz w:val="18"/>
        </w:rPr>
        <w:t>на основу анализе кључних</w:t>
      </w:r>
      <w:r>
        <w:rPr>
          <w:spacing w:val="-1"/>
          <w:sz w:val="18"/>
        </w:rPr>
        <w:t> </w:t>
      </w:r>
      <w:r>
        <w:rPr>
          <w:sz w:val="18"/>
        </w:rPr>
        <w:t>фактора успеха;</w:t>
      </w:r>
    </w:p>
    <w:p>
      <w:pPr>
        <w:pStyle w:val="ListParagraph"/>
        <w:numPr>
          <w:ilvl w:val="0"/>
          <w:numId w:val="25"/>
        </w:numPr>
        <w:tabs>
          <w:tab w:pos="956" w:val="left" w:leader="none"/>
        </w:tabs>
        <w:spacing w:line="280" w:lineRule="auto" w:before="163" w:after="0"/>
        <w:ind w:left="119" w:right="223" w:firstLine="575"/>
        <w:jc w:val="left"/>
        <w:rPr>
          <w:sz w:val="18"/>
        </w:rPr>
      </w:pPr>
      <w:r>
        <w:rPr>
          <w:sz w:val="18"/>
        </w:rPr>
        <w:t>извршена је коначна оцена развојних приоритета у комерцијализовању појединих производа на основу</w:t>
      </w:r>
      <w:r>
        <w:rPr>
          <w:spacing w:val="-61"/>
          <w:sz w:val="18"/>
        </w:rPr>
        <w:t> </w:t>
      </w:r>
      <w:r>
        <w:rPr>
          <w:sz w:val="18"/>
        </w:rPr>
        <w:t>матрице атрактивности и</w:t>
      </w:r>
      <w:r>
        <w:rPr>
          <w:spacing w:val="-1"/>
          <w:sz w:val="18"/>
        </w:rPr>
        <w:t> </w:t>
      </w:r>
      <w:r>
        <w:rPr>
          <w:sz w:val="18"/>
        </w:rPr>
        <w:t>конкурентности.</w:t>
      </w:r>
    </w:p>
    <w:p>
      <w:pPr>
        <w:pStyle w:val="BodyText"/>
        <w:spacing w:line="280" w:lineRule="auto" w:before="178"/>
        <w:ind w:right="1001" w:firstLine="575"/>
      </w:pPr>
      <w:r>
        <w:rPr/>
        <w:t>Да би се на објективан начин утврдило који је од наведених производа тржишно најатрактивнији,</w:t>
      </w:r>
      <w:r>
        <w:rPr>
          <w:spacing w:val="-61"/>
        </w:rPr>
        <w:t> </w:t>
      </w:r>
      <w:r>
        <w:rPr/>
        <w:t>коришћен је следећи методолошки</w:t>
      </w:r>
      <w:r>
        <w:rPr>
          <w:spacing w:val="-1"/>
        </w:rPr>
        <w:t> </w:t>
      </w:r>
      <w:r>
        <w:rPr/>
        <w:t>приступ:</w:t>
      </w:r>
    </w:p>
    <w:p>
      <w:pPr>
        <w:pStyle w:val="ListParagraph"/>
        <w:numPr>
          <w:ilvl w:val="0"/>
          <w:numId w:val="26"/>
        </w:numPr>
        <w:tabs>
          <w:tab w:pos="956" w:val="left" w:leader="none"/>
        </w:tabs>
        <w:spacing w:line="271" w:lineRule="auto" w:before="178" w:after="0"/>
        <w:ind w:left="119" w:right="486" w:firstLine="575"/>
        <w:jc w:val="left"/>
        <w:rPr>
          <w:sz w:val="18"/>
        </w:rPr>
      </w:pPr>
      <w:r>
        <w:rPr>
          <w:sz w:val="18"/>
        </w:rPr>
        <w:t>сваки од идентификованих интересантних туристичких производа валоризован је према критеријуму</w:t>
      </w:r>
      <w:r>
        <w:rPr>
          <w:spacing w:val="-62"/>
          <w:sz w:val="18"/>
        </w:rPr>
        <w:t> </w:t>
      </w:r>
      <w:r>
        <w:rPr>
          <w:sz w:val="18"/>
        </w:rPr>
        <w:t>очекиваног доприноса развоју туризма Републике Србије, односно друштвено-економском развоју земље у</w:t>
      </w:r>
      <w:r>
        <w:rPr>
          <w:spacing w:val="1"/>
          <w:sz w:val="18"/>
        </w:rPr>
        <w:t> </w:t>
      </w:r>
      <w:r>
        <w:rPr>
          <w:sz w:val="18"/>
        </w:rPr>
        <w:t>целини;</w:t>
      </w:r>
    </w:p>
    <w:p>
      <w:pPr>
        <w:spacing w:after="0" w:line="271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26"/>
        </w:numPr>
        <w:tabs>
          <w:tab w:pos="956" w:val="left" w:leader="none"/>
        </w:tabs>
        <w:spacing w:line="280" w:lineRule="auto" w:before="90" w:after="0"/>
        <w:ind w:left="119" w:right="235" w:firstLine="575"/>
        <w:jc w:val="left"/>
        <w:rPr>
          <w:sz w:val="18"/>
        </w:rPr>
      </w:pPr>
      <w:r>
        <w:rPr>
          <w:sz w:val="18"/>
        </w:rPr>
        <w:t>оцењивање је спроведено на основу претходно дефинисаних варијабли тржишне атрактивности (према</w:t>
      </w:r>
      <w:r>
        <w:rPr>
          <w:spacing w:val="-62"/>
          <w:sz w:val="18"/>
        </w:rPr>
        <w:t> </w:t>
      </w:r>
      <w:r>
        <w:rPr>
          <w:sz w:val="18"/>
        </w:rPr>
        <w:t>Портеру), које су</w:t>
      </w:r>
      <w:r>
        <w:rPr>
          <w:spacing w:val="-1"/>
          <w:sz w:val="18"/>
        </w:rPr>
        <w:t> </w:t>
      </w:r>
      <w:r>
        <w:rPr>
          <w:sz w:val="18"/>
        </w:rPr>
        <w:t>допуњене додатним варијаблама релевантним за актуелно стање</w:t>
      </w:r>
      <w:r>
        <w:rPr>
          <w:spacing w:val="-1"/>
          <w:sz w:val="18"/>
        </w:rPr>
        <w:t> </w:t>
      </w:r>
      <w:r>
        <w:rPr>
          <w:sz w:val="18"/>
        </w:rPr>
        <w:t>друштвено-економског</w:t>
      </w:r>
    </w:p>
    <w:p>
      <w:pPr>
        <w:pStyle w:val="BodyText"/>
        <w:spacing w:line="217" w:lineRule="exact"/>
      </w:pPr>
      <w:r>
        <w:rPr/>
        <w:t>развоја Републике Србије;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26"/>
        </w:numPr>
        <w:tabs>
          <w:tab w:pos="956" w:val="left" w:leader="none"/>
        </w:tabs>
        <w:spacing w:line="280" w:lineRule="auto" w:before="0" w:after="0"/>
        <w:ind w:left="119" w:right="200" w:firstLine="575"/>
        <w:jc w:val="left"/>
        <w:rPr>
          <w:sz w:val="18"/>
        </w:rPr>
      </w:pPr>
      <w:r>
        <w:rPr>
          <w:sz w:val="18"/>
        </w:rPr>
        <w:t>свака од дефинисаних варијабли посебно је оцењивана на скали од један (безначајан допринос) до пет</w:t>
      </w:r>
      <w:r>
        <w:rPr>
          <w:spacing w:val="-62"/>
          <w:sz w:val="18"/>
        </w:rPr>
        <w:t> </w:t>
      </w:r>
      <w:r>
        <w:rPr>
          <w:sz w:val="18"/>
        </w:rPr>
        <w:t>(највећи допринос),</w:t>
      </w:r>
      <w:r>
        <w:rPr>
          <w:spacing w:val="-1"/>
          <w:sz w:val="18"/>
        </w:rPr>
        <w:t> </w:t>
      </w:r>
      <w:r>
        <w:rPr>
          <w:sz w:val="18"/>
        </w:rPr>
        <w:t>при чему је претпостављено да су све варијабле подједнако важне (нема</w:t>
      </w:r>
      <w:r>
        <w:rPr>
          <w:spacing w:val="-1"/>
          <w:sz w:val="18"/>
        </w:rPr>
        <w:t> </w:t>
      </w:r>
      <w:r>
        <w:rPr>
          <w:sz w:val="18"/>
        </w:rPr>
        <w:t>пондерисања).</w:t>
      </w:r>
    </w:p>
    <w:p>
      <w:pPr>
        <w:pStyle w:val="BodyText"/>
        <w:spacing w:line="280" w:lineRule="auto" w:before="179"/>
        <w:ind w:right="455" w:firstLine="575"/>
      </w:pPr>
      <w:r>
        <w:rPr/>
        <w:t>Посебно треба нагласити чињеницу да су се приликом оцењивања атрактивности идентификованих</w:t>
      </w:r>
      <w:r>
        <w:rPr>
          <w:spacing w:val="1"/>
        </w:rPr>
        <w:t> </w:t>
      </w:r>
      <w:r>
        <w:rPr/>
        <w:t>производа, уз ослањање на експертно мишљење стручног тима, у највећој могућој мери користила и сазнања</w:t>
      </w:r>
      <w:r>
        <w:rPr>
          <w:spacing w:val="-61"/>
        </w:rPr>
        <w:t> </w:t>
      </w:r>
      <w:r>
        <w:rPr/>
        <w:t>произашла</w:t>
      </w:r>
      <w:r>
        <w:rPr>
          <w:spacing w:val="-1"/>
        </w:rPr>
        <w:t> </w:t>
      </w:r>
      <w:r>
        <w:rPr/>
        <w:t>из:</w:t>
      </w:r>
    </w:p>
    <w:p>
      <w:pPr>
        <w:pStyle w:val="ListParagraph"/>
        <w:numPr>
          <w:ilvl w:val="0"/>
          <w:numId w:val="27"/>
        </w:numPr>
        <w:tabs>
          <w:tab w:pos="956" w:val="left" w:leader="none"/>
        </w:tabs>
        <w:spacing w:line="240" w:lineRule="auto" w:before="162" w:after="0"/>
        <w:ind w:left="955" w:right="0" w:hanging="261"/>
        <w:jc w:val="left"/>
        <w:rPr>
          <w:sz w:val="18"/>
        </w:rPr>
      </w:pPr>
      <w:r>
        <w:rPr>
          <w:sz w:val="18"/>
        </w:rPr>
        <w:t>радионица</w:t>
      </w:r>
      <w:r>
        <w:rPr>
          <w:spacing w:val="-1"/>
          <w:sz w:val="18"/>
        </w:rPr>
        <w:t> </w:t>
      </w:r>
      <w:r>
        <w:rPr>
          <w:sz w:val="18"/>
        </w:rPr>
        <w:t>са свим заинтересованим субјектима за</w:t>
      </w:r>
      <w:r>
        <w:rPr>
          <w:spacing w:val="-2"/>
          <w:sz w:val="18"/>
        </w:rPr>
        <w:t> </w:t>
      </w:r>
      <w:r>
        <w:rPr>
          <w:sz w:val="18"/>
        </w:rPr>
        <w:t>туризам ("stakeholder") Републике Србије;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ставова и мишљења анкетираних водећих српских</w:t>
      </w:r>
      <w:r>
        <w:rPr>
          <w:spacing w:val="-1"/>
          <w:sz w:val="18"/>
        </w:rPr>
        <w:t> </w:t>
      </w:r>
      <w:r>
        <w:rPr>
          <w:sz w:val="18"/>
        </w:rPr>
        <w:t>интелектуалаца.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ind w:left="695"/>
      </w:pPr>
      <w:r>
        <w:rPr/>
        <w:t>Резултати претходно описаног поступка валоризације идентификованих туристичких производа</w:t>
      </w:r>
    </w:p>
    <w:p>
      <w:pPr>
        <w:pStyle w:val="BodyText"/>
        <w:spacing w:line="280" w:lineRule="auto" w:before="36"/>
        <w:ind w:right="760"/>
      </w:pPr>
      <w:r>
        <w:rPr/>
        <w:t>интересантних за развој туризма у Републици Србији односно утврђивање приоритета у развоју појединих</w:t>
      </w:r>
      <w:r>
        <w:rPr>
          <w:spacing w:val="-61"/>
        </w:rPr>
        <w:t> </w:t>
      </w:r>
      <w:r>
        <w:rPr/>
        <w:t>производа, дато је у даљем тексту Стратегије.</w:t>
      </w:r>
    </w:p>
    <w:p>
      <w:pPr>
        <w:pStyle w:val="BodyText"/>
        <w:spacing w:line="280" w:lineRule="auto" w:before="163"/>
        <w:ind w:right="466" w:firstLine="575"/>
      </w:pPr>
      <w:r>
        <w:rPr/>
        <w:t>Оцена атрактивности туристичких производа дата је у Прилогу 2, који је одштампан уз ову стратегију и</w:t>
      </w:r>
      <w:r>
        <w:rPr>
          <w:spacing w:val="-61"/>
        </w:rPr>
        <w:t> </w:t>
      </w:r>
      <w:r>
        <w:rPr/>
        <w:t>чини њен саставни део.</w:t>
      </w:r>
    </w:p>
    <w:p>
      <w:pPr>
        <w:pStyle w:val="BodyText"/>
        <w:spacing w:before="178"/>
        <w:ind w:left="695"/>
      </w:pPr>
      <w:r>
        <w:rPr/>
        <w:t>На основу извршеног процеса оцењивања највећи ранг</w:t>
      </w:r>
      <w:r>
        <w:rPr>
          <w:spacing w:val="-1"/>
        </w:rPr>
        <w:t> </w:t>
      </w:r>
      <w:r>
        <w:rPr/>
        <w:t>приоритета имају производи, и то: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градски одмор, пословни туризам + MICE;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кружне туре, специјални интереси;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28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наутика;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здравствени и бањски туризам (spa/wellness),</w:t>
      </w:r>
      <w:r>
        <w:rPr>
          <w:spacing w:val="-1"/>
          <w:sz w:val="18"/>
        </w:rPr>
        <w:t> </w:t>
      </w:r>
      <w:r>
        <w:rPr>
          <w:sz w:val="18"/>
        </w:rPr>
        <w:t>планине и језера, рурални туризам.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192" w:firstLine="575"/>
      </w:pPr>
      <w:r>
        <w:rPr/>
        <w:t>Матрица атрактивности и конкурентности за Републику Србију интересантних туристичких производа дата</w:t>
      </w:r>
      <w:r>
        <w:rPr>
          <w:spacing w:val="-61"/>
        </w:rPr>
        <w:t> </w:t>
      </w:r>
      <w:r>
        <w:rPr/>
        <w:t>је у Прилогу 3, који је</w:t>
      </w:r>
      <w:r>
        <w:rPr>
          <w:spacing w:val="-1"/>
        </w:rPr>
        <w:t> </w:t>
      </w:r>
      <w:r>
        <w:rPr/>
        <w:t>одштампан уз ову стратегију и чини њен саставни део.</w:t>
      </w:r>
    </w:p>
    <w:p>
      <w:pPr>
        <w:pStyle w:val="ListParagraph"/>
        <w:numPr>
          <w:ilvl w:val="0"/>
          <w:numId w:val="1"/>
        </w:numPr>
        <w:tabs>
          <w:tab w:pos="3611" w:val="left" w:leader="none"/>
        </w:tabs>
        <w:spacing w:line="240" w:lineRule="auto" w:before="178" w:after="0"/>
        <w:ind w:left="3610" w:right="0" w:hanging="358"/>
        <w:jc w:val="left"/>
        <w:rPr>
          <w:sz w:val="18"/>
        </w:rPr>
      </w:pPr>
      <w:r>
        <w:rPr>
          <w:sz w:val="18"/>
        </w:rPr>
        <w:t>ТУРИСТИЧКО</w:t>
      </w:r>
      <w:r>
        <w:rPr>
          <w:spacing w:val="-1"/>
          <w:sz w:val="18"/>
        </w:rPr>
        <w:t> </w:t>
      </w:r>
      <w:r>
        <w:rPr>
          <w:sz w:val="18"/>
        </w:rPr>
        <w:t>СТРУКТУРИРАЊЕ РЕПУБЛИКЕ СРБИЈЕ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spacing w:line="280" w:lineRule="auto" w:before="1"/>
        <w:ind w:right="924" w:firstLine="575"/>
      </w:pPr>
      <w:r>
        <w:rPr/>
        <w:t>Принципи рационалног управљања економије искуства, али и принципи који регулишу оптимуме у</w:t>
      </w:r>
      <w:r>
        <w:rPr>
          <w:spacing w:val="-61"/>
        </w:rPr>
        <w:t> </w:t>
      </w:r>
      <w:r>
        <w:rPr/>
        <w:t>економији обима (economies of scale), упућују на потребу за диференцирањем и организационим</w:t>
      </w:r>
      <w:r>
        <w:rPr>
          <w:spacing w:val="1"/>
        </w:rPr>
        <w:t> </w:t>
      </w:r>
      <w:r>
        <w:rPr/>
        <w:t>поједностављивањем регионалних туристичких марки.</w:t>
      </w:r>
    </w:p>
    <w:p>
      <w:pPr>
        <w:pStyle w:val="BodyText"/>
        <w:spacing w:line="280" w:lineRule="auto" w:before="177"/>
        <w:ind w:right="362" w:firstLine="575"/>
      </w:pPr>
      <w:r>
        <w:rPr/>
        <w:t>Треба нагласити да предлог распореда карактеристичних туристичких кластера у Републици Србији није</w:t>
      </w:r>
      <w:r>
        <w:rPr>
          <w:spacing w:val="-61"/>
        </w:rPr>
        <w:t> </w:t>
      </w:r>
      <w:r>
        <w:rPr/>
        <w:t>заснован на</w:t>
      </w:r>
      <w:r>
        <w:rPr>
          <w:spacing w:val="-1"/>
        </w:rPr>
        <w:t> </w:t>
      </w:r>
      <w:r>
        <w:rPr/>
        <w:t>административно-управним границама које актуелно постоје унутар земље већ</w:t>
      </w:r>
      <w:r>
        <w:rPr>
          <w:spacing w:val="-1"/>
        </w:rPr>
        <w:t> </w:t>
      </w:r>
      <w:r>
        <w:rPr/>
        <w:t>пре свега на</w:t>
      </w:r>
    </w:p>
    <w:p>
      <w:pPr>
        <w:pStyle w:val="BodyText"/>
        <w:spacing w:line="202" w:lineRule="exact"/>
      </w:pPr>
      <w:r>
        <w:rPr/>
        <w:t>рационалним упориштима у различитим облицима економије искуства који се у појединим деловима земље могу</w:t>
      </w:r>
    </w:p>
    <w:p>
      <w:pPr>
        <w:pStyle w:val="BodyText"/>
        <w:spacing w:before="36"/>
      </w:pPr>
      <w:r>
        <w:rPr/>
        <w:t>развити.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613" w:firstLine="575"/>
      </w:pPr>
      <w:r>
        <w:rPr/>
        <w:t>На основу концентрације различитих типова ресурса у појединим деловима земље могуће је понудити</w:t>
      </w:r>
      <w:r>
        <w:rPr>
          <w:spacing w:val="-61"/>
        </w:rPr>
        <w:t> </w:t>
      </w:r>
      <w:r>
        <w:rPr/>
        <w:t>начелне теме за диференцирано</w:t>
      </w:r>
      <w:r>
        <w:rPr>
          <w:spacing w:val="-1"/>
        </w:rPr>
        <w:t> </w:t>
      </w:r>
      <w:r>
        <w:rPr/>
        <w:t>позиционирање појединих кластера, и то:</w:t>
      </w:r>
    </w:p>
    <w:p>
      <w:pPr>
        <w:pStyle w:val="ListParagraph"/>
        <w:numPr>
          <w:ilvl w:val="0"/>
          <w:numId w:val="29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Војводина;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29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Београд;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2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Западна Србија са Косовом и Метохијом;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2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Источна Србија.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64" w:lineRule="auto"/>
        <w:ind w:right="273" w:firstLine="575"/>
      </w:pPr>
      <w:r>
        <w:rPr/>
        <w:t>Диференцирано позиционирање појединих кластера са предлогом туристичких области Републике Србије</w:t>
      </w:r>
      <w:r>
        <w:rPr>
          <w:spacing w:val="-61"/>
        </w:rPr>
        <w:t> </w:t>
      </w:r>
      <w:r>
        <w:rPr/>
        <w:t>дато је у Прилогу 4, који је</w:t>
      </w:r>
      <w:r>
        <w:rPr>
          <w:spacing w:val="-1"/>
        </w:rPr>
        <w:t> </w:t>
      </w:r>
      <w:r>
        <w:rPr/>
        <w:t>одштампан уз ову стратегију и чини њен саставни део.</w:t>
      </w:r>
    </w:p>
    <w:p>
      <w:pPr>
        <w:pStyle w:val="BodyText"/>
        <w:spacing w:before="194"/>
        <w:ind w:left="695"/>
      </w:pPr>
      <w:r>
        <w:rPr/>
        <w:t>Предложени оквир туристичког структурирања Републике</w:t>
      </w:r>
      <w:r>
        <w:rPr>
          <w:spacing w:val="-1"/>
        </w:rPr>
        <w:t> </w:t>
      </w:r>
      <w:r>
        <w:rPr/>
        <w:t>Србије садржи све битне елементе који: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0"/>
        </w:numPr>
        <w:tabs>
          <w:tab w:pos="956" w:val="left" w:leader="none"/>
        </w:tabs>
        <w:spacing w:line="280" w:lineRule="auto" w:before="0" w:after="0"/>
        <w:ind w:left="119" w:right="527" w:firstLine="575"/>
        <w:jc w:val="left"/>
        <w:rPr>
          <w:sz w:val="18"/>
        </w:rPr>
      </w:pPr>
      <w:r>
        <w:rPr>
          <w:sz w:val="18"/>
        </w:rPr>
        <w:t>истичу</w:t>
      </w:r>
      <w:r>
        <w:rPr>
          <w:spacing w:val="-2"/>
          <w:sz w:val="18"/>
        </w:rPr>
        <w:t> </w:t>
      </w:r>
      <w:r>
        <w:rPr>
          <w:sz w:val="18"/>
        </w:rPr>
        <w:t>општепознат</w:t>
      </w:r>
      <w:r>
        <w:rPr>
          <w:spacing w:val="-1"/>
          <w:sz w:val="18"/>
        </w:rPr>
        <w:t> </w:t>
      </w:r>
      <w:r>
        <w:rPr>
          <w:sz w:val="18"/>
        </w:rPr>
        <w:t>географски</w:t>
      </w:r>
      <w:r>
        <w:rPr>
          <w:spacing w:val="-1"/>
          <w:sz w:val="18"/>
        </w:rPr>
        <w:t> </w:t>
      </w:r>
      <w:r>
        <w:rPr>
          <w:sz w:val="18"/>
        </w:rPr>
        <w:t>појам</w:t>
      </w:r>
      <w:r>
        <w:rPr>
          <w:spacing w:val="-1"/>
          <w:sz w:val="18"/>
        </w:rPr>
        <w:t> </w:t>
      </w:r>
      <w:r>
        <w:rPr>
          <w:sz w:val="18"/>
        </w:rPr>
        <w:t>за</w:t>
      </w:r>
      <w:r>
        <w:rPr>
          <w:spacing w:val="-1"/>
          <w:sz w:val="18"/>
        </w:rPr>
        <w:t> </w:t>
      </w:r>
      <w:r>
        <w:rPr>
          <w:sz w:val="18"/>
        </w:rPr>
        <w:t>чије</w:t>
      </w:r>
      <w:r>
        <w:rPr>
          <w:spacing w:val="-1"/>
          <w:sz w:val="18"/>
        </w:rPr>
        <w:t> </w:t>
      </w:r>
      <w:r>
        <w:rPr>
          <w:sz w:val="18"/>
        </w:rPr>
        <w:t>би</w:t>
      </w:r>
      <w:r>
        <w:rPr>
          <w:spacing w:val="-1"/>
          <w:sz w:val="18"/>
        </w:rPr>
        <w:t> </w:t>
      </w:r>
      <w:r>
        <w:rPr>
          <w:sz w:val="18"/>
        </w:rPr>
        <w:t>се</w:t>
      </w:r>
      <w:r>
        <w:rPr>
          <w:spacing w:val="-3"/>
          <w:sz w:val="18"/>
        </w:rPr>
        <w:t> </w:t>
      </w:r>
      <w:r>
        <w:rPr>
          <w:sz w:val="18"/>
        </w:rPr>
        <w:t>везивање</w:t>
      </w:r>
      <w:r>
        <w:rPr>
          <w:spacing w:val="-1"/>
          <w:sz w:val="18"/>
        </w:rPr>
        <w:t> </w:t>
      </w:r>
      <w:r>
        <w:rPr>
          <w:sz w:val="18"/>
        </w:rPr>
        <w:t>Република</w:t>
      </w:r>
      <w:r>
        <w:rPr>
          <w:spacing w:val="-1"/>
          <w:sz w:val="18"/>
        </w:rPr>
        <w:t> </w:t>
      </w:r>
      <w:r>
        <w:rPr>
          <w:sz w:val="18"/>
        </w:rPr>
        <w:t>Србија</w:t>
      </w:r>
      <w:r>
        <w:rPr>
          <w:spacing w:val="-1"/>
          <w:sz w:val="18"/>
        </w:rPr>
        <w:t> </w:t>
      </w:r>
      <w:r>
        <w:rPr>
          <w:sz w:val="18"/>
        </w:rPr>
        <w:t>релативно</w:t>
      </w:r>
      <w:r>
        <w:rPr>
          <w:spacing w:val="-1"/>
          <w:sz w:val="18"/>
        </w:rPr>
        <w:t> </w:t>
      </w:r>
      <w:r>
        <w:rPr>
          <w:sz w:val="18"/>
        </w:rPr>
        <w:t>брзо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уз</w:t>
      </w:r>
      <w:r>
        <w:rPr>
          <w:spacing w:val="-61"/>
          <w:sz w:val="18"/>
        </w:rPr>
        <w:t> </w:t>
      </w:r>
      <w:r>
        <w:rPr>
          <w:sz w:val="18"/>
        </w:rPr>
        <w:t>мале трошкове могла туристички</w:t>
      </w:r>
      <w:r>
        <w:rPr>
          <w:spacing w:val="-1"/>
          <w:sz w:val="18"/>
        </w:rPr>
        <w:t> </w:t>
      </w:r>
      <w:r>
        <w:rPr>
          <w:sz w:val="18"/>
        </w:rPr>
        <w:t>идентификовати код иностраних туриста;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0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указују на оне производе који би се најпре могли</w:t>
      </w:r>
      <w:r>
        <w:rPr>
          <w:spacing w:val="-1"/>
          <w:sz w:val="18"/>
        </w:rPr>
        <w:t> </w:t>
      </w:r>
      <w:r>
        <w:rPr>
          <w:sz w:val="18"/>
        </w:rPr>
        <w:t>пласирати на међународно тржиште;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0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препоручују јасну везу с Европом;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0"/>
        </w:numPr>
        <w:tabs>
          <w:tab w:pos="956" w:val="left" w:leader="none"/>
        </w:tabs>
        <w:spacing w:line="264" w:lineRule="auto" w:before="0" w:after="0"/>
        <w:ind w:left="119" w:right="684" w:firstLine="575"/>
        <w:jc w:val="left"/>
        <w:rPr>
          <w:sz w:val="18"/>
        </w:rPr>
      </w:pPr>
      <w:r>
        <w:rPr>
          <w:sz w:val="18"/>
        </w:rPr>
        <w:t>препоручују везу с културним, духовним и емотивним вредностима поднебља и људи који стварају</w:t>
      </w:r>
      <w:r>
        <w:rPr>
          <w:spacing w:val="-62"/>
          <w:sz w:val="18"/>
        </w:rPr>
        <w:t> </w:t>
      </w:r>
      <w:r>
        <w:rPr>
          <w:sz w:val="18"/>
        </w:rPr>
        <w:t>туристичку понуду у најширем</w:t>
      </w:r>
      <w:r>
        <w:rPr>
          <w:spacing w:val="-1"/>
          <w:sz w:val="18"/>
        </w:rPr>
        <w:t> </w:t>
      </w:r>
      <w:r>
        <w:rPr>
          <w:sz w:val="18"/>
        </w:rPr>
        <w:t>смислу речи.</w:t>
      </w:r>
    </w:p>
    <w:p>
      <w:pPr>
        <w:pStyle w:val="BodyText"/>
        <w:spacing w:line="280" w:lineRule="auto" w:before="194"/>
        <w:ind w:right="464" w:firstLine="575"/>
      </w:pPr>
      <w:r>
        <w:rPr/>
        <w:t>Кључни елементи сваког од четири дефинисана кластера дати су у Прилогу 5, који је одштампан уз ову</w:t>
      </w:r>
      <w:r>
        <w:rPr>
          <w:spacing w:val="-61"/>
        </w:rPr>
        <w:t> </w:t>
      </w:r>
      <w:r>
        <w:rPr/>
        <w:t>стратегију и чини њен саставни</w:t>
      </w:r>
      <w:r>
        <w:rPr>
          <w:spacing w:val="-1"/>
        </w:rPr>
        <w:t> </w:t>
      </w:r>
      <w:r>
        <w:rPr/>
        <w:t>део.</w:t>
      </w:r>
    </w:p>
    <w:p>
      <w:pPr>
        <w:pStyle w:val="ListParagraph"/>
        <w:numPr>
          <w:ilvl w:val="0"/>
          <w:numId w:val="1"/>
        </w:numPr>
        <w:tabs>
          <w:tab w:pos="5346" w:val="left" w:leader="none"/>
        </w:tabs>
        <w:spacing w:line="240" w:lineRule="auto" w:before="178" w:after="0"/>
        <w:ind w:left="5345" w:right="0" w:hanging="359"/>
        <w:jc w:val="left"/>
        <w:rPr>
          <w:sz w:val="18"/>
        </w:rPr>
      </w:pPr>
      <w:r>
        <w:rPr>
          <w:sz w:val="18"/>
        </w:rPr>
        <w:t>МОДЕЛ РАСТА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64" w:lineRule="auto"/>
        <w:ind w:right="825" w:firstLine="575"/>
      </w:pPr>
      <w:r>
        <w:rPr/>
        <w:t>Пројекције раста основних параметара туристичког сектора Републике Србије и њихова регионална</w:t>
      </w:r>
      <w:r>
        <w:rPr>
          <w:spacing w:val="-61"/>
        </w:rPr>
        <w:t> </w:t>
      </w:r>
      <w:r>
        <w:rPr/>
        <w:t>(кластерска) дистрибуција заснивају се на следећим претпоставкама:</w:t>
      </w:r>
    </w:p>
    <w:p>
      <w:pPr>
        <w:pStyle w:val="ListParagraph"/>
        <w:numPr>
          <w:ilvl w:val="0"/>
          <w:numId w:val="31"/>
        </w:numPr>
        <w:tabs>
          <w:tab w:pos="956" w:val="left" w:leader="none"/>
        </w:tabs>
        <w:spacing w:line="280" w:lineRule="auto" w:before="194" w:after="0"/>
        <w:ind w:left="119" w:right="466" w:firstLine="575"/>
        <w:jc w:val="left"/>
        <w:rPr>
          <w:sz w:val="18"/>
        </w:rPr>
      </w:pPr>
      <w:r>
        <w:rPr>
          <w:sz w:val="18"/>
        </w:rPr>
        <w:t>друштвено-економском развоју Републике Србије, који ће се одвијати у правцу укључења Републике</w:t>
      </w:r>
      <w:r>
        <w:rPr>
          <w:spacing w:val="-62"/>
          <w:sz w:val="18"/>
        </w:rPr>
        <w:t> </w:t>
      </w:r>
      <w:r>
        <w:rPr>
          <w:sz w:val="18"/>
        </w:rPr>
        <w:t>Србије у европске интеграције;</w:t>
      </w:r>
    </w:p>
    <w:p>
      <w:pPr>
        <w:pStyle w:val="ListParagraph"/>
        <w:numPr>
          <w:ilvl w:val="0"/>
          <w:numId w:val="31"/>
        </w:numPr>
        <w:tabs>
          <w:tab w:pos="956" w:val="left" w:leader="none"/>
        </w:tabs>
        <w:spacing w:line="280" w:lineRule="auto" w:before="178" w:after="0"/>
        <w:ind w:left="119" w:right="413" w:firstLine="575"/>
        <w:jc w:val="left"/>
        <w:rPr>
          <w:sz w:val="18"/>
        </w:rPr>
      </w:pPr>
      <w:r>
        <w:rPr>
          <w:sz w:val="18"/>
        </w:rPr>
        <w:t>да за развој туризма у Републици Србији буде надлежна централизована државна агенција или други</w:t>
      </w:r>
      <w:r>
        <w:rPr>
          <w:spacing w:val="-61"/>
          <w:sz w:val="18"/>
        </w:rPr>
        <w:t> </w:t>
      </w:r>
      <w:r>
        <w:rPr>
          <w:sz w:val="18"/>
        </w:rPr>
        <w:t>облик организовања</w:t>
      </w:r>
      <w:r>
        <w:rPr>
          <w:spacing w:val="-1"/>
          <w:sz w:val="18"/>
        </w:rPr>
        <w:t> </w:t>
      </w:r>
      <w:r>
        <w:rPr>
          <w:sz w:val="18"/>
        </w:rPr>
        <w:t>подршке развоју предузетништва у туризму Републике Србије;</w:t>
      </w:r>
    </w:p>
    <w:p>
      <w:pPr>
        <w:pStyle w:val="ListParagraph"/>
        <w:numPr>
          <w:ilvl w:val="0"/>
          <w:numId w:val="31"/>
        </w:numPr>
        <w:tabs>
          <w:tab w:pos="956" w:val="left" w:leader="none"/>
        </w:tabs>
        <w:spacing w:line="280" w:lineRule="auto" w:before="163" w:after="0"/>
        <w:ind w:left="119" w:right="183" w:firstLine="575"/>
        <w:jc w:val="left"/>
        <w:rPr>
          <w:sz w:val="18"/>
        </w:rPr>
      </w:pPr>
      <w:r>
        <w:rPr>
          <w:sz w:val="18"/>
        </w:rPr>
        <w:t>да се одмах предузму потребне активности како би се у што краћем року комерцијализовали и</w:t>
      </w:r>
      <w:r>
        <w:rPr>
          <w:spacing w:val="1"/>
          <w:sz w:val="18"/>
        </w:rPr>
        <w:t> </w:t>
      </w:r>
      <w:r>
        <w:rPr>
          <w:sz w:val="18"/>
        </w:rPr>
        <w:t>међународном тржишту понудили производи "Пословни туризам + MICE", "Градски одмори", "Догађаји", "Кружне</w:t>
      </w:r>
      <w:r>
        <w:rPr>
          <w:spacing w:val="-61"/>
          <w:sz w:val="18"/>
        </w:rPr>
        <w:t> </w:t>
      </w:r>
      <w:r>
        <w:rPr>
          <w:sz w:val="18"/>
        </w:rPr>
        <w:t>туре", "Специјални интереси" и "Речно крстарење" (као сегмент производа "Наутика"), при чему треба започети</w:t>
      </w:r>
      <w:r>
        <w:rPr>
          <w:spacing w:val="1"/>
          <w:sz w:val="18"/>
        </w:rPr>
        <w:t> </w:t>
      </w:r>
      <w:r>
        <w:rPr>
          <w:sz w:val="18"/>
        </w:rPr>
        <w:t>међународну кампању изградње свести о</w:t>
      </w:r>
      <w:r>
        <w:rPr>
          <w:spacing w:val="-1"/>
          <w:sz w:val="18"/>
        </w:rPr>
        <w:t> </w:t>
      </w:r>
      <w:r>
        <w:rPr>
          <w:sz w:val="18"/>
        </w:rPr>
        <w:t>држави као туристичкој дестинацији;</w:t>
      </w:r>
    </w:p>
    <w:p>
      <w:pPr>
        <w:pStyle w:val="ListParagraph"/>
        <w:numPr>
          <w:ilvl w:val="0"/>
          <w:numId w:val="31"/>
        </w:numPr>
        <w:tabs>
          <w:tab w:pos="956" w:val="left" w:leader="none"/>
        </w:tabs>
        <w:spacing w:line="271" w:lineRule="auto" w:before="177" w:after="0"/>
        <w:ind w:left="119" w:right="120" w:firstLine="575"/>
        <w:jc w:val="left"/>
        <w:rPr>
          <w:sz w:val="18"/>
        </w:rPr>
      </w:pPr>
      <w:r>
        <w:rPr>
          <w:sz w:val="18"/>
        </w:rPr>
        <w:t>предузимању потребних активности како би се започело са уклањањем идентификованих "уских грла" и</w:t>
      </w:r>
      <w:r>
        <w:rPr>
          <w:spacing w:val="-62"/>
          <w:sz w:val="18"/>
        </w:rPr>
        <w:t> </w:t>
      </w:r>
      <w:r>
        <w:rPr>
          <w:sz w:val="18"/>
        </w:rPr>
        <w:t>отворили процеси развоја идентификованих производа "Наутика", "Здравствени туризам", "Планине и језера",</w:t>
      </w:r>
      <w:r>
        <w:rPr>
          <w:spacing w:val="1"/>
          <w:sz w:val="18"/>
        </w:rPr>
        <w:t> </w:t>
      </w:r>
      <w:r>
        <w:rPr>
          <w:sz w:val="18"/>
        </w:rPr>
        <w:t>односно "Рурални туризам", а које услед великих иницијалних</w:t>
      </w:r>
      <w:r>
        <w:rPr>
          <w:spacing w:val="-1"/>
          <w:sz w:val="18"/>
        </w:rPr>
        <w:t> </w:t>
      </w:r>
      <w:r>
        <w:rPr>
          <w:sz w:val="18"/>
        </w:rPr>
        <w:t>улагања у хардвер и софтвер није могуће одмах</w:t>
      </w:r>
    </w:p>
    <w:p>
      <w:pPr>
        <w:pStyle w:val="BodyText"/>
        <w:spacing w:before="8"/>
      </w:pPr>
      <w:r>
        <w:rPr/>
        <w:t>комерцијализовати на међународном тржишту.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 w:before="1"/>
        <w:ind w:right="632" w:firstLine="575"/>
      </w:pPr>
      <w:r>
        <w:rPr/>
        <w:t>Пројекцији развоја туристичког сектора Републике Србије приступило се у две варијанте - умереној и</w:t>
      </w:r>
      <w:r>
        <w:rPr>
          <w:spacing w:val="-61"/>
        </w:rPr>
        <w:t> </w:t>
      </w:r>
      <w:r>
        <w:rPr/>
        <w:t>амбициозној.</w:t>
      </w:r>
    </w:p>
    <w:p>
      <w:pPr>
        <w:pStyle w:val="BodyText"/>
        <w:spacing w:line="280" w:lineRule="auto" w:before="163"/>
        <w:ind w:right="124" w:firstLine="575"/>
      </w:pPr>
      <w:r>
        <w:rPr/>
        <w:t>Стање и битне карактеристике туристичког сектора Републике Србије у 2015. години, независно од тога да</w:t>
      </w:r>
      <w:r>
        <w:rPr>
          <w:spacing w:val="-61"/>
        </w:rPr>
        <w:t> </w:t>
      </w:r>
      <w:r>
        <w:rPr/>
        <w:t>ли је реч о умереној</w:t>
      </w:r>
      <w:r>
        <w:rPr>
          <w:spacing w:val="-1"/>
        </w:rPr>
        <w:t> </w:t>
      </w:r>
      <w:r>
        <w:rPr/>
        <w:t>или амбициозној пројекцији раста, биле би:</w:t>
      </w: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80" w:lineRule="auto" w:before="178" w:after="0"/>
        <w:ind w:left="119" w:right="985" w:firstLine="575"/>
        <w:jc w:val="left"/>
        <w:rPr>
          <w:sz w:val="18"/>
        </w:rPr>
      </w:pPr>
      <w:r>
        <w:rPr>
          <w:sz w:val="18"/>
        </w:rPr>
        <w:t>редефинисан и међународно општеприхваћен имиџ Републике Србије као атрактивне и сигурне</w:t>
      </w:r>
      <w:r>
        <w:rPr>
          <w:spacing w:val="-62"/>
          <w:sz w:val="18"/>
        </w:rPr>
        <w:t> </w:t>
      </w:r>
      <w:r>
        <w:rPr>
          <w:sz w:val="18"/>
        </w:rPr>
        <w:t>туристичке дестинације;</w:t>
      </w: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стабилна и растућа међународна тражња за</w:t>
      </w:r>
      <w:r>
        <w:rPr>
          <w:spacing w:val="-1"/>
          <w:sz w:val="18"/>
        </w:rPr>
        <w:t> </w:t>
      </w:r>
      <w:r>
        <w:rPr>
          <w:sz w:val="18"/>
        </w:rPr>
        <w:t>Републиком Србијом као туристичком дестинацијом;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стабилна и растућа домаћа тражња за различитим</w:t>
      </w:r>
      <w:r>
        <w:rPr>
          <w:spacing w:val="-1"/>
          <w:sz w:val="18"/>
        </w:rPr>
        <w:t> </w:t>
      </w:r>
      <w:r>
        <w:rPr>
          <w:sz w:val="18"/>
        </w:rPr>
        <w:t>туристичким производима Републике Србије;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четири карактеристична туристичка кластера -</w:t>
      </w:r>
      <w:r>
        <w:rPr>
          <w:spacing w:val="-1"/>
          <w:sz w:val="18"/>
        </w:rPr>
        <w:t> </w:t>
      </w:r>
      <w:r>
        <w:rPr>
          <w:sz w:val="18"/>
        </w:rPr>
        <w:t>Београд, Војводина, Источна Србија и Западна Србија;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добра саобраћајна повезаност (коридори VII и X и</w:t>
      </w:r>
      <w:r>
        <w:rPr>
          <w:spacing w:val="-1"/>
          <w:sz w:val="18"/>
        </w:rPr>
        <w:t> </w:t>
      </w:r>
      <w:r>
        <w:rPr>
          <w:sz w:val="18"/>
        </w:rPr>
        <w:t>Ибарска магистрала) са међународним тржиштима;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довршен процес приватизације свих хотелских</w:t>
      </w:r>
      <w:r>
        <w:rPr>
          <w:spacing w:val="-1"/>
          <w:sz w:val="18"/>
        </w:rPr>
        <w:t> </w:t>
      </w:r>
      <w:r>
        <w:rPr>
          <w:sz w:val="18"/>
        </w:rPr>
        <w:t>предузећа;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64" w:lineRule="auto" w:before="0" w:after="0"/>
        <w:ind w:left="119" w:right="619" w:firstLine="575"/>
        <w:jc w:val="left"/>
        <w:rPr>
          <w:sz w:val="18"/>
        </w:rPr>
      </w:pPr>
      <w:r>
        <w:rPr>
          <w:sz w:val="18"/>
        </w:rPr>
        <w:t>реструктурисана, модернизована и тржишно репозиционирана хотелска и туристичко-угоститељска</w:t>
      </w:r>
      <w:r>
        <w:rPr>
          <w:spacing w:val="-62"/>
          <w:sz w:val="18"/>
        </w:rPr>
        <w:t> </w:t>
      </w:r>
      <w:r>
        <w:rPr>
          <w:sz w:val="18"/>
        </w:rPr>
        <w:t>понуда (у складу са</w:t>
      </w:r>
      <w:r>
        <w:rPr>
          <w:spacing w:val="-1"/>
          <w:sz w:val="18"/>
        </w:rPr>
        <w:t> </w:t>
      </w:r>
      <w:r>
        <w:rPr>
          <w:sz w:val="18"/>
        </w:rPr>
        <w:t>светским стандардима и категоризацијом);</w:t>
      </w: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80" w:lineRule="auto" w:before="194" w:after="0"/>
        <w:ind w:left="119" w:right="136" w:firstLine="575"/>
        <w:jc w:val="left"/>
        <w:rPr>
          <w:sz w:val="18"/>
        </w:rPr>
      </w:pPr>
      <w:r>
        <w:rPr>
          <w:sz w:val="18"/>
        </w:rPr>
        <w:t>присуство неколико глобалних хотелских ланаца (Београд, али и неки други градови као нпр. Нови Сад,</w:t>
      </w:r>
      <w:r>
        <w:rPr>
          <w:spacing w:val="-62"/>
          <w:sz w:val="18"/>
        </w:rPr>
        <w:t> </w:t>
      </w:r>
      <w:r>
        <w:rPr>
          <w:sz w:val="18"/>
        </w:rPr>
        <w:t>Крагујевац, Ниш), као и већег броја хотелских ланаца регионалног значаја (посебно у бањским лечилиштима);</w:t>
      </w:r>
    </w:p>
    <w:p>
      <w:pPr>
        <w:pStyle w:val="ListParagraph"/>
        <w:numPr>
          <w:ilvl w:val="0"/>
          <w:numId w:val="32"/>
        </w:numPr>
        <w:tabs>
          <w:tab w:pos="956" w:val="left" w:leader="none"/>
        </w:tabs>
        <w:spacing w:line="264" w:lineRule="auto" w:before="178" w:after="0"/>
        <w:ind w:left="119" w:right="284" w:firstLine="575"/>
        <w:jc w:val="left"/>
        <w:rPr>
          <w:sz w:val="18"/>
        </w:rPr>
      </w:pPr>
      <w:r>
        <w:rPr>
          <w:sz w:val="18"/>
        </w:rPr>
        <w:t>примена савремених стандардних оперативних процедура и стандарда услуживања у свим значајнијим</w:t>
      </w:r>
      <w:r>
        <w:rPr>
          <w:spacing w:val="-62"/>
          <w:sz w:val="18"/>
        </w:rPr>
        <w:t> </w:t>
      </w:r>
      <w:r>
        <w:rPr>
          <w:sz w:val="18"/>
        </w:rPr>
        <w:t>(категоризованим)</w:t>
      </w:r>
      <w:r>
        <w:rPr>
          <w:spacing w:val="-1"/>
          <w:sz w:val="18"/>
        </w:rPr>
        <w:t> </w:t>
      </w:r>
      <w:r>
        <w:rPr>
          <w:sz w:val="18"/>
        </w:rPr>
        <w:t>смештајним и угоститељским објектима;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194" w:after="0"/>
        <w:ind w:left="119" w:right="772" w:firstLine="575"/>
        <w:jc w:val="left"/>
        <w:rPr>
          <w:sz w:val="18"/>
        </w:rPr>
      </w:pPr>
      <w:r>
        <w:rPr>
          <w:sz w:val="18"/>
        </w:rPr>
        <w:t>Београд као регионални MICE центар и европски позиционирана дестинација за кратке одморе у</w:t>
      </w:r>
      <w:r>
        <w:rPr>
          <w:spacing w:val="-61"/>
          <w:sz w:val="18"/>
        </w:rPr>
        <w:t> </w:t>
      </w:r>
      <w:r>
        <w:rPr>
          <w:sz w:val="18"/>
        </w:rPr>
        <w:t>градовима и кружне туре;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178" w:after="0"/>
        <w:ind w:left="119" w:right="875" w:firstLine="575"/>
        <w:jc w:val="left"/>
        <w:rPr>
          <w:sz w:val="18"/>
        </w:rPr>
      </w:pPr>
      <w:r>
        <w:rPr>
          <w:sz w:val="18"/>
        </w:rPr>
        <w:t>група врло тражених регионалних центара зимског туризма (Копаоник, Златибор, Голија, Стара</w:t>
      </w:r>
      <w:r>
        <w:rPr>
          <w:spacing w:val="-62"/>
          <w:sz w:val="18"/>
        </w:rPr>
        <w:t> </w:t>
      </w:r>
      <w:r>
        <w:rPr>
          <w:sz w:val="18"/>
        </w:rPr>
        <w:t>планина, Тара);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90" w:after="0"/>
        <w:ind w:left="119" w:right="617" w:firstLine="575"/>
        <w:jc w:val="left"/>
        <w:rPr>
          <w:sz w:val="18"/>
        </w:rPr>
      </w:pPr>
      <w:r>
        <w:rPr>
          <w:sz w:val="18"/>
        </w:rPr>
        <w:t>неколико атрактивних центара руралног туризма базираног на еко искуству у Западној и Источној</w:t>
      </w:r>
      <w:r>
        <w:rPr>
          <w:spacing w:val="-61"/>
          <w:sz w:val="18"/>
        </w:rPr>
        <w:t> </w:t>
      </w:r>
      <w:r>
        <w:rPr>
          <w:sz w:val="18"/>
        </w:rPr>
        <w:t>Србији;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64" w:lineRule="auto" w:before="178" w:after="0"/>
        <w:ind w:left="119" w:right="1244" w:firstLine="575"/>
        <w:jc w:val="left"/>
        <w:rPr>
          <w:sz w:val="18"/>
        </w:rPr>
      </w:pPr>
      <w:r>
        <w:rPr>
          <w:sz w:val="18"/>
        </w:rPr>
        <w:t>препознатљив бренд туризма на салашима, повезаним с разноврсном понудом активности и</w:t>
      </w:r>
      <w:r>
        <w:rPr>
          <w:spacing w:val="-61"/>
          <w:sz w:val="18"/>
        </w:rPr>
        <w:t> </w:t>
      </w:r>
      <w:r>
        <w:rPr>
          <w:sz w:val="18"/>
        </w:rPr>
        <w:t>карактеристичним продајним садржајима</w:t>
      </w:r>
      <w:r>
        <w:rPr>
          <w:spacing w:val="-1"/>
          <w:sz w:val="18"/>
        </w:rPr>
        <w:t> </w:t>
      </w:r>
      <w:r>
        <w:rPr>
          <w:sz w:val="18"/>
        </w:rPr>
        <w:t>Војводине;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194" w:after="0"/>
        <w:ind w:left="119" w:right="319" w:firstLine="575"/>
        <w:jc w:val="left"/>
        <w:rPr>
          <w:sz w:val="18"/>
        </w:rPr>
      </w:pPr>
      <w:r>
        <w:rPr>
          <w:sz w:val="18"/>
        </w:rPr>
        <w:t>велики број програма туризма специјалних интереса, почев од сплаварења, лова, риболова, коњских</w:t>
      </w:r>
      <w:r>
        <w:rPr>
          <w:spacing w:val="-61"/>
          <w:sz w:val="18"/>
        </w:rPr>
        <w:t> </w:t>
      </w:r>
      <w:r>
        <w:rPr>
          <w:sz w:val="18"/>
        </w:rPr>
        <w:t>спортова, еко лова и</w:t>
      </w:r>
      <w:r>
        <w:rPr>
          <w:spacing w:val="-1"/>
          <w:sz w:val="18"/>
        </w:rPr>
        <w:t> </w:t>
      </w:r>
      <w:r>
        <w:rPr>
          <w:sz w:val="18"/>
        </w:rPr>
        <w:t>сл.;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178" w:after="0"/>
        <w:ind w:left="119" w:right="498" w:firstLine="575"/>
        <w:jc w:val="left"/>
        <w:rPr>
          <w:sz w:val="18"/>
        </w:rPr>
      </w:pPr>
      <w:r>
        <w:rPr>
          <w:sz w:val="18"/>
        </w:rPr>
        <w:t>неколико наутичких центара - марина на Дунаву као одраз интересовања домаћег становништва за</w:t>
      </w:r>
      <w:r>
        <w:rPr>
          <w:spacing w:val="-62"/>
          <w:sz w:val="18"/>
        </w:rPr>
        <w:t> </w:t>
      </w:r>
      <w:r>
        <w:rPr>
          <w:sz w:val="18"/>
        </w:rPr>
        <w:t>поседовањем пловила и активним</w:t>
      </w:r>
      <w:r>
        <w:rPr>
          <w:spacing w:val="-1"/>
          <w:sz w:val="18"/>
        </w:rPr>
        <w:t> </w:t>
      </w:r>
      <w:r>
        <w:rPr>
          <w:sz w:val="18"/>
        </w:rPr>
        <w:t>одмором на води;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80" w:lineRule="auto" w:before="163" w:after="0"/>
        <w:ind w:left="119" w:right="368" w:firstLine="575"/>
        <w:jc w:val="left"/>
        <w:rPr>
          <w:sz w:val="18"/>
        </w:rPr>
      </w:pPr>
      <w:r>
        <w:rPr>
          <w:sz w:val="18"/>
        </w:rPr>
        <w:t>неколико тематских паркова, инспирисаних било природним атракцијама, било културом и духовним</w:t>
      </w:r>
      <w:r>
        <w:rPr>
          <w:spacing w:val="-61"/>
          <w:sz w:val="18"/>
        </w:rPr>
        <w:t> </w:t>
      </w:r>
      <w:r>
        <w:rPr>
          <w:sz w:val="18"/>
        </w:rPr>
        <w:t>наслеђем земље;</w:t>
      </w:r>
    </w:p>
    <w:p>
      <w:pPr>
        <w:pStyle w:val="ListParagraph"/>
        <w:numPr>
          <w:ilvl w:val="0"/>
          <w:numId w:val="32"/>
        </w:numPr>
        <w:tabs>
          <w:tab w:pos="1070" w:val="left" w:leader="none"/>
        </w:tabs>
        <w:spacing w:line="240" w:lineRule="auto" w:before="178" w:after="0"/>
        <w:ind w:left="1069" w:right="0" w:hanging="375"/>
        <w:jc w:val="left"/>
        <w:rPr>
          <w:sz w:val="18"/>
        </w:rPr>
      </w:pPr>
      <w:r>
        <w:rPr>
          <w:sz w:val="18"/>
        </w:rPr>
        <w:t>умерени број голф терена око Београда уз</w:t>
      </w:r>
      <w:r>
        <w:rPr>
          <w:spacing w:val="-1"/>
          <w:sz w:val="18"/>
        </w:rPr>
        <w:t> </w:t>
      </w:r>
      <w:r>
        <w:rPr>
          <w:sz w:val="18"/>
        </w:rPr>
        <w:t>најреномираније дестинације у земљи.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274" w:firstLine="575"/>
      </w:pPr>
      <w:r>
        <w:rPr/>
        <w:t>Основне квантификације туристичког сектора Републике Србије 2015. године дате су у Прилогу 6, који је</w:t>
      </w:r>
      <w:r>
        <w:rPr>
          <w:spacing w:val="-61"/>
        </w:rPr>
        <w:t> </w:t>
      </w:r>
      <w:r>
        <w:rPr/>
        <w:t>одштампан уз ову стратегију</w:t>
      </w:r>
      <w:r>
        <w:rPr>
          <w:spacing w:val="-1"/>
        </w:rPr>
        <w:t> </w:t>
      </w:r>
      <w:r>
        <w:rPr/>
        <w:t>и чини њен саставни део.</w:t>
      </w:r>
    </w:p>
    <w:p>
      <w:pPr>
        <w:pStyle w:val="ListParagraph"/>
        <w:numPr>
          <w:ilvl w:val="0"/>
          <w:numId w:val="1"/>
        </w:numPr>
        <w:tabs>
          <w:tab w:pos="2296" w:val="left" w:leader="none"/>
        </w:tabs>
        <w:spacing w:line="240" w:lineRule="auto" w:before="164" w:after="0"/>
        <w:ind w:left="2295" w:right="0" w:hanging="359"/>
        <w:jc w:val="left"/>
        <w:rPr>
          <w:sz w:val="18"/>
        </w:rPr>
      </w:pPr>
      <w:r>
        <w:rPr>
          <w:sz w:val="18"/>
        </w:rPr>
        <w:t>ПРЕДУСЛОВИ ЗА ЕФИКАСНУ</w:t>
      </w:r>
      <w:r>
        <w:rPr>
          <w:spacing w:val="-1"/>
          <w:sz w:val="18"/>
        </w:rPr>
        <w:t> </w:t>
      </w:r>
      <w:r>
        <w:rPr>
          <w:sz w:val="18"/>
        </w:rPr>
        <w:t>ПОЛИТИКУ РАЗВОЈА ТУРИЗМА РЕПУБЛИКЕ СРБИЈЕ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3734" w:val="left" w:leader="none"/>
        </w:tabs>
        <w:spacing w:line="240" w:lineRule="auto" w:before="0" w:after="0"/>
        <w:ind w:left="3733" w:right="0" w:hanging="577"/>
        <w:jc w:val="left"/>
      </w:pPr>
      <w:r>
        <w:rPr/>
        <w:t>Однос стратегије и</w:t>
      </w:r>
      <w:r>
        <w:rPr>
          <w:spacing w:val="-1"/>
        </w:rPr>
        <w:t> </w:t>
      </w:r>
      <w:r>
        <w:rPr/>
        <w:t>политике развоја туризма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80" w:lineRule="auto"/>
        <w:ind w:right="277" w:firstLine="575"/>
      </w:pPr>
      <w:r>
        <w:rPr/>
        <w:t>Република Србија је на историјској прекретници, јер пролази завршне транзиционе реформе. Догађају се</w:t>
      </w:r>
      <w:r>
        <w:rPr>
          <w:spacing w:val="-61"/>
        </w:rPr>
        <w:t> </w:t>
      </w:r>
      <w:r>
        <w:rPr/>
        <w:t>фундаменталне промене у туризму, с обзиром на то да је до сад туризам био мало искоришћен потенцијал за</w:t>
      </w:r>
      <w:r>
        <w:rPr>
          <w:spacing w:val="1"/>
        </w:rPr>
        <w:t> </w:t>
      </w:r>
      <w:r>
        <w:rPr/>
        <w:t>привредни раст Републике Србије.</w:t>
      </w:r>
    </w:p>
    <w:p>
      <w:pPr>
        <w:pStyle w:val="BodyText"/>
        <w:spacing w:before="162"/>
        <w:ind w:left="695"/>
      </w:pPr>
      <w:r>
        <w:rPr/>
        <w:t>Република Србија данас има само компаративне, али не</w:t>
      </w:r>
      <w:r>
        <w:rPr>
          <w:spacing w:val="-1"/>
        </w:rPr>
        <w:t> </w:t>
      </w:r>
      <w:r>
        <w:rPr/>
        <w:t>и конкурентске предности у туризму, нити је</w:t>
      </w:r>
    </w:p>
    <w:p>
      <w:pPr>
        <w:pStyle w:val="BodyText"/>
        <w:spacing w:line="280" w:lineRule="auto" w:before="36"/>
        <w:ind w:right="196"/>
      </w:pPr>
      <w:r>
        <w:rPr/>
        <w:t>стратешки позиционирана на светском туристичком тржишту тако да мора битно да подигне атрактивност својих</w:t>
      </w:r>
      <w:r>
        <w:rPr>
          <w:spacing w:val="-61"/>
        </w:rPr>
        <w:t> </w:t>
      </w:r>
      <w:r>
        <w:rPr/>
        <w:t>туристичких производа.</w:t>
      </w:r>
    </w:p>
    <w:p>
      <w:pPr>
        <w:pStyle w:val="BodyText"/>
        <w:spacing w:line="280" w:lineRule="auto" w:before="178"/>
        <w:ind w:right="437" w:firstLine="575"/>
      </w:pPr>
      <w:r>
        <w:rPr/>
        <w:t>Према томе смисао туристичке политике Републике Србије своди се на изградњу конкурентности њених</w:t>
      </w:r>
      <w:r>
        <w:rPr>
          <w:spacing w:val="-61"/>
        </w:rPr>
        <w:t> </w:t>
      </w:r>
      <w:r>
        <w:rPr/>
        <w:t>туристичких кластера.</w:t>
      </w:r>
    </w:p>
    <w:p>
      <w:pPr>
        <w:pStyle w:val="BodyText"/>
        <w:spacing w:line="280" w:lineRule="auto" w:before="163"/>
        <w:ind w:right="113" w:firstLine="575"/>
      </w:pPr>
      <w:r>
        <w:rPr/>
        <w:t>У том смислу, однос између политике развоја туризма и ове стратегија може се свести на то да ова</w:t>
      </w:r>
      <w:r>
        <w:rPr>
          <w:spacing w:val="-61"/>
        </w:rPr>
        <w:t> </w:t>
      </w:r>
      <w:r>
        <w:rPr/>
        <w:t>стратегија</w:t>
      </w:r>
      <w:r>
        <w:rPr>
          <w:spacing w:val="-2"/>
        </w:rPr>
        <w:t> </w:t>
      </w:r>
      <w:r>
        <w:rPr/>
        <w:t>представља</w:t>
      </w:r>
      <w:r>
        <w:rPr>
          <w:spacing w:val="-1"/>
        </w:rPr>
        <w:t> </w:t>
      </w:r>
      <w:r>
        <w:rPr/>
        <w:t>одговор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унутрашње</w:t>
      </w:r>
      <w:r>
        <w:rPr>
          <w:spacing w:val="-1"/>
        </w:rPr>
        <w:t> </w:t>
      </w:r>
      <w:r>
        <w:rPr/>
        <w:t>слабости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снаге,</w:t>
      </w:r>
      <w:r>
        <w:rPr>
          <w:spacing w:val="-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спољашње</w:t>
      </w:r>
      <w:r>
        <w:rPr>
          <w:spacing w:val="-1"/>
        </w:rPr>
        <w:t> </w:t>
      </w:r>
      <w:r>
        <w:rPr/>
        <w:t>прилике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опасности</w:t>
      </w:r>
      <w:r>
        <w:rPr>
          <w:spacing w:val="-2"/>
        </w:rPr>
        <w:t> </w:t>
      </w:r>
      <w:r>
        <w:rPr/>
        <w:t>за</w:t>
      </w:r>
    </w:p>
    <w:p>
      <w:pPr>
        <w:pStyle w:val="BodyText"/>
        <w:spacing w:line="280" w:lineRule="auto"/>
        <w:ind w:right="511"/>
      </w:pPr>
      <w:r>
        <w:rPr/>
        <w:t>туризам Републике Србије, а све у функцији изградње конкурентске предности њених туристичких кластера.</w:t>
      </w:r>
      <w:r>
        <w:rPr>
          <w:spacing w:val="-61"/>
        </w:rPr>
        <w:t> </w:t>
      </w:r>
      <w:r>
        <w:rPr/>
        <w:t>Овом стратегијом се такође дефинише и конкурентски</w:t>
      </w:r>
      <w:r>
        <w:rPr>
          <w:spacing w:val="-1"/>
        </w:rPr>
        <w:t> </w:t>
      </w:r>
      <w:r>
        <w:rPr/>
        <w:t>простор пословног сектора у српском туризму.</w:t>
      </w:r>
    </w:p>
    <w:p>
      <w:pPr>
        <w:pStyle w:val="BodyText"/>
        <w:spacing w:line="264" w:lineRule="auto" w:before="177"/>
        <w:ind w:right="204" w:firstLine="575"/>
      </w:pPr>
      <w:r>
        <w:rPr/>
        <w:t>Ова стратегија представља и мултидимензионални концепт, који обухвата активности укључених актера и</w:t>
      </w:r>
      <w:r>
        <w:rPr>
          <w:spacing w:val="-61"/>
        </w:rPr>
        <w:t> </w:t>
      </w:r>
      <w:r>
        <w:rPr/>
        <w:t>начин њиховог</w:t>
      </w:r>
      <w:r>
        <w:rPr>
          <w:spacing w:val="-1"/>
        </w:rPr>
        <w:t> </w:t>
      </w:r>
      <w:r>
        <w:rPr/>
        <w:t>уједињавања у циљу остварења потребних промена. У целини је реч о процесу</w:t>
      </w:r>
      <w:r>
        <w:rPr>
          <w:spacing w:val="-1"/>
        </w:rPr>
        <w:t> </w:t>
      </w:r>
      <w:r>
        <w:rPr/>
        <w:t>извођења</w:t>
      </w:r>
    </w:p>
    <w:p>
      <w:pPr>
        <w:pStyle w:val="BodyText"/>
        <w:spacing w:before="13"/>
      </w:pPr>
      <w:r>
        <w:rPr/>
        <w:t>кохерентних, интегративних и уједињавајућих корака на промени</w:t>
      </w:r>
      <w:r>
        <w:rPr>
          <w:spacing w:val="-1"/>
        </w:rPr>
        <w:t> </w:t>
      </w:r>
      <w:r>
        <w:rPr/>
        <w:t>садашњег у жељено стање.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542" w:firstLine="575"/>
      </w:pPr>
      <w:r>
        <w:rPr/>
        <w:t>Изведена SWOT анализа упутила је на 72 подручја унутрашњих слабости, у којима је потребно одмах</w:t>
      </w:r>
      <w:r>
        <w:rPr>
          <w:spacing w:val="1"/>
        </w:rPr>
        <w:t> </w:t>
      </w:r>
      <w:r>
        <w:rPr/>
        <w:t>започети процесе брзих промена. Истовремено, анализа је указала и на 39 кључних тачака српског туризма,</w:t>
      </w:r>
      <w:r>
        <w:rPr>
          <w:spacing w:val="-62"/>
        </w:rPr>
        <w:t> </w:t>
      </w:r>
      <w:r>
        <w:rPr/>
        <w:t>које такође траже одређене активности у циљу њиховог одржавања на</w:t>
      </w:r>
      <w:r>
        <w:rPr>
          <w:spacing w:val="-1"/>
        </w:rPr>
        <w:t> </w:t>
      </w:r>
      <w:r>
        <w:rPr/>
        <w:t>постојећем нивоу, односно даљем</w:t>
      </w:r>
    </w:p>
    <w:p>
      <w:pPr>
        <w:pStyle w:val="BodyText"/>
        <w:spacing w:line="201" w:lineRule="exact"/>
      </w:pPr>
      <w:r>
        <w:rPr/>
        <w:t>унапређењу. У зависности од брзине и ефикасности промена на ова два подручја стратешког деловања,</w:t>
      </w:r>
    </w:p>
    <w:p>
      <w:pPr>
        <w:pStyle w:val="BodyText"/>
        <w:spacing w:before="36"/>
      </w:pPr>
      <w:r>
        <w:rPr/>
        <w:t>оствариће се и</w:t>
      </w:r>
      <w:r>
        <w:rPr>
          <w:spacing w:val="-1"/>
        </w:rPr>
        <w:t> </w:t>
      </w:r>
      <w:r>
        <w:rPr/>
        <w:t>успех у коришћењу туристичких потенцијала и минимизирање утицаја опасности.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71" w:lineRule="auto"/>
        <w:ind w:right="310" w:firstLine="575"/>
      </w:pPr>
      <w:r>
        <w:rPr/>
        <w:t>Сврха туристичке политике је да створи окружење које пружа максимум користи за све заинтересоване</w:t>
      </w:r>
      <w:r>
        <w:rPr>
          <w:spacing w:val="1"/>
        </w:rPr>
        <w:t> </w:t>
      </w:r>
      <w:r>
        <w:rPr/>
        <w:t>субјекте, односно да минимизира негативне утицаје у процесима и активностима стварања вредног искуства за</w:t>
      </w:r>
      <w:r>
        <w:rPr>
          <w:spacing w:val="-61"/>
        </w:rPr>
        <w:t> </w:t>
      </w:r>
      <w:r>
        <w:rPr/>
        <w:t>посетиоце.</w:t>
      </w:r>
    </w:p>
    <w:p>
      <w:pPr>
        <w:pStyle w:val="BodyText"/>
        <w:spacing w:line="280" w:lineRule="auto" w:before="188"/>
        <w:ind w:right="274" w:firstLine="575"/>
      </w:pPr>
      <w:r>
        <w:rPr/>
        <w:t>У пракси често долази до неразумевања важности туристичке политике као фактора обезбеђења успеха</w:t>
      </w:r>
      <w:r>
        <w:rPr>
          <w:spacing w:val="1"/>
        </w:rPr>
        <w:t> </w:t>
      </w:r>
      <w:r>
        <w:rPr/>
        <w:t>туристичких дестинација. Пре свега, туристичка политика мора на почетку обезбедити јасну слику куда уопште</w:t>
      </w:r>
      <w:r>
        <w:rPr>
          <w:spacing w:val="-61"/>
        </w:rPr>
        <w:t> </w:t>
      </w:r>
      <w:r>
        <w:rPr/>
        <w:t>иде једна дестинација, посебно на дужи рок. Паралелно, она мора обезбедити климу и услове за сарадњу</w:t>
      </w:r>
      <w:r>
        <w:rPr>
          <w:spacing w:val="1"/>
        </w:rPr>
        <w:t> </w:t>
      </w:r>
      <w:r>
        <w:rPr/>
        <w:t>заинтересованих субјеката. Та мисија</w:t>
      </w:r>
      <w:r>
        <w:rPr>
          <w:spacing w:val="-1"/>
        </w:rPr>
        <w:t> </w:t>
      </w:r>
      <w:r>
        <w:rPr/>
        <w:t>туристичке политике своди се на следеће кључне функције:</w:t>
      </w: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40" w:lineRule="auto" w:before="161" w:after="0"/>
        <w:ind w:left="955" w:right="0" w:hanging="261"/>
        <w:jc w:val="left"/>
        <w:rPr>
          <w:sz w:val="18"/>
        </w:rPr>
      </w:pPr>
      <w:r>
        <w:rPr>
          <w:sz w:val="18"/>
        </w:rPr>
        <w:t>дефинисање услова које оператори у сектору туризма</w:t>
      </w:r>
      <w:r>
        <w:rPr>
          <w:spacing w:val="-1"/>
          <w:sz w:val="18"/>
        </w:rPr>
        <w:t> </w:t>
      </w:r>
      <w:r>
        <w:rPr>
          <w:sz w:val="18"/>
        </w:rPr>
        <w:t>морају испуњавати (закони и уредбе);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организовање контроле прихватљивог понашања у</w:t>
      </w:r>
      <w:r>
        <w:rPr>
          <w:spacing w:val="-1"/>
          <w:sz w:val="18"/>
        </w:rPr>
        <w:t> </w:t>
      </w:r>
      <w:r>
        <w:rPr>
          <w:sz w:val="18"/>
        </w:rPr>
        <w:t>реализацији активности (инспекција);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80" w:lineRule="auto" w:before="90" w:after="0"/>
        <w:ind w:left="119" w:right="262" w:firstLine="575"/>
        <w:jc w:val="left"/>
        <w:rPr>
          <w:sz w:val="18"/>
        </w:rPr>
      </w:pPr>
      <w:r>
        <w:rPr>
          <w:sz w:val="18"/>
        </w:rPr>
        <w:t>доношење заједничких директива и/или упутстава (правилници, норме и сл.) за све или већину актера</w:t>
      </w:r>
      <w:r>
        <w:rPr>
          <w:spacing w:val="-62"/>
          <w:sz w:val="18"/>
        </w:rPr>
        <w:t> </w:t>
      </w:r>
      <w:r>
        <w:rPr>
          <w:sz w:val="18"/>
        </w:rPr>
        <w:t>у туризму;</w:t>
      </w: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64" w:lineRule="auto" w:before="178" w:after="0"/>
        <w:ind w:left="119" w:right="849" w:firstLine="575"/>
        <w:jc w:val="left"/>
        <w:rPr>
          <w:sz w:val="18"/>
        </w:rPr>
      </w:pPr>
      <w:r>
        <w:rPr>
          <w:sz w:val="18"/>
        </w:rPr>
        <w:t>управљање процесима успостављања консензуса у посебним визијама, стратегијама и циљевима</w:t>
      </w:r>
      <w:r>
        <w:rPr>
          <w:spacing w:val="-62"/>
          <w:sz w:val="18"/>
        </w:rPr>
        <w:t> </w:t>
      </w:r>
      <w:r>
        <w:rPr>
          <w:sz w:val="18"/>
        </w:rPr>
        <w:t>развоја за поједине</w:t>
      </w:r>
      <w:r>
        <w:rPr>
          <w:spacing w:val="-1"/>
          <w:sz w:val="18"/>
        </w:rPr>
        <w:t> </w:t>
      </w:r>
      <w:r>
        <w:rPr>
          <w:sz w:val="18"/>
        </w:rPr>
        <w:t>кластере/дестинације/производе;</w:t>
      </w: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40" w:lineRule="auto" w:before="194" w:after="0"/>
        <w:ind w:left="955" w:right="0" w:hanging="261"/>
        <w:jc w:val="left"/>
        <w:rPr>
          <w:sz w:val="18"/>
        </w:rPr>
      </w:pPr>
      <w:r>
        <w:rPr>
          <w:sz w:val="18"/>
        </w:rPr>
        <w:t>дефинисање оквира за јавно/приватне расправе о</w:t>
      </w:r>
      <w:r>
        <w:rPr>
          <w:spacing w:val="-1"/>
          <w:sz w:val="18"/>
        </w:rPr>
        <w:t> </w:t>
      </w:r>
      <w:r>
        <w:rPr>
          <w:sz w:val="18"/>
        </w:rPr>
        <w:t>улози туризма у националној економији и друштву;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стварање услова за ефикасну међузависност са свим</w:t>
      </w:r>
      <w:r>
        <w:rPr>
          <w:spacing w:val="-1"/>
          <w:sz w:val="18"/>
        </w:rPr>
        <w:t> </w:t>
      </w:r>
      <w:r>
        <w:rPr>
          <w:sz w:val="18"/>
        </w:rPr>
        <w:t>другим секторима економије и друштва;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3"/>
        </w:numPr>
        <w:tabs>
          <w:tab w:pos="956" w:val="left" w:leader="none"/>
        </w:tabs>
        <w:spacing w:line="280" w:lineRule="auto" w:before="0" w:after="0"/>
        <w:ind w:left="119" w:right="260" w:firstLine="575"/>
        <w:jc w:val="left"/>
        <w:rPr>
          <w:sz w:val="18"/>
        </w:rPr>
      </w:pPr>
      <w:r>
        <w:rPr>
          <w:sz w:val="18"/>
        </w:rPr>
        <w:t>остварење свакодневног утицаја на националне маркетинг активности, организацију великих догађаја,</w:t>
      </w:r>
      <w:r>
        <w:rPr>
          <w:spacing w:val="-62"/>
          <w:sz w:val="18"/>
        </w:rPr>
        <w:t> </w:t>
      </w:r>
      <w:r>
        <w:rPr>
          <w:sz w:val="18"/>
        </w:rPr>
        <w:t>управљање кључним</w:t>
      </w:r>
      <w:r>
        <w:rPr>
          <w:spacing w:val="-1"/>
          <w:sz w:val="18"/>
        </w:rPr>
        <w:t> </w:t>
      </w:r>
      <w:r>
        <w:rPr>
          <w:sz w:val="18"/>
        </w:rPr>
        <w:t>атракцијама и програмима и сл.</w:t>
      </w:r>
    </w:p>
    <w:p>
      <w:pPr>
        <w:pStyle w:val="BodyText"/>
        <w:spacing w:line="280" w:lineRule="auto" w:before="163"/>
        <w:ind w:right="298" w:firstLine="575"/>
      </w:pPr>
      <w:r>
        <w:rPr/>
        <w:t>Туристичка политика на националном нивоу има снагу коју обично има цео туристички сектор. Она је, по</w:t>
      </w:r>
      <w:r>
        <w:rPr>
          <w:spacing w:val="-61"/>
        </w:rPr>
        <w:t> </w:t>
      </w:r>
      <w:r>
        <w:rPr/>
        <w:t>правилу, део разних политика које директно или индиректно утичу на туризам. У начелу, постоји више утицаја</w:t>
      </w:r>
      <w:r>
        <w:rPr>
          <w:spacing w:val="-61"/>
        </w:rPr>
        <w:t> </w:t>
      </w:r>
      <w:r>
        <w:rPr/>
        <w:t>из других сектора на атрактивност, конкурентност и одрживост туризма, него што је то случај у оквиру</w:t>
      </w:r>
      <w:r>
        <w:rPr>
          <w:spacing w:val="1"/>
        </w:rPr>
        <w:t> </w:t>
      </w:r>
      <w:r>
        <w:rPr/>
        <w:t>туристичке политике. У том контексту, данашња туристичка политика Републике Србије ограничена је у свом</w:t>
      </w:r>
      <w:r>
        <w:rPr>
          <w:spacing w:val="1"/>
        </w:rPr>
        <w:t> </w:t>
      </w:r>
      <w:r>
        <w:rPr/>
        <w:t>домету, јер објективно покрива само унутрашње регулисање сектора који још</w:t>
      </w:r>
      <w:r>
        <w:rPr>
          <w:spacing w:val="-1"/>
        </w:rPr>
        <w:t> </w:t>
      </w:r>
      <w:r>
        <w:rPr/>
        <w:t>увек нема ни снагу, нити</w:t>
      </w:r>
    </w:p>
    <w:p>
      <w:pPr>
        <w:pStyle w:val="BodyText"/>
        <w:spacing w:line="199" w:lineRule="exact"/>
      </w:pPr>
      <w:r>
        <w:rPr/>
        <w:t>конкурентност у међународним размерама које тек</w:t>
      </w:r>
      <w:r>
        <w:rPr>
          <w:spacing w:val="-1"/>
        </w:rPr>
        <w:t> </w:t>
      </w:r>
      <w:r>
        <w:rPr/>
        <w:t>треба створити. Данашње српске туристичке дестинације/</w:t>
      </w:r>
    </w:p>
    <w:p>
      <w:pPr>
        <w:pStyle w:val="BodyText"/>
        <w:spacing w:line="276" w:lineRule="auto" w:before="36"/>
        <w:ind w:right="119"/>
      </w:pPr>
      <w:r>
        <w:rPr/>
        <w:t>кластери и национална туристичка политика се налазе у вакууму, пре свега због чињенице да туристичка</w:t>
      </w:r>
      <w:r>
        <w:rPr>
          <w:spacing w:val="1"/>
        </w:rPr>
        <w:t> </w:t>
      </w:r>
      <w:r>
        <w:rPr/>
        <w:t>политика Републике Србије нема потребне инструменте утицаја на развој, раст и изградњу конкурентности у</w:t>
      </w:r>
      <w:r>
        <w:rPr>
          <w:spacing w:val="1"/>
        </w:rPr>
        <w:t> </w:t>
      </w:r>
      <w:r>
        <w:rPr/>
        <w:t>туризму. Уколико жели да гради међународну конкурентност у туризму, Република Србија мора прихватити</w:t>
      </w:r>
      <w:r>
        <w:rPr>
          <w:spacing w:val="1"/>
        </w:rPr>
        <w:t> </w:t>
      </w:r>
      <w:r>
        <w:rPr/>
        <w:t>чињеницу да се и сама пословна мисија националне туристичке политике мора подредити том циљу најмање до</w:t>
      </w:r>
      <w:r>
        <w:rPr>
          <w:spacing w:val="1"/>
        </w:rPr>
        <w:t> </w:t>
      </w:r>
      <w:r>
        <w:rPr/>
        <w:t>тренутка успостављања зреле фазе развоја. Према томе, постоји директна међузависност стратегије за стварање</w:t>
      </w:r>
      <w:r>
        <w:rPr>
          <w:spacing w:val="-61"/>
        </w:rPr>
        <w:t> </w:t>
      </w:r>
      <w:r>
        <w:rPr/>
        <w:t>конкурентног туристичког сектора и тренутног капацитета туристичке политике</w:t>
      </w:r>
      <w:r>
        <w:rPr>
          <w:spacing w:val="-1"/>
        </w:rPr>
        <w:t> </w:t>
      </w:r>
      <w:r>
        <w:rPr/>
        <w:t>Републике Србије.</w:t>
      </w:r>
    </w:p>
    <w:p>
      <w:pPr>
        <w:pStyle w:val="BodyText"/>
        <w:spacing w:line="280" w:lineRule="auto" w:before="186"/>
        <w:ind w:right="566" w:firstLine="575"/>
      </w:pPr>
      <w:r>
        <w:rPr/>
        <w:t>Пре него што се отвори сложено питање изградње ефикасне туристичке политике Републике Србије, у</w:t>
      </w:r>
      <w:r>
        <w:rPr>
          <w:spacing w:val="-61"/>
        </w:rPr>
        <w:t> </w:t>
      </w:r>
      <w:r>
        <w:rPr/>
        <w:t>наставку се наводе само неки задаци/пројекти који логично произлазе из спроведене SWOT анализе по</w:t>
      </w:r>
      <w:r>
        <w:rPr>
          <w:spacing w:val="1"/>
        </w:rPr>
        <w:t> </w:t>
      </w:r>
      <w:r>
        <w:rPr/>
        <w:t>појединим подручјима туристичког система Републике Србије:</w:t>
      </w:r>
    </w:p>
    <w:p>
      <w:pPr>
        <w:pStyle w:val="BodyText"/>
        <w:spacing w:before="162"/>
        <w:ind w:left="695"/>
      </w:pPr>
      <w:r>
        <w:rPr/>
        <w:t>У области инфраструктуре и саобраћаја неопходно је: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80" w:lineRule="auto" w:before="0" w:after="0"/>
        <w:ind w:left="119" w:right="623" w:firstLine="575"/>
        <w:jc w:val="left"/>
        <w:rPr>
          <w:sz w:val="18"/>
        </w:rPr>
      </w:pPr>
      <w:r>
        <w:rPr>
          <w:sz w:val="18"/>
        </w:rPr>
        <w:t>укључити интересе и приоритете туризма на све нивое планирања и финансирања Владе у области</w:t>
      </w:r>
      <w:r>
        <w:rPr>
          <w:spacing w:val="-62"/>
          <w:sz w:val="18"/>
        </w:rPr>
        <w:t> </w:t>
      </w:r>
      <w:r>
        <w:rPr>
          <w:sz w:val="18"/>
        </w:rPr>
        <w:t>велике инфраструктуре;</w:t>
      </w: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71" w:lineRule="auto" w:before="179" w:after="0"/>
        <w:ind w:left="119" w:right="342" w:firstLine="575"/>
        <w:jc w:val="left"/>
        <w:rPr>
          <w:sz w:val="18"/>
        </w:rPr>
      </w:pPr>
      <w:r>
        <w:rPr>
          <w:sz w:val="18"/>
        </w:rPr>
        <w:t>посебним фондовима (или другим облицима финансирања) обезбедити финансирање комуналне и</w:t>
      </w:r>
      <w:r>
        <w:rPr>
          <w:spacing w:val="1"/>
          <w:sz w:val="18"/>
        </w:rPr>
        <w:t> </w:t>
      </w:r>
      <w:r>
        <w:rPr>
          <w:sz w:val="18"/>
        </w:rPr>
        <w:t>туристичке инфраструктуре у наслеђеним туристичким дестинацијама како би се подстакле нове инвестиције у</w:t>
      </w:r>
      <w:r>
        <w:rPr>
          <w:spacing w:val="-61"/>
          <w:sz w:val="18"/>
        </w:rPr>
        <w:t> </w:t>
      </w:r>
      <w:r>
        <w:rPr>
          <w:sz w:val="18"/>
        </w:rPr>
        <w:t>туризам;</w:t>
      </w: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80" w:lineRule="auto" w:before="188" w:after="0"/>
        <w:ind w:left="119" w:right="459" w:firstLine="575"/>
        <w:jc w:val="left"/>
        <w:rPr>
          <w:sz w:val="18"/>
        </w:rPr>
      </w:pPr>
      <w:r>
        <w:rPr>
          <w:sz w:val="18"/>
        </w:rPr>
        <w:t>обезбедити финансирање за прибављање иновативних решења у информационим и комуникационим</w:t>
      </w:r>
      <w:r>
        <w:rPr>
          <w:spacing w:val="-62"/>
          <w:sz w:val="18"/>
        </w:rPr>
        <w:t> </w:t>
      </w:r>
      <w:r>
        <w:rPr>
          <w:sz w:val="18"/>
        </w:rPr>
        <w:t>технологијама;</w:t>
      </w: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обезбедити приступ нискобуџетним авиопревозницима;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створити или рехабилитовати властиту авио чартер</w:t>
      </w:r>
      <w:r>
        <w:rPr>
          <w:spacing w:val="-1"/>
          <w:sz w:val="18"/>
        </w:rPr>
        <w:t> </w:t>
      </w:r>
      <w:r>
        <w:rPr>
          <w:sz w:val="18"/>
        </w:rPr>
        <w:t>компанију;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створити или пронаћи иностраног оператора за речни</w:t>
      </w:r>
      <w:r>
        <w:rPr>
          <w:spacing w:val="-1"/>
          <w:sz w:val="18"/>
        </w:rPr>
        <w:t> </w:t>
      </w:r>
      <w:r>
        <w:rPr>
          <w:sz w:val="18"/>
        </w:rPr>
        <w:t>бизнис;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поставити целокупан систем туристичке</w:t>
      </w:r>
      <w:r>
        <w:rPr>
          <w:spacing w:val="-1"/>
          <w:sz w:val="18"/>
        </w:rPr>
        <w:t> </w:t>
      </w:r>
      <w:r>
        <w:rPr>
          <w:sz w:val="18"/>
        </w:rPr>
        <w:t>сигнализације;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олакшати царинске и полицијске формалности и</w:t>
      </w:r>
      <w:r>
        <w:rPr>
          <w:spacing w:val="-1"/>
          <w:sz w:val="18"/>
        </w:rPr>
        <w:t> </w:t>
      </w:r>
      <w:r>
        <w:rPr>
          <w:sz w:val="18"/>
        </w:rPr>
        <w:t>контролу;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обезбедити базичну инфраструктуру за потребе</w:t>
      </w:r>
      <w:r>
        <w:rPr>
          <w:spacing w:val="-1"/>
          <w:sz w:val="18"/>
        </w:rPr>
        <w:t> </w:t>
      </w:r>
      <w:r>
        <w:rPr>
          <w:sz w:val="18"/>
        </w:rPr>
        <w:t>програма српских догађања.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ind w:left="695"/>
      </w:pPr>
      <w:r>
        <w:rPr/>
        <w:t>У циљу унапређења туристичког производа Републике</w:t>
      </w:r>
      <w:r>
        <w:rPr>
          <w:spacing w:val="-1"/>
        </w:rPr>
        <w:t> </w:t>
      </w:r>
      <w:r>
        <w:rPr/>
        <w:t>Србије неопходно је: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80" w:lineRule="auto" w:before="0" w:after="0"/>
        <w:ind w:left="119" w:right="205" w:firstLine="575"/>
        <w:jc w:val="left"/>
        <w:rPr>
          <w:sz w:val="18"/>
        </w:rPr>
      </w:pPr>
      <w:r>
        <w:rPr>
          <w:sz w:val="18"/>
        </w:rPr>
        <w:t>у средњорочном периоду израдити мастер планове и планове регулације за све туристичке дестинације</w:t>
      </w:r>
      <w:r>
        <w:rPr>
          <w:spacing w:val="-62"/>
          <w:sz w:val="18"/>
        </w:rPr>
        <w:t> </w:t>
      </w:r>
      <w:r>
        <w:rPr>
          <w:sz w:val="18"/>
        </w:rPr>
        <w:t>и туристички атрактивне просторе;</w:t>
      </w: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80" w:lineRule="auto" w:before="178" w:after="0"/>
        <w:ind w:left="119" w:right="395" w:firstLine="575"/>
        <w:jc w:val="left"/>
        <w:rPr>
          <w:sz w:val="18"/>
        </w:rPr>
      </w:pPr>
      <w:r>
        <w:rPr>
          <w:sz w:val="18"/>
        </w:rPr>
        <w:t>значајно проширити површину заштићених подручја у разним режимима, с циљем достизања заштите</w:t>
      </w:r>
      <w:r>
        <w:rPr>
          <w:spacing w:val="-62"/>
          <w:sz w:val="18"/>
        </w:rPr>
        <w:t> </w:t>
      </w:r>
      <w:r>
        <w:rPr>
          <w:sz w:val="18"/>
        </w:rPr>
        <w:t>од 15% до 20% укупне територије</w:t>
      </w:r>
      <w:r>
        <w:rPr>
          <w:spacing w:val="-1"/>
          <w:sz w:val="18"/>
        </w:rPr>
        <w:t> </w:t>
      </w:r>
      <w:r>
        <w:rPr>
          <w:sz w:val="18"/>
        </w:rPr>
        <w:t>Републике Србије;</w:t>
      </w: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80" w:lineRule="auto" w:before="163" w:after="0"/>
        <w:ind w:left="119" w:right="447" w:firstLine="575"/>
        <w:jc w:val="left"/>
        <w:rPr>
          <w:sz w:val="18"/>
        </w:rPr>
      </w:pPr>
      <w:r>
        <w:rPr>
          <w:sz w:val="18"/>
        </w:rPr>
        <w:t>уз ослонац на мало и средње пословање, оспособити најмање три до четири јака домаћа субјекта, од</w:t>
      </w:r>
      <w:r>
        <w:rPr>
          <w:spacing w:val="-62"/>
          <w:sz w:val="18"/>
        </w:rPr>
        <w:t> </w:t>
      </w:r>
      <w:r>
        <w:rPr>
          <w:sz w:val="18"/>
        </w:rPr>
        <w:t>којих једног у агенцијском</w:t>
      </w:r>
      <w:r>
        <w:rPr>
          <w:spacing w:val="-1"/>
          <w:sz w:val="18"/>
        </w:rPr>
        <w:t> </w:t>
      </w:r>
      <w:r>
        <w:rPr>
          <w:sz w:val="18"/>
        </w:rPr>
        <w:t>иницијативном бизнису;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створити услове за примену стандарда међународног</w:t>
      </w:r>
      <w:r>
        <w:rPr>
          <w:spacing w:val="-1"/>
          <w:sz w:val="18"/>
        </w:rPr>
        <w:t> </w:t>
      </w:r>
      <w:r>
        <w:rPr>
          <w:sz w:val="18"/>
        </w:rPr>
        <w:t>квалитета у хотелској индустрији;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80" w:lineRule="auto" w:before="0" w:after="0"/>
        <w:ind w:left="119" w:right="606" w:firstLine="575"/>
        <w:jc w:val="left"/>
        <w:rPr>
          <w:sz w:val="18"/>
        </w:rPr>
      </w:pPr>
      <w:r>
        <w:rPr>
          <w:sz w:val="18"/>
        </w:rPr>
        <w:t>путем приватизације преостале имовине у хотелијерству анимирати неколико већих инвеститора за</w:t>
      </w:r>
      <w:r>
        <w:rPr>
          <w:spacing w:val="-62"/>
          <w:sz w:val="18"/>
        </w:rPr>
        <w:t> </w:t>
      </w:r>
      <w:r>
        <w:rPr>
          <w:sz w:val="18"/>
        </w:rPr>
        <w:t>туристичку индустрију;</w:t>
      </w: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40" w:lineRule="auto" w:before="163" w:after="0"/>
        <w:ind w:left="955" w:right="0" w:hanging="261"/>
        <w:jc w:val="left"/>
        <w:rPr>
          <w:sz w:val="18"/>
        </w:rPr>
      </w:pPr>
      <w:r>
        <w:rPr>
          <w:sz w:val="18"/>
        </w:rPr>
        <w:t>посебно стимулисати светске брендове за улазак у Републику Србију;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80" w:lineRule="auto" w:before="0" w:after="0"/>
        <w:ind w:left="119" w:right="166" w:firstLine="575"/>
        <w:jc w:val="left"/>
        <w:rPr>
          <w:sz w:val="18"/>
        </w:rPr>
      </w:pPr>
      <w:r>
        <w:rPr>
          <w:sz w:val="18"/>
        </w:rPr>
        <w:t>обликовање српског руралног, бањског и планинског туристичког производа обавезно извести са једног</w:t>
      </w:r>
      <w:r>
        <w:rPr>
          <w:spacing w:val="-61"/>
          <w:sz w:val="18"/>
        </w:rPr>
        <w:t> </w:t>
      </w:r>
      <w:r>
        <w:rPr>
          <w:sz w:val="18"/>
        </w:rPr>
        <w:t>места и са јединственом</w:t>
      </w:r>
      <w:r>
        <w:rPr>
          <w:spacing w:val="-1"/>
          <w:sz w:val="18"/>
        </w:rPr>
        <w:t> </w:t>
      </w:r>
      <w:r>
        <w:rPr>
          <w:sz w:val="18"/>
        </w:rPr>
        <w:t>визијом;</w:t>
      </w: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обликовање и увођење у функцију "Пројекат Дунав".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5"/>
        </w:numPr>
        <w:tabs>
          <w:tab w:pos="956" w:val="left" w:leader="none"/>
        </w:tabs>
        <w:spacing w:line="264" w:lineRule="auto" w:before="0" w:after="0"/>
        <w:ind w:left="119" w:right="1209" w:firstLine="575"/>
        <w:jc w:val="left"/>
        <w:rPr>
          <w:sz w:val="18"/>
        </w:rPr>
      </w:pPr>
      <w:r>
        <w:rPr>
          <w:sz w:val="18"/>
        </w:rPr>
        <w:t>изградити додатне институције и тематске паркове, а посебно уредити неколико атрактивних</w:t>
      </w:r>
      <w:r>
        <w:rPr>
          <w:spacing w:val="-62"/>
          <w:sz w:val="18"/>
        </w:rPr>
        <w:t> </w:t>
      </w:r>
      <w:r>
        <w:rPr>
          <w:sz w:val="18"/>
        </w:rPr>
        <w:t>панорамских итинерера у</w:t>
      </w:r>
      <w:r>
        <w:rPr>
          <w:spacing w:val="-1"/>
          <w:sz w:val="18"/>
        </w:rPr>
        <w:t> </w:t>
      </w:r>
      <w:r>
        <w:rPr>
          <w:sz w:val="18"/>
        </w:rPr>
        <w:t>најатрактивнијим деловима Западне и Источне Србије;</w:t>
      </w:r>
    </w:p>
    <w:p>
      <w:pPr>
        <w:pStyle w:val="ListParagraph"/>
        <w:numPr>
          <w:ilvl w:val="0"/>
          <w:numId w:val="35"/>
        </w:numPr>
        <w:tabs>
          <w:tab w:pos="1070" w:val="left" w:leader="none"/>
        </w:tabs>
        <w:spacing w:line="280" w:lineRule="auto" w:before="194" w:after="0"/>
        <w:ind w:left="119" w:right="695" w:firstLine="575"/>
        <w:jc w:val="left"/>
        <w:rPr>
          <w:sz w:val="18"/>
        </w:rPr>
      </w:pPr>
      <w:r>
        <w:rPr>
          <w:sz w:val="18"/>
        </w:rPr>
        <w:t>извести план опремања услужним садржајима свих значајнијих туристичких атракција Републике</w:t>
      </w:r>
      <w:r>
        <w:rPr>
          <w:spacing w:val="-61"/>
          <w:sz w:val="18"/>
        </w:rPr>
        <w:t> </w:t>
      </w:r>
      <w:r>
        <w:rPr>
          <w:sz w:val="18"/>
        </w:rPr>
        <w:t>Србије.</w:t>
      </w:r>
    </w:p>
    <w:p>
      <w:pPr>
        <w:pStyle w:val="BodyText"/>
        <w:spacing w:before="178"/>
        <w:ind w:left="695"/>
      </w:pPr>
      <w:r>
        <w:rPr/>
        <w:t>Са циљем унапређења људских ресурса и тржишта рада,</w:t>
      </w:r>
      <w:r>
        <w:rPr>
          <w:spacing w:val="-1"/>
        </w:rPr>
        <w:t> </w:t>
      </w:r>
      <w:r>
        <w:rPr/>
        <w:t>неопходно је: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представити план интерног маркетинга туризма у</w:t>
      </w:r>
      <w:r>
        <w:rPr>
          <w:spacing w:val="-1"/>
          <w:sz w:val="18"/>
        </w:rPr>
        <w:t> </w:t>
      </w:r>
      <w:r>
        <w:rPr>
          <w:sz w:val="18"/>
        </w:rPr>
        <w:t>српској јавности;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припремити и извести професионални и свеобухватни</w:t>
      </w:r>
      <w:r>
        <w:rPr>
          <w:spacing w:val="-1"/>
          <w:sz w:val="18"/>
        </w:rPr>
        <w:t> </w:t>
      </w:r>
      <w:r>
        <w:rPr>
          <w:sz w:val="18"/>
        </w:rPr>
        <w:t>српски програм угоститељства;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преформулисати систем образовања за туризам и</w:t>
      </w:r>
      <w:r>
        <w:rPr>
          <w:spacing w:val="-1"/>
          <w:sz w:val="18"/>
        </w:rPr>
        <w:t> </w:t>
      </w:r>
      <w:r>
        <w:rPr>
          <w:sz w:val="18"/>
        </w:rPr>
        <w:t>хотелијерство према међународним стандардима;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80" w:lineRule="auto" w:before="0" w:after="0"/>
        <w:ind w:left="119" w:right="386" w:firstLine="575"/>
        <w:jc w:val="left"/>
        <w:rPr>
          <w:sz w:val="18"/>
        </w:rPr>
      </w:pPr>
      <w:r>
        <w:rPr>
          <w:sz w:val="18"/>
        </w:rPr>
        <w:t>равномерно обухватити целу Републику Србију системом средњих стручних школа за угоститељство и</w:t>
      </w:r>
      <w:r>
        <w:rPr>
          <w:spacing w:val="-62"/>
          <w:sz w:val="18"/>
        </w:rPr>
        <w:t> </w:t>
      </w:r>
      <w:r>
        <w:rPr>
          <w:sz w:val="18"/>
        </w:rPr>
        <w:t>хотелијерство;</w:t>
      </w: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оспособити Србију новим профилима занимања у</w:t>
      </w:r>
      <w:r>
        <w:rPr>
          <w:spacing w:val="-1"/>
          <w:sz w:val="18"/>
        </w:rPr>
        <w:t> </w:t>
      </w:r>
      <w:r>
        <w:rPr>
          <w:sz w:val="18"/>
        </w:rPr>
        <w:t>туризму и хотелијерству;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36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реформисати систем запошљавања и радних односа у</w:t>
      </w:r>
      <w:r>
        <w:rPr>
          <w:spacing w:val="-1"/>
          <w:sz w:val="18"/>
        </w:rPr>
        <w:t> </w:t>
      </w:r>
      <w:r>
        <w:rPr>
          <w:sz w:val="18"/>
        </w:rPr>
        <w:t>туризму.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ind w:left="695"/>
      </w:pPr>
      <w:r>
        <w:rPr/>
        <w:t>Са циљем умрежавања са другим секторима, неопходно</w:t>
      </w:r>
      <w:r>
        <w:rPr>
          <w:spacing w:val="-1"/>
        </w:rPr>
        <w:t> </w:t>
      </w:r>
      <w:r>
        <w:rPr/>
        <w:t>је: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развити и успоставити посебан систем управљања</w:t>
      </w:r>
      <w:r>
        <w:rPr>
          <w:spacing w:val="-1"/>
          <w:sz w:val="18"/>
        </w:rPr>
        <w:t> </w:t>
      </w:r>
      <w:r>
        <w:rPr>
          <w:sz w:val="18"/>
        </w:rPr>
        <w:t>простором у туризму Републике Србије;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израдити и применити стратегију културног туризма Републике Србије;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7"/>
        </w:numPr>
        <w:tabs>
          <w:tab w:pos="956" w:val="left" w:leader="none"/>
        </w:tabs>
        <w:spacing w:line="264" w:lineRule="auto" w:before="0" w:after="0"/>
        <w:ind w:left="119" w:right="1239" w:firstLine="575"/>
        <w:jc w:val="left"/>
        <w:rPr>
          <w:sz w:val="18"/>
        </w:rPr>
      </w:pPr>
      <w:r>
        <w:rPr>
          <w:sz w:val="18"/>
        </w:rPr>
        <w:t>укључити робне марке српских пољопривредних производа и формирати систем туристичких</w:t>
      </w:r>
      <w:r>
        <w:rPr>
          <w:spacing w:val="-62"/>
          <w:sz w:val="18"/>
        </w:rPr>
        <w:t> </w:t>
      </w:r>
      <w:r>
        <w:rPr>
          <w:sz w:val="18"/>
        </w:rPr>
        <w:t>продавница;</w:t>
      </w:r>
    </w:p>
    <w:p>
      <w:pPr>
        <w:pStyle w:val="ListParagraph"/>
        <w:numPr>
          <w:ilvl w:val="0"/>
          <w:numId w:val="37"/>
        </w:numPr>
        <w:tabs>
          <w:tab w:pos="956" w:val="left" w:leader="none"/>
        </w:tabs>
        <w:spacing w:line="280" w:lineRule="auto" w:before="193" w:after="0"/>
        <w:ind w:left="119" w:right="411" w:firstLine="575"/>
        <w:jc w:val="left"/>
        <w:rPr>
          <w:sz w:val="18"/>
        </w:rPr>
      </w:pPr>
      <w:r>
        <w:rPr>
          <w:sz w:val="18"/>
        </w:rPr>
        <w:t>унапредити институционалну сарадњу са свим јавним, као и невладиним организацијама повезаним с</w:t>
      </w:r>
      <w:r>
        <w:rPr>
          <w:spacing w:val="-61"/>
          <w:sz w:val="18"/>
        </w:rPr>
        <w:t> </w:t>
      </w:r>
      <w:r>
        <w:rPr>
          <w:sz w:val="18"/>
        </w:rPr>
        <w:t>туризмом;</w:t>
      </w:r>
    </w:p>
    <w:p>
      <w:pPr>
        <w:pStyle w:val="ListParagraph"/>
        <w:numPr>
          <w:ilvl w:val="0"/>
          <w:numId w:val="37"/>
        </w:numPr>
        <w:tabs>
          <w:tab w:pos="956" w:val="left" w:leader="none"/>
        </w:tabs>
        <w:spacing w:line="280" w:lineRule="auto" w:before="179" w:after="0"/>
        <w:ind w:left="119" w:right="340" w:firstLine="575"/>
        <w:jc w:val="left"/>
        <w:rPr>
          <w:sz w:val="18"/>
        </w:rPr>
      </w:pPr>
      <w:r>
        <w:rPr>
          <w:sz w:val="18"/>
        </w:rPr>
        <w:t>ускладити целовито регулисање трговине и других јавних служби с обзиром на интересе и приоритете</w:t>
      </w:r>
      <w:r>
        <w:rPr>
          <w:spacing w:val="-62"/>
          <w:sz w:val="18"/>
        </w:rPr>
        <w:t> </w:t>
      </w:r>
      <w:r>
        <w:rPr>
          <w:sz w:val="18"/>
        </w:rPr>
        <w:t>туристички активних</w:t>
      </w:r>
      <w:r>
        <w:rPr>
          <w:spacing w:val="-1"/>
          <w:sz w:val="18"/>
        </w:rPr>
        <w:t> </w:t>
      </w:r>
      <w:r>
        <w:rPr>
          <w:sz w:val="18"/>
        </w:rPr>
        <w:t>дестинација.</w:t>
      </w:r>
    </w:p>
    <w:p>
      <w:pPr>
        <w:pStyle w:val="BodyText"/>
        <w:spacing w:before="163"/>
        <w:ind w:left="695"/>
      </w:pPr>
      <w:r>
        <w:rPr/>
        <w:t>Са циљем унапређења система националног туристичког</w:t>
      </w:r>
      <w:r>
        <w:rPr>
          <w:spacing w:val="-1"/>
        </w:rPr>
        <w:t> </w:t>
      </w:r>
      <w:r>
        <w:rPr/>
        <w:t>маркетинга, неопходно је: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креативно дефинисати српски туристички бренд;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извести међународну рекламну кампању српског</w:t>
      </w:r>
      <w:r>
        <w:rPr>
          <w:spacing w:val="-1"/>
          <w:sz w:val="18"/>
        </w:rPr>
        <w:t> </w:t>
      </w:r>
      <w:r>
        <w:rPr>
          <w:sz w:val="18"/>
        </w:rPr>
        <w:t>туризма;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80" w:lineRule="auto" w:before="1" w:after="0"/>
        <w:ind w:left="119" w:right="246" w:firstLine="575"/>
        <w:jc w:val="left"/>
        <w:rPr>
          <w:sz w:val="18"/>
        </w:rPr>
      </w:pPr>
      <w:r>
        <w:rPr>
          <w:sz w:val="18"/>
        </w:rPr>
        <w:t>формулисати стратешки маркетинг план и нову хијерархијску организацију у Туристичкој организацији</w:t>
      </w:r>
      <w:r>
        <w:rPr>
          <w:spacing w:val="-62"/>
          <w:sz w:val="18"/>
        </w:rPr>
        <w:t> </w:t>
      </w:r>
      <w:r>
        <w:rPr>
          <w:sz w:val="18"/>
        </w:rPr>
        <w:t>Републике Србије и</w:t>
      </w:r>
      <w:r>
        <w:rPr>
          <w:spacing w:val="-1"/>
          <w:sz w:val="18"/>
        </w:rPr>
        <w:t> </w:t>
      </w:r>
      <w:r>
        <w:rPr>
          <w:sz w:val="18"/>
        </w:rPr>
        <w:t>регионалним туристичким организацијама;</w:t>
      </w: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40" w:lineRule="auto" w:before="163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успоставити целокупан систем управљања маркетингом</w:t>
      </w:r>
      <w:r>
        <w:rPr>
          <w:spacing w:val="-1"/>
          <w:sz w:val="18"/>
        </w:rPr>
        <w:t> </w:t>
      </w:r>
      <w:r>
        <w:rPr>
          <w:sz w:val="18"/>
        </w:rPr>
        <w:t>туристичких микродестинација;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успоставити српски туристички маркетинг и систем</w:t>
      </w:r>
      <w:r>
        <w:rPr>
          <w:spacing w:val="-1"/>
          <w:sz w:val="18"/>
        </w:rPr>
        <w:t> </w:t>
      </w:r>
      <w:r>
        <w:rPr>
          <w:sz w:val="18"/>
        </w:rPr>
        <w:t>резервација на интернету;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дефинисати јасне пословне мисије и професионализовати рад туристичких организација.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before="1"/>
        <w:ind w:left="695"/>
      </w:pPr>
      <w:r>
        <w:rPr/>
        <w:t>Са циљем унапређења организације, управљања и</w:t>
      </w:r>
      <w:r>
        <w:rPr>
          <w:spacing w:val="-1"/>
        </w:rPr>
        <w:t> </w:t>
      </w:r>
      <w:r>
        <w:rPr/>
        <w:t>подстицања развоја туризма неопходно је: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успоставити и представити јединствену националну</w:t>
      </w:r>
      <w:r>
        <w:rPr>
          <w:spacing w:val="-1"/>
          <w:sz w:val="18"/>
        </w:rPr>
        <w:t> </w:t>
      </w:r>
      <w:r>
        <w:rPr>
          <w:sz w:val="18"/>
        </w:rPr>
        <w:t>визију туризма;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успоставити реалне локалне и регионалне визије,</w:t>
      </w:r>
      <w:r>
        <w:rPr>
          <w:spacing w:val="-1"/>
          <w:sz w:val="18"/>
        </w:rPr>
        <w:t> </w:t>
      </w:r>
      <w:r>
        <w:rPr>
          <w:sz w:val="18"/>
        </w:rPr>
        <w:t>концепте и програме развоја туризма;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80" w:lineRule="auto" w:before="0" w:after="0"/>
        <w:ind w:left="119" w:right="329" w:firstLine="575"/>
        <w:jc w:val="left"/>
        <w:rPr>
          <w:sz w:val="18"/>
        </w:rPr>
      </w:pPr>
      <w:r>
        <w:rPr>
          <w:sz w:val="18"/>
        </w:rPr>
        <w:t>успоставити јединствену туристичку статистику, као и систем праћења утицаја туризма на националну</w:t>
      </w:r>
      <w:r>
        <w:rPr>
          <w:spacing w:val="-62"/>
          <w:sz w:val="18"/>
        </w:rPr>
        <w:t> </w:t>
      </w:r>
      <w:r>
        <w:rPr>
          <w:sz w:val="18"/>
        </w:rPr>
        <w:t>економију;</w:t>
      </w: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80" w:lineRule="auto" w:before="163" w:after="0"/>
        <w:ind w:left="119" w:right="884" w:firstLine="575"/>
        <w:jc w:val="left"/>
        <w:rPr>
          <w:sz w:val="18"/>
        </w:rPr>
      </w:pPr>
      <w:r>
        <w:rPr>
          <w:sz w:val="18"/>
        </w:rPr>
        <w:t>формирати националну институционалну инфраструктуру туризма у форми Националне развојне</w:t>
      </w:r>
      <w:r>
        <w:rPr>
          <w:spacing w:val="-62"/>
          <w:sz w:val="18"/>
        </w:rPr>
        <w:t> </w:t>
      </w:r>
      <w:r>
        <w:rPr>
          <w:sz w:val="18"/>
        </w:rPr>
        <w:t>агенције за туризам;</w:t>
      </w: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80" w:lineRule="auto" w:before="179" w:after="0"/>
        <w:ind w:left="119" w:right="565" w:firstLine="575"/>
        <w:jc w:val="left"/>
        <w:rPr>
          <w:sz w:val="18"/>
        </w:rPr>
      </w:pPr>
      <w:r>
        <w:rPr>
          <w:sz w:val="18"/>
        </w:rPr>
        <w:t>обезбедити целокупан систем подстицаја за инвестиције у туризам на јединствен начин за домаће и</w:t>
      </w:r>
      <w:r>
        <w:rPr>
          <w:spacing w:val="-62"/>
          <w:sz w:val="18"/>
        </w:rPr>
        <w:t> </w:t>
      </w:r>
      <w:r>
        <w:rPr>
          <w:sz w:val="18"/>
        </w:rPr>
        <w:t>иностране инвеститоре;</w:t>
      </w: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успоставити јединствени и целокупан систем</w:t>
      </w:r>
      <w:r>
        <w:rPr>
          <w:spacing w:val="-1"/>
          <w:sz w:val="18"/>
        </w:rPr>
        <w:t> </w:t>
      </w:r>
      <w:r>
        <w:rPr>
          <w:sz w:val="18"/>
        </w:rPr>
        <w:t>контроле квалитета у туризму;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спровести преосталу приватизацију уз већи нагласак</w:t>
      </w:r>
      <w:r>
        <w:rPr>
          <w:spacing w:val="-1"/>
          <w:sz w:val="18"/>
        </w:rPr>
        <w:t> </w:t>
      </w:r>
      <w:r>
        <w:rPr>
          <w:sz w:val="18"/>
        </w:rPr>
        <w:t>на развој, а мањи на приходе централног буџета;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39"/>
        </w:numPr>
        <w:tabs>
          <w:tab w:pos="956" w:val="left" w:leader="none"/>
        </w:tabs>
        <w:spacing w:line="280" w:lineRule="auto" w:before="0" w:after="0"/>
        <w:ind w:left="119" w:right="748" w:firstLine="575"/>
        <w:jc w:val="left"/>
        <w:rPr>
          <w:sz w:val="18"/>
        </w:rPr>
      </w:pPr>
      <w:r>
        <w:rPr>
          <w:sz w:val="18"/>
        </w:rPr>
        <w:t>извести потребну ревизију постојеће и обликовати нову регулативу туризма Републике Србије (на</w:t>
      </w:r>
      <w:r>
        <w:rPr>
          <w:spacing w:val="-61"/>
          <w:sz w:val="18"/>
        </w:rPr>
        <w:t> </w:t>
      </w:r>
      <w:r>
        <w:rPr>
          <w:sz w:val="18"/>
        </w:rPr>
        <w:t>основу европских стандарда).</w:t>
      </w:r>
    </w:p>
    <w:p>
      <w:pPr>
        <w:pStyle w:val="BodyText"/>
        <w:spacing w:before="178"/>
        <w:ind w:left="695"/>
      </w:pPr>
      <w:r>
        <w:rPr/>
        <w:t>Реализација наведених и других активности и задатака</w:t>
      </w:r>
      <w:r>
        <w:rPr>
          <w:spacing w:val="-1"/>
        </w:rPr>
        <w:t> </w:t>
      </w:r>
      <w:r>
        <w:rPr/>
        <w:t>који су детаљно разрађени у плановима</w:t>
      </w:r>
    </w:p>
    <w:p>
      <w:pPr>
        <w:pStyle w:val="BodyText"/>
        <w:spacing w:line="271" w:lineRule="auto" w:before="36"/>
        <w:ind w:right="891"/>
      </w:pPr>
      <w:r>
        <w:rPr/>
        <w:t>конкурентности, инвестиција и маркетинга, представљају изградњу визије, стратешког позиционирања и</w:t>
      </w:r>
      <w:r>
        <w:rPr>
          <w:spacing w:val="-61"/>
        </w:rPr>
        <w:t> </w:t>
      </w:r>
      <w:r>
        <w:rPr/>
        <w:t>развојне стратегије националне туристичке политике. Потенцира се питање опредељености за изградњу</w:t>
      </w:r>
      <w:r>
        <w:rPr>
          <w:spacing w:val="1"/>
        </w:rPr>
        <w:t> </w:t>
      </w:r>
      <w:r>
        <w:rPr/>
        <w:t>потребног капацитета туристичке политике Републике</w:t>
      </w:r>
      <w:r>
        <w:rPr>
          <w:spacing w:val="-1"/>
        </w:rPr>
        <w:t> </w:t>
      </w:r>
      <w:r>
        <w:rPr/>
        <w:t>Србије. Једино на тај начин може се кренути у</w:t>
      </w:r>
    </w:p>
    <w:p>
      <w:pPr>
        <w:pStyle w:val="BodyText"/>
        <w:spacing w:before="9"/>
      </w:pPr>
      <w:r>
        <w:rPr/>
        <w:t>реализацију претходно</w:t>
      </w:r>
      <w:r>
        <w:rPr>
          <w:spacing w:val="-1"/>
        </w:rPr>
        <w:t> </w:t>
      </w:r>
      <w:r>
        <w:rPr/>
        <w:t>дефинисаних и амбициозно постављених развојних циљева.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695"/>
      </w:pPr>
      <w:r>
        <w:rPr/>
        <w:t>У том смислу намећу се три кључна питања: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0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успостављање институционалне инфраструктуре</w:t>
      </w:r>
      <w:r>
        <w:rPr>
          <w:spacing w:val="-1"/>
          <w:sz w:val="18"/>
        </w:rPr>
        <w:t> </w:t>
      </w:r>
      <w:r>
        <w:rPr>
          <w:sz w:val="18"/>
        </w:rPr>
        <w:t>туризма Републике Србије;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40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конкурентско управљање;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0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питање вођства.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1587" w:val="left" w:leader="none"/>
        </w:tabs>
        <w:spacing w:line="240" w:lineRule="auto" w:before="0" w:after="0"/>
        <w:ind w:left="1586" w:right="0" w:hanging="577"/>
        <w:jc w:val="left"/>
      </w:pPr>
      <w:r>
        <w:rPr/>
        <w:t>Успостављање</w:t>
      </w:r>
      <w:r>
        <w:rPr>
          <w:spacing w:val="-1"/>
        </w:rPr>
        <w:t> </w:t>
      </w:r>
      <w:r>
        <w:rPr/>
        <w:t>институционалне инфраструктуре за развој туризма Републике Србије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76" w:lineRule="auto"/>
        <w:ind w:right="506" w:firstLine="575"/>
      </w:pPr>
      <w:r>
        <w:rPr/>
        <w:t>Иако туристичка политика све донедавно није сматрана важном, данас представља полазну тачку</w:t>
      </w:r>
      <w:r>
        <w:rPr>
          <w:spacing w:val="1"/>
        </w:rPr>
        <w:t> </w:t>
      </w:r>
      <w:r>
        <w:rPr/>
        <w:t>мисаоног процеса у туризму. Она је усмерена на развој туризма на свим нивоима и као таква мора да креира</w:t>
      </w:r>
      <w:r>
        <w:rPr>
          <w:spacing w:val="-61"/>
        </w:rPr>
        <w:t> </w:t>
      </w:r>
      <w:r>
        <w:rPr/>
        <w:t>дугорочну развојну перспективу. Нестале су традиционалне државне политике у туризму. Владе појединих</w:t>
      </w:r>
      <w:r>
        <w:rPr>
          <w:spacing w:val="1"/>
        </w:rPr>
        <w:t> </w:t>
      </w:r>
      <w:r>
        <w:rPr/>
        <w:t>земаља или подржавају већ изграђени конкурентски оквир за понашање актера у туристичком процесу (нпр.</w:t>
      </w:r>
      <w:r>
        <w:rPr>
          <w:spacing w:val="-61"/>
        </w:rPr>
        <w:t> </w:t>
      </w:r>
      <w:r>
        <w:rPr/>
        <w:t>Аустрија или Швајцарска) или се активно и предузетнички укључују у изградњу конкурентског окружења за</w:t>
      </w:r>
      <w:r>
        <w:rPr>
          <w:spacing w:val="-61"/>
        </w:rPr>
        <w:t> </w:t>
      </w:r>
      <w:r>
        <w:rPr/>
        <w:t>туризам (Грчка и Турска на почетку свог туристичког успона, а</w:t>
      </w:r>
      <w:r>
        <w:rPr>
          <w:spacing w:val="-1"/>
        </w:rPr>
        <w:t> </w:t>
      </w:r>
      <w:r>
        <w:rPr/>
        <w:t>Египат још и данас).</w:t>
      </w:r>
    </w:p>
    <w:p>
      <w:pPr>
        <w:pStyle w:val="BodyText"/>
        <w:spacing w:line="264" w:lineRule="auto" w:before="185"/>
        <w:ind w:right="636" w:firstLine="575"/>
      </w:pPr>
      <w:r>
        <w:rPr/>
        <w:t>На нивоу државне политике схваћено је да се туристичка конкурентност ствара на нивоу туристичких</w:t>
      </w:r>
      <w:r>
        <w:rPr>
          <w:spacing w:val="-61"/>
        </w:rPr>
        <w:t> </w:t>
      </w:r>
      <w:r>
        <w:rPr/>
        <w:t>кластера и производа, а не на националном нивоу. У том смислу, владе треба да подржавају изградњу</w:t>
      </w:r>
    </w:p>
    <w:p>
      <w:pPr>
        <w:pStyle w:val="BodyText"/>
        <w:spacing w:line="280" w:lineRule="auto" w:before="14"/>
        <w:ind w:right="255"/>
      </w:pPr>
      <w:r>
        <w:rPr/>
        <w:t>конкурентности туристичких кластера различитим улагањима у инфраструктуру, с обзиром да се данас више не</w:t>
      </w:r>
      <w:r>
        <w:rPr>
          <w:spacing w:val="-62"/>
        </w:rPr>
        <w:t> </w:t>
      </w:r>
      <w:r>
        <w:rPr/>
        <w:t>говори о туристички конкурентним државама него о</w:t>
      </w:r>
      <w:r>
        <w:rPr>
          <w:spacing w:val="-1"/>
        </w:rPr>
        <w:t> </w:t>
      </w:r>
      <w:r>
        <w:rPr/>
        <w:t>државама с више или мање конкурентним туристичким</w:t>
      </w:r>
    </w:p>
    <w:p>
      <w:pPr>
        <w:pStyle w:val="BodyText"/>
        <w:spacing w:line="217" w:lineRule="exact"/>
      </w:pPr>
      <w:r>
        <w:rPr/>
        <w:t>кластерима/дестинацијама/производима.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1" w:lineRule="auto" w:before="1"/>
        <w:ind w:right="192" w:firstLine="575"/>
      </w:pPr>
      <w:r>
        <w:rPr/>
        <w:t>Извршена подела Републике Србије на туристичке кластере изведена је на основу јаке потребе Републике</w:t>
      </w:r>
      <w:r>
        <w:rPr>
          <w:spacing w:val="-61"/>
        </w:rPr>
        <w:t> </w:t>
      </w:r>
      <w:r>
        <w:rPr/>
        <w:t>Србије да индивидуални кластери/ дестинације/ производи сами уређују властито позиционирање, тако да</w:t>
      </w:r>
      <w:r>
        <w:rPr>
          <w:spacing w:val="1"/>
        </w:rPr>
        <w:t> </w:t>
      </w:r>
      <w:r>
        <w:rPr/>
        <w:t>остваре конкурентност на основу властитих предности. На тај начин ће се</w:t>
      </w:r>
      <w:r>
        <w:rPr>
          <w:spacing w:val="-1"/>
        </w:rPr>
        <w:t> </w:t>
      </w:r>
      <w:r>
        <w:rPr/>
        <w:t>најуспешније разликовати и</w:t>
      </w:r>
    </w:p>
    <w:p>
      <w:pPr>
        <w:pStyle w:val="BodyText"/>
        <w:spacing w:before="8"/>
      </w:pPr>
      <w:r>
        <w:rPr/>
        <w:t>супротставити конкуренцији.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71" w:lineRule="auto"/>
        <w:ind w:right="275" w:firstLine="575"/>
      </w:pPr>
      <w:r>
        <w:rPr/>
        <w:t>Кључне конкурентске стратегије портфолија туристичких производа према кластерима постављене су са</w:t>
      </w:r>
      <w:r>
        <w:rPr>
          <w:spacing w:val="1"/>
        </w:rPr>
        <w:t> </w:t>
      </w:r>
      <w:r>
        <w:rPr/>
        <w:t>циљем и на начин да се отвори пут за успостављање њихове међународне конкурентности. То практично значи</w:t>
      </w:r>
      <w:r>
        <w:rPr>
          <w:spacing w:val="-61"/>
        </w:rPr>
        <w:t> </w:t>
      </w:r>
      <w:r>
        <w:rPr/>
        <w:t>да</w:t>
      </w:r>
      <w:r>
        <w:rPr>
          <w:spacing w:val="-1"/>
        </w:rPr>
        <w:t> </w:t>
      </w:r>
      <w:r>
        <w:rPr/>
        <w:t>српски туристички кластери треба да раде исто, боље или другачије од</w:t>
      </w:r>
      <w:r>
        <w:rPr>
          <w:spacing w:val="-1"/>
        </w:rPr>
        <w:t> </w:t>
      </w:r>
      <w:r>
        <w:rPr/>
        <w:t>конкурената. У суштини, смисао</w:t>
      </w:r>
    </w:p>
    <w:p>
      <w:pPr>
        <w:pStyle w:val="BodyText"/>
        <w:spacing w:line="280" w:lineRule="auto" w:before="8"/>
        <w:ind w:right="185"/>
      </w:pPr>
      <w:r>
        <w:rPr/>
        <w:t>конкурентских активности јесте да српске туристичке кластере продају искуства, која у њима могу да се доживе</w:t>
      </w:r>
      <w:r>
        <w:rPr>
          <w:spacing w:val="-61"/>
        </w:rPr>
        <w:t> </w:t>
      </w:r>
      <w:r>
        <w:rPr/>
        <w:t>уз</w:t>
      </w:r>
      <w:r>
        <w:rPr>
          <w:spacing w:val="-1"/>
        </w:rPr>
        <w:t> </w:t>
      </w:r>
      <w:r>
        <w:rPr/>
        <w:t>најмање могуће напоре за госте.</w:t>
      </w:r>
    </w:p>
    <w:p>
      <w:pPr>
        <w:pStyle w:val="BodyText"/>
        <w:spacing w:line="271" w:lineRule="auto" w:before="178"/>
        <w:ind w:right="286" w:firstLine="575"/>
      </w:pPr>
      <w:r>
        <w:rPr/>
        <w:t>Конкурентске активности кластера, њихова оперативна ефикасност, односно "дијамант конкурентности"</w:t>
      </w:r>
      <w:r>
        <w:rPr>
          <w:spacing w:val="1"/>
        </w:rPr>
        <w:t> </w:t>
      </w:r>
      <w:r>
        <w:rPr/>
        <w:t>који их стимулише, представљају три инструмента који одређују концепт конкурентности. Они се могу успешно</w:t>
      </w:r>
      <w:r>
        <w:rPr>
          <w:spacing w:val="-61"/>
        </w:rPr>
        <w:t> </w:t>
      </w:r>
      <w:r>
        <w:rPr/>
        <w:t>развити само уз међусобну сарадњу и партнерство приватног и</w:t>
      </w:r>
      <w:r>
        <w:rPr>
          <w:spacing w:val="-1"/>
        </w:rPr>
        <w:t> </w:t>
      </w:r>
      <w:r>
        <w:rPr/>
        <w:t>јавног сектора. То партнерство мора, с друге</w:t>
      </w:r>
    </w:p>
    <w:p>
      <w:pPr>
        <w:pStyle w:val="BodyText"/>
        <w:spacing w:line="280" w:lineRule="auto" w:before="9"/>
        <w:ind w:right="926"/>
      </w:pPr>
      <w:r>
        <w:rPr/>
        <w:t>стране, да буде базирано на обостраним интересима и максимално транспарентно. Нико не може ојачати</w:t>
      </w:r>
      <w:r>
        <w:rPr>
          <w:spacing w:val="-61"/>
        </w:rPr>
        <w:t> </w:t>
      </w:r>
      <w:r>
        <w:rPr/>
        <w:t>конкурентност</w:t>
      </w:r>
      <w:r>
        <w:rPr>
          <w:spacing w:val="-2"/>
        </w:rPr>
        <w:t> </w:t>
      </w:r>
      <w:r>
        <w:rPr/>
        <w:t>кластера</w:t>
      </w:r>
      <w:r>
        <w:rPr>
          <w:spacing w:val="-1"/>
        </w:rPr>
        <w:t> </w:t>
      </w:r>
      <w:r>
        <w:rPr/>
        <w:t>уместо</w:t>
      </w:r>
      <w:r>
        <w:rPr>
          <w:spacing w:val="-1"/>
        </w:rPr>
        <w:t> </w:t>
      </w:r>
      <w:r>
        <w:rPr/>
        <w:t>актера</w:t>
      </w:r>
      <w:r>
        <w:rPr>
          <w:spacing w:val="-1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њему</w:t>
      </w:r>
      <w:r>
        <w:rPr>
          <w:spacing w:val="-2"/>
        </w:rPr>
        <w:t> </w:t>
      </w:r>
      <w:r>
        <w:rPr/>
        <w:t>делују.</w:t>
      </w:r>
      <w:r>
        <w:rPr>
          <w:spacing w:val="-1"/>
        </w:rPr>
        <w:t> </w:t>
      </w:r>
      <w:r>
        <w:rPr/>
        <w:t>Државне</w:t>
      </w:r>
      <w:r>
        <w:rPr>
          <w:spacing w:val="-1"/>
        </w:rPr>
        <w:t> </w:t>
      </w:r>
      <w:r>
        <w:rPr/>
        <w:t>власти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</w:t>
      </w:r>
      <w:r>
        <w:rPr>
          <w:spacing w:val="-1"/>
        </w:rPr>
        <w:t> </w:t>
      </w:r>
      <w:r>
        <w:rPr/>
        <w:t>само</w:t>
      </w:r>
      <w:r>
        <w:rPr>
          <w:spacing w:val="-2"/>
        </w:rPr>
        <w:t> </w:t>
      </w:r>
      <w:r>
        <w:rPr/>
        <w:t>још</w:t>
      </w:r>
    </w:p>
    <w:p>
      <w:pPr>
        <w:spacing w:after="0" w:line="280" w:lineRule="auto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113"/>
      </w:pPr>
      <w:r>
        <w:rPr/>
        <w:t>приватизацијом могу да утичу на структуру приватних актера у кластеру, који једино могу да преузму</w:t>
      </w:r>
      <w:r>
        <w:rPr>
          <w:spacing w:val="1"/>
        </w:rPr>
        <w:t> </w:t>
      </w:r>
      <w:r>
        <w:rPr/>
        <w:t>одговорност</w:t>
      </w:r>
      <w:r>
        <w:rPr>
          <w:spacing w:val="-2"/>
        </w:rPr>
        <w:t> </w:t>
      </w:r>
      <w:r>
        <w:rPr/>
        <w:t>за</w:t>
      </w:r>
      <w:r>
        <w:rPr>
          <w:spacing w:val="-2"/>
        </w:rPr>
        <w:t> </w:t>
      </w:r>
      <w:r>
        <w:rPr/>
        <w:t>изградњу</w:t>
      </w:r>
      <w:r>
        <w:rPr>
          <w:spacing w:val="-1"/>
        </w:rPr>
        <w:t> </w:t>
      </w:r>
      <w:r>
        <w:rPr/>
        <w:t>конкурентности.</w:t>
      </w:r>
      <w:r>
        <w:rPr>
          <w:spacing w:val="-1"/>
        </w:rPr>
        <w:t> </w:t>
      </w:r>
      <w:r>
        <w:rPr/>
        <w:t>Једини</w:t>
      </w:r>
      <w:r>
        <w:rPr>
          <w:spacing w:val="-1"/>
        </w:rPr>
        <w:t> </w:t>
      </w:r>
      <w:r>
        <w:rPr/>
        <w:t>начин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ефикасно</w:t>
      </w:r>
      <w:r>
        <w:rPr>
          <w:spacing w:val="-1"/>
        </w:rPr>
        <w:t> </w:t>
      </w:r>
      <w:r>
        <w:rPr/>
        <w:t>утиче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дугорочну</w:t>
      </w:r>
      <w:r>
        <w:rPr>
          <w:spacing w:val="-2"/>
        </w:rPr>
        <w:t> </w:t>
      </w:r>
      <w:r>
        <w:rPr/>
        <w:t>конкурентност</w:t>
      </w:r>
    </w:p>
    <w:p>
      <w:pPr>
        <w:pStyle w:val="BodyText"/>
        <w:spacing w:line="264" w:lineRule="auto"/>
        <w:ind w:right="150"/>
      </w:pPr>
      <w:r>
        <w:rPr/>
        <w:t>кластера (који разматрају опције, постижу договоре и стављају на располагање своје интелектуалне, техничке и</w:t>
      </w:r>
      <w:r>
        <w:rPr>
          <w:spacing w:val="-61"/>
        </w:rPr>
        <w:t> </w:t>
      </w:r>
      <w:r>
        <w:rPr/>
        <w:t>финансијске ресурсе) јесте</w:t>
      </w:r>
      <w:r>
        <w:rPr>
          <w:spacing w:val="-1"/>
        </w:rPr>
        <w:t> </w:t>
      </w:r>
      <w:r>
        <w:rPr/>
        <w:t>успостављање сарадње и партнерства између актера јавног и приватног сектора.</w:t>
      </w:r>
    </w:p>
    <w:p>
      <w:pPr>
        <w:pStyle w:val="BodyText"/>
        <w:spacing w:before="192"/>
        <w:ind w:left="695"/>
      </w:pPr>
      <w:r>
        <w:rPr/>
        <w:t>Националне власти могу ефективно да допринесу овом</w:t>
      </w:r>
      <w:r>
        <w:rPr>
          <w:spacing w:val="-1"/>
        </w:rPr>
        <w:t> </w:t>
      </w:r>
      <w:r>
        <w:rPr/>
        <w:t>комплексном процесу у највећој мери кроз</w:t>
      </w:r>
    </w:p>
    <w:p>
      <w:pPr>
        <w:pStyle w:val="BodyText"/>
        <w:spacing w:before="36"/>
      </w:pPr>
      <w:r>
        <w:rPr/>
        <w:t>унапређење националног "дијаманта</w:t>
      </w:r>
      <w:r>
        <w:rPr>
          <w:spacing w:val="-1"/>
        </w:rPr>
        <w:t> </w:t>
      </w:r>
      <w:r>
        <w:rPr/>
        <w:t>конкурентности", односно стварањем транспарентних и стимулативних</w:t>
      </w:r>
    </w:p>
    <w:p>
      <w:pPr>
        <w:pStyle w:val="BodyText"/>
        <w:spacing w:line="271" w:lineRule="auto" w:before="36"/>
        <w:ind w:right="140"/>
      </w:pPr>
      <w:r>
        <w:rPr/>
        <w:t>услова у српским туристичким кластерима. То важи у истој мери за домаће и стране предузетнике, без обзира да</w:t>
      </w:r>
      <w:r>
        <w:rPr>
          <w:spacing w:val="-61"/>
        </w:rPr>
        <w:t> </w:t>
      </w:r>
      <w:r>
        <w:rPr/>
        <w:t>ли је реч о инфраструктури, доброј регулативи или систему стимулација. Само у оним случајевима када је ниво</w:t>
      </w:r>
      <w:r>
        <w:rPr>
          <w:spacing w:val="1"/>
        </w:rPr>
        <w:t> </w:t>
      </w:r>
      <w:r>
        <w:rPr/>
        <w:t>унапређења</w:t>
      </w:r>
      <w:r>
        <w:rPr>
          <w:spacing w:val="-1"/>
        </w:rPr>
        <w:t> </w:t>
      </w:r>
      <w:r>
        <w:rPr/>
        <w:t>тржишта низак, кад је мала продуктивност фактора, када нема дугорочних</w:t>
      </w:r>
      <w:r>
        <w:rPr>
          <w:spacing w:val="-1"/>
        </w:rPr>
        <w:t> </w:t>
      </w:r>
      <w:r>
        <w:rPr/>
        <w:t>финансијских извора и</w:t>
      </w:r>
    </w:p>
    <w:p>
      <w:pPr>
        <w:pStyle w:val="BodyText"/>
        <w:spacing w:before="8"/>
      </w:pPr>
      <w:r>
        <w:rPr/>
        <w:t>када јавни и приватни актери у кластеру немају довољно</w:t>
      </w:r>
      <w:r>
        <w:rPr>
          <w:spacing w:val="-1"/>
        </w:rPr>
        <w:t> </w:t>
      </w:r>
      <w:r>
        <w:rPr/>
        <w:t>снаге за развојни узлет, владе земаља, посредством</w:t>
      </w:r>
    </w:p>
    <w:p>
      <w:pPr>
        <w:pStyle w:val="BodyText"/>
        <w:spacing w:line="268" w:lineRule="auto" w:before="37"/>
        <w:ind w:right="205"/>
      </w:pPr>
      <w:r>
        <w:rPr/>
        <w:t>специјализованих агенција, директно започињу припрему инвестиционих пројеката за тржиште или привремено</w:t>
      </w:r>
      <w:r>
        <w:rPr>
          <w:spacing w:val="-61"/>
        </w:rPr>
        <w:t> </w:t>
      </w:r>
      <w:r>
        <w:rPr/>
        <w:t>и</w:t>
      </w:r>
      <w:r>
        <w:rPr>
          <w:spacing w:val="-1"/>
        </w:rPr>
        <w:t> </w:t>
      </w:r>
      <w:r>
        <w:rPr/>
        <w:t>саме делују као предузетници у интересу што бржег развоја</w:t>
      </w:r>
      <w:r>
        <w:rPr>
          <w:spacing w:val="-1"/>
        </w:rPr>
        <w:t> </w:t>
      </w:r>
      <w:r>
        <w:rPr/>
        <w:t>туризма.</w:t>
      </w:r>
      <w:r>
        <w:rPr>
          <w:position w:val="7"/>
        </w:rPr>
        <w:t>2</w:t>
      </w:r>
    </w:p>
    <w:p>
      <w:pPr>
        <w:pStyle w:val="BodyText"/>
        <w:spacing w:line="264" w:lineRule="auto" w:before="190"/>
        <w:ind w:right="113" w:firstLine="575"/>
      </w:pPr>
      <w:r>
        <w:rPr/>
        <w:t>Спровођењем радионица с туристичком привредом и посебно интервјуисањем великог броја актера у</w:t>
      </w:r>
      <w:r>
        <w:rPr>
          <w:spacing w:val="1"/>
        </w:rPr>
        <w:t> </w:t>
      </w:r>
      <w:r>
        <w:rPr/>
        <w:t>српском</w:t>
      </w:r>
      <w:r>
        <w:rPr>
          <w:spacing w:val="-2"/>
        </w:rPr>
        <w:t> </w:t>
      </w:r>
      <w:r>
        <w:rPr/>
        <w:t>туризму,</w:t>
      </w:r>
      <w:r>
        <w:rPr>
          <w:spacing w:val="-1"/>
        </w:rPr>
        <w:t> </w:t>
      </w:r>
      <w:r>
        <w:rPr/>
        <w:t>јасно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идентификована</w:t>
      </w:r>
      <w:r>
        <w:rPr>
          <w:spacing w:val="-1"/>
        </w:rPr>
        <w:t> </w:t>
      </w:r>
      <w:r>
        <w:rPr/>
        <w:t>потреба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успостављањем</w:t>
      </w:r>
      <w:r>
        <w:rPr>
          <w:spacing w:val="-1"/>
        </w:rPr>
        <w:t> </w:t>
      </w:r>
      <w:r>
        <w:rPr/>
        <w:t>јаке</w:t>
      </w:r>
      <w:r>
        <w:rPr>
          <w:spacing w:val="-2"/>
        </w:rPr>
        <w:t> </w:t>
      </w:r>
      <w:r>
        <w:rPr/>
        <w:t>националне</w:t>
      </w:r>
      <w:r>
        <w:rPr>
          <w:spacing w:val="-1"/>
        </w:rPr>
        <w:t> </w:t>
      </w:r>
      <w:r>
        <w:rPr/>
        <w:t>институције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форми</w:t>
      </w:r>
    </w:p>
    <w:p>
      <w:pPr>
        <w:pStyle w:val="BodyText"/>
        <w:spacing w:line="280" w:lineRule="auto" w:before="13"/>
        <w:ind w:right="145"/>
      </w:pPr>
      <w:r>
        <w:rPr/>
        <w:t>државне агенције за развој туризма, која би имала пресудан утицај на раст конкурентности српских туристичких</w:t>
      </w:r>
      <w:r>
        <w:rPr>
          <w:spacing w:val="-61"/>
        </w:rPr>
        <w:t> </w:t>
      </w:r>
      <w:r>
        <w:rPr/>
        <w:t>кластера.</w:t>
      </w:r>
    </w:p>
    <w:p>
      <w:pPr>
        <w:pStyle w:val="BodyText"/>
        <w:spacing w:line="280" w:lineRule="auto" w:before="178"/>
        <w:ind w:right="1489" w:firstLine="575"/>
      </w:pPr>
      <w:r>
        <w:rPr/>
        <w:t>То не доводи у питање уобичајено деловање државе на побољшању националног "дијаманта</w:t>
      </w:r>
      <w:r>
        <w:rPr>
          <w:spacing w:val="-61"/>
        </w:rPr>
        <w:t> </w:t>
      </w:r>
      <w:r>
        <w:rPr/>
        <w:t>конкурентности". Најважнији разлози за то</w:t>
      </w:r>
      <w:r>
        <w:rPr>
          <w:spacing w:val="-1"/>
        </w:rPr>
        <w:t> </w:t>
      </w:r>
      <w:r>
        <w:rPr/>
        <w:t>су следећи: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64" w:after="0"/>
        <w:ind w:left="119" w:right="394" w:firstLine="575"/>
        <w:jc w:val="left"/>
        <w:rPr>
          <w:sz w:val="18"/>
        </w:rPr>
      </w:pPr>
      <w:r>
        <w:rPr>
          <w:sz w:val="18"/>
        </w:rPr>
        <w:t>Република Србија је задржала мрежу кључних јавних институција у туризму коју треба активирати на</w:t>
      </w:r>
      <w:r>
        <w:rPr>
          <w:spacing w:val="-62"/>
          <w:sz w:val="18"/>
        </w:rPr>
        <w:t> </w:t>
      </w:r>
      <w:r>
        <w:rPr>
          <w:sz w:val="18"/>
        </w:rPr>
        <w:t>новој развојној визији и на</w:t>
      </w:r>
      <w:r>
        <w:rPr>
          <w:spacing w:val="-1"/>
          <w:sz w:val="18"/>
        </w:rPr>
        <w:t> </w:t>
      </w:r>
      <w:r>
        <w:rPr>
          <w:sz w:val="18"/>
        </w:rPr>
        <w:t>основу тога редефинисати њихове пословне мисије;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78" w:after="0"/>
        <w:ind w:left="119" w:right="423" w:firstLine="575"/>
        <w:jc w:val="left"/>
        <w:rPr>
          <w:sz w:val="18"/>
        </w:rPr>
      </w:pPr>
      <w:r>
        <w:rPr>
          <w:sz w:val="18"/>
        </w:rPr>
        <w:t>Република Србија има развијено тржиште интернационално образованог кадра, посебно у Београду и</w:t>
      </w:r>
      <w:r>
        <w:rPr>
          <w:spacing w:val="-62"/>
          <w:sz w:val="18"/>
        </w:rPr>
        <w:t> </w:t>
      </w:r>
      <w:r>
        <w:rPr>
          <w:sz w:val="18"/>
        </w:rPr>
        <w:t>другим већим</w:t>
      </w:r>
      <w:r>
        <w:rPr>
          <w:spacing w:val="-1"/>
          <w:sz w:val="18"/>
        </w:rPr>
        <w:t> </w:t>
      </w:r>
      <w:r>
        <w:rPr>
          <w:sz w:val="18"/>
        </w:rPr>
        <w:t>градовима;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66" w:lineRule="auto" w:before="178" w:after="0"/>
        <w:ind w:left="119" w:right="178" w:firstLine="575"/>
        <w:jc w:val="left"/>
        <w:rPr>
          <w:sz w:val="18"/>
        </w:rPr>
      </w:pPr>
      <w:r>
        <w:rPr>
          <w:sz w:val="18"/>
        </w:rPr>
        <w:t>у Републици Србији су потенцијал туризма већ препознали домаћи предузетници за које треба створити</w:t>
      </w:r>
      <w:r>
        <w:rPr>
          <w:spacing w:val="-62"/>
          <w:sz w:val="18"/>
        </w:rPr>
        <w:t> </w:t>
      </w:r>
      <w:r>
        <w:rPr>
          <w:sz w:val="18"/>
        </w:rPr>
        <w:t>прихватљиве услове привређивања и којима треба обезбедити сигурност и транспарентност пројеката посебно</w:t>
      </w:r>
      <w:r>
        <w:rPr>
          <w:spacing w:val="1"/>
          <w:sz w:val="18"/>
        </w:rPr>
        <w:t> </w:t>
      </w:r>
      <w:r>
        <w:rPr>
          <w:sz w:val="18"/>
        </w:rPr>
        <w:t>нових;</w:t>
      </w:r>
      <w:r>
        <w:rPr>
          <w:position w:val="7"/>
          <w:sz w:val="18"/>
        </w:rPr>
        <w:t>3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91" w:after="0"/>
        <w:ind w:left="119" w:right="676" w:firstLine="575"/>
        <w:jc w:val="left"/>
        <w:rPr>
          <w:sz w:val="18"/>
        </w:rPr>
      </w:pPr>
      <w:r>
        <w:rPr>
          <w:sz w:val="18"/>
        </w:rPr>
        <w:t>Република Србија нема великих субјеката у туризму, који би могли преузети одговорност за развој</w:t>
      </w:r>
      <w:r>
        <w:rPr>
          <w:spacing w:val="-62"/>
          <w:sz w:val="18"/>
        </w:rPr>
        <w:t> </w:t>
      </w:r>
      <w:r>
        <w:rPr>
          <w:sz w:val="18"/>
        </w:rPr>
        <w:t>производа у већем обиму и који би снагом свог међународног профила могли да представљају јак локални</w:t>
      </w:r>
      <w:r>
        <w:rPr>
          <w:spacing w:val="1"/>
          <w:sz w:val="18"/>
        </w:rPr>
        <w:t> </w:t>
      </w:r>
      <w:r>
        <w:rPr>
          <w:sz w:val="18"/>
        </w:rPr>
        <w:t>"бенчмарк" за оперативне стандарде пословања;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62" w:after="0"/>
        <w:ind w:left="119" w:right="140" w:firstLine="575"/>
        <w:jc w:val="left"/>
        <w:rPr>
          <w:sz w:val="18"/>
        </w:rPr>
      </w:pPr>
      <w:r>
        <w:rPr>
          <w:sz w:val="18"/>
        </w:rPr>
        <w:t>Република Србија, за сада, осим одређеног броја београдских хотела и евентуално марина на Дунаву не</w:t>
      </w:r>
      <w:r>
        <w:rPr>
          <w:spacing w:val="-61"/>
          <w:sz w:val="18"/>
        </w:rPr>
        <w:t> </w:t>
      </w:r>
      <w:r>
        <w:rPr>
          <w:sz w:val="18"/>
        </w:rPr>
        <w:t>може да рачуна на велике иностране инвеститоре, јер још нема развијено тржиште у унутрашњости земље,</w:t>
      </w:r>
      <w:r>
        <w:rPr>
          <w:spacing w:val="1"/>
          <w:sz w:val="18"/>
        </w:rPr>
        <w:t> </w:t>
      </w:r>
      <w:r>
        <w:rPr>
          <w:sz w:val="18"/>
        </w:rPr>
        <w:t>односно јер још увек нема системски припремљене пројекте за међународно тржиште;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78" w:after="0"/>
        <w:ind w:left="119" w:right="1199" w:firstLine="575"/>
        <w:jc w:val="left"/>
        <w:rPr>
          <w:sz w:val="18"/>
        </w:rPr>
      </w:pPr>
      <w:r>
        <w:rPr>
          <w:sz w:val="18"/>
        </w:rPr>
        <w:t>Република Србија има наслеђене производе које је могуће и потребно брзо рехабилитовати и</w:t>
      </w:r>
      <w:r>
        <w:rPr>
          <w:spacing w:val="-62"/>
          <w:sz w:val="18"/>
        </w:rPr>
        <w:t> </w:t>
      </w:r>
      <w:r>
        <w:rPr>
          <w:sz w:val="18"/>
        </w:rPr>
        <w:t>комерцијализовати властитим снагама;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63" w:after="0"/>
        <w:ind w:left="119" w:right="695" w:firstLine="575"/>
        <w:jc w:val="left"/>
        <w:rPr>
          <w:sz w:val="18"/>
        </w:rPr>
      </w:pPr>
      <w:r>
        <w:rPr>
          <w:sz w:val="18"/>
        </w:rPr>
        <w:t>Република Србија има значајне потенцијале за нови развој, а нарочито Дунав, бање и планине. То</w:t>
      </w:r>
      <w:r>
        <w:rPr>
          <w:spacing w:val="-61"/>
          <w:sz w:val="18"/>
        </w:rPr>
        <w:t> </w:t>
      </w:r>
      <w:r>
        <w:rPr>
          <w:sz w:val="18"/>
        </w:rPr>
        <w:t>захтева интелигентан системски приступ осмишљавању производа, припреми мастер планова и стављања</w:t>
      </w:r>
      <w:r>
        <w:rPr>
          <w:spacing w:val="1"/>
          <w:sz w:val="18"/>
        </w:rPr>
        <w:t> </w:t>
      </w:r>
      <w:r>
        <w:rPr>
          <w:sz w:val="18"/>
        </w:rPr>
        <w:t>пројеката</w:t>
      </w:r>
      <w:r>
        <w:rPr>
          <w:spacing w:val="-1"/>
          <w:sz w:val="18"/>
        </w:rPr>
        <w:t> </w:t>
      </w:r>
      <w:r>
        <w:rPr>
          <w:sz w:val="18"/>
        </w:rPr>
        <w:t>на тржиште домаћих и иностраних предузетника;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40" w:lineRule="auto" w:before="177" w:after="0"/>
        <w:ind w:left="955" w:right="0" w:hanging="261"/>
        <w:jc w:val="left"/>
        <w:rPr>
          <w:sz w:val="18"/>
        </w:rPr>
      </w:pPr>
      <w:r>
        <w:rPr>
          <w:sz w:val="18"/>
        </w:rPr>
        <w:t>Република Србија је уз значајну помоћ међународне</w:t>
      </w:r>
      <w:r>
        <w:rPr>
          <w:spacing w:val="-1"/>
          <w:sz w:val="18"/>
        </w:rPr>
        <w:t> </w:t>
      </w:r>
      <w:r>
        <w:rPr>
          <w:sz w:val="18"/>
        </w:rPr>
        <w:t>заједнице дала приоритет великим</w:t>
      </w:r>
    </w:p>
    <w:p>
      <w:pPr>
        <w:pStyle w:val="BodyText"/>
        <w:spacing w:line="280" w:lineRule="auto" w:before="21"/>
        <w:ind w:right="761"/>
      </w:pPr>
      <w:r>
        <w:rPr/>
        <w:t>инфраструктурним пројектима на основу којих се већ догађају спекулативне куповине земљишта у зонама</w:t>
      </w:r>
      <w:r>
        <w:rPr>
          <w:spacing w:val="-61"/>
        </w:rPr>
        <w:t> </w:t>
      </w:r>
      <w:r>
        <w:rPr/>
        <w:t>будућег туристичког</w:t>
      </w:r>
      <w:r>
        <w:rPr>
          <w:spacing w:val="-1"/>
        </w:rPr>
        <w:t> </w:t>
      </w:r>
      <w:r>
        <w:rPr/>
        <w:t>продора;</w:t>
      </w:r>
    </w:p>
    <w:p>
      <w:pPr>
        <w:pStyle w:val="ListParagraph"/>
        <w:numPr>
          <w:ilvl w:val="0"/>
          <w:numId w:val="41"/>
        </w:numPr>
        <w:tabs>
          <w:tab w:pos="956" w:val="left" w:leader="none"/>
        </w:tabs>
        <w:spacing w:line="280" w:lineRule="auto" w:before="178" w:after="0"/>
        <w:ind w:left="119" w:right="424" w:firstLine="575"/>
        <w:jc w:val="left"/>
        <w:rPr>
          <w:sz w:val="18"/>
        </w:rPr>
      </w:pPr>
      <w:r>
        <w:rPr>
          <w:sz w:val="18"/>
        </w:rPr>
        <w:t>Република Србија је данас премрежена бројним пројектима тзв. изградње капацитета предузетника и</w:t>
      </w:r>
      <w:r>
        <w:rPr>
          <w:spacing w:val="-62"/>
          <w:sz w:val="18"/>
        </w:rPr>
        <w:t> </w:t>
      </w:r>
      <w:r>
        <w:rPr>
          <w:sz w:val="18"/>
        </w:rPr>
        <w:t>јавних власти од којих је</w:t>
      </w:r>
      <w:r>
        <w:rPr>
          <w:spacing w:val="-1"/>
          <w:sz w:val="18"/>
        </w:rPr>
        <w:t> </w:t>
      </w:r>
      <w:r>
        <w:rPr>
          <w:sz w:val="18"/>
        </w:rPr>
        <w:t>велики део директно повезан с туризмом.</w:t>
      </w:r>
    </w:p>
    <w:p>
      <w:pPr>
        <w:pStyle w:val="BodyText"/>
        <w:spacing w:line="264" w:lineRule="auto" w:before="178"/>
        <w:ind w:right="129" w:firstLine="575"/>
      </w:pPr>
      <w:r>
        <w:rPr/>
        <w:t>Узимајући све то у обзир, ако жели брзо да ревитализује наслеђену понуду и заштити и плански искористи</w:t>
      </w:r>
      <w:r>
        <w:rPr>
          <w:spacing w:val="-61"/>
        </w:rPr>
        <w:t> </w:t>
      </w:r>
      <w:r>
        <w:rPr/>
        <w:t>своје потенцијале, Република Србија мора да се определи за својеврсни</w:t>
      </w:r>
      <w:r>
        <w:rPr>
          <w:spacing w:val="-1"/>
        </w:rPr>
        <w:t> </w:t>
      </w:r>
      <w:r>
        <w:rPr/>
        <w:t>интервенционистички модел развоја</w:t>
      </w:r>
    </w:p>
    <w:p>
      <w:pPr>
        <w:pStyle w:val="BodyText"/>
        <w:spacing w:line="280" w:lineRule="auto" w:before="14"/>
        <w:ind w:right="327"/>
      </w:pPr>
      <w:r>
        <w:rPr/>
        <w:t>конкурентних туристичких производа и туристичких кластера. Стварање оперативног и професионалног</w:t>
      </w:r>
      <w:r>
        <w:rPr>
          <w:spacing w:val="1"/>
        </w:rPr>
        <w:t> </w:t>
      </w:r>
      <w:r>
        <w:rPr/>
        <w:t>државног заинтересованог субјекта, не само као иницијатора и партнера јавном сектору на нивоу дестинација,</w:t>
      </w:r>
      <w:r>
        <w:rPr>
          <w:spacing w:val="-61"/>
        </w:rPr>
        <w:t> </w:t>
      </w:r>
      <w:r>
        <w:rPr/>
        <w:t>већ и свим домаћим и међународним инвеститорима и</w:t>
      </w:r>
      <w:r>
        <w:rPr>
          <w:spacing w:val="-1"/>
        </w:rPr>
        <w:t> </w:t>
      </w:r>
      <w:r>
        <w:rPr/>
        <w:t>фондовима представља могуће решење за данашњи</w:t>
      </w:r>
    </w:p>
    <w:p>
      <w:pPr>
        <w:pStyle w:val="BodyText"/>
        <w:spacing w:line="216" w:lineRule="exact"/>
      </w:pPr>
      <w:r>
        <w:rPr/>
        <w:t>изразити дефицит компетентних</w:t>
      </w:r>
      <w:r>
        <w:rPr>
          <w:spacing w:val="-1"/>
        </w:rPr>
        <w:t> </w:t>
      </w:r>
      <w:r>
        <w:rPr/>
        <w:t>субјеката на локалном тржишту. У противном, Република Србија ће у догледној</w:t>
      </w:r>
    </w:p>
    <w:p>
      <w:pPr>
        <w:spacing w:after="0" w:line="216" w:lineRule="exact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284"/>
      </w:pPr>
      <w:r>
        <w:rPr/>
        <w:t>будућности тешко моћи брзо да унапреди сопствену оперативну ефикасност и конкурентност у туризму. Наиме,</w:t>
      </w:r>
      <w:r>
        <w:rPr>
          <w:spacing w:val="-62"/>
        </w:rPr>
        <w:t> </w:t>
      </w:r>
      <w:r>
        <w:rPr/>
        <w:t>туризам се без развоја властите и</w:t>
      </w:r>
      <w:r>
        <w:rPr>
          <w:spacing w:val="-1"/>
        </w:rPr>
        <w:t> </w:t>
      </w:r>
      <w:r>
        <w:rPr/>
        <w:t>компетентне експертизе не може одржати на дужи рок.</w:t>
      </w:r>
    </w:p>
    <w:p>
      <w:pPr>
        <w:pStyle w:val="BodyText"/>
        <w:spacing w:before="3"/>
        <w:ind w:left="0"/>
        <w:rPr>
          <w:sz w:val="27"/>
        </w:rPr>
      </w:pPr>
      <w:r>
        <w:rPr/>
        <w:pict>
          <v:shape style="position:absolute;margin-left:63.792965pt;margin-top:19.033463pt;width:89.6pt;height:.1pt;mso-position-horizontal-relative:page;mso-position-vertical-relative:paragraph;z-index:-15727616;mso-wrap-distance-left:0;mso-wrap-distance-right:0" coordorigin="1276,381" coordsize="1792,0" path="m1276,381l3067,381e" filled="false" stroked="true" strokeweight=".936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13"/>
        </w:numPr>
        <w:tabs>
          <w:tab w:pos="874" w:val="left" w:leader="none"/>
        </w:tabs>
        <w:spacing w:line="240" w:lineRule="auto" w:before="168" w:after="0"/>
        <w:ind w:left="873" w:right="0" w:hanging="179"/>
        <w:jc w:val="left"/>
        <w:rPr>
          <w:sz w:val="18"/>
        </w:rPr>
      </w:pPr>
      <w:r>
        <w:rPr>
          <w:sz w:val="18"/>
        </w:rPr>
        <w:t>О</w:t>
      </w:r>
      <w:r>
        <w:rPr>
          <w:spacing w:val="-1"/>
          <w:sz w:val="18"/>
        </w:rPr>
        <w:t> </w:t>
      </w:r>
      <w:r>
        <w:rPr>
          <w:sz w:val="18"/>
        </w:rPr>
        <w:t>томе најбоље сведоче позитивни примери Грчке, Турске и Египта.</w:t>
      </w:r>
    </w:p>
    <w:p>
      <w:pPr>
        <w:pStyle w:val="ListParagraph"/>
        <w:numPr>
          <w:ilvl w:val="0"/>
          <w:numId w:val="13"/>
        </w:numPr>
        <w:tabs>
          <w:tab w:pos="874" w:val="left" w:leader="none"/>
        </w:tabs>
        <w:spacing w:line="280" w:lineRule="auto" w:before="206" w:after="0"/>
        <w:ind w:left="119" w:right="425" w:firstLine="575"/>
        <w:jc w:val="left"/>
        <w:rPr>
          <w:sz w:val="18"/>
        </w:rPr>
      </w:pPr>
      <w:r>
        <w:rPr>
          <w:sz w:val="18"/>
        </w:rPr>
        <w:t>Идентификовали смо више од педесет конкретних инвестиционих иницијатива и/или инвестиционих</w:t>
      </w:r>
      <w:r>
        <w:rPr>
          <w:spacing w:val="1"/>
          <w:sz w:val="18"/>
        </w:rPr>
        <w:t> </w:t>
      </w:r>
      <w:r>
        <w:rPr>
          <w:sz w:val="18"/>
        </w:rPr>
        <w:t>намера пред којима стоје бројне баријере (недостатак планске регулативе, потребна експертиза, финансијски</w:t>
      </w:r>
      <w:r>
        <w:rPr>
          <w:spacing w:val="-61"/>
          <w:sz w:val="18"/>
        </w:rPr>
        <w:t> </w:t>
      </w:r>
      <w:r>
        <w:rPr>
          <w:sz w:val="18"/>
        </w:rPr>
        <w:t>подстицаји и сл.).</w:t>
      </w:r>
    </w:p>
    <w:p>
      <w:pPr>
        <w:pStyle w:val="Heading1"/>
        <w:numPr>
          <w:ilvl w:val="1"/>
          <w:numId w:val="1"/>
        </w:numPr>
        <w:tabs>
          <w:tab w:pos="2976" w:val="left" w:leader="none"/>
        </w:tabs>
        <w:spacing w:line="240" w:lineRule="auto" w:before="178" w:after="0"/>
        <w:ind w:left="2975" w:right="0" w:hanging="577"/>
        <w:jc w:val="left"/>
      </w:pPr>
      <w:r>
        <w:rPr/>
        <w:t>Управљање</w:t>
      </w:r>
      <w:r>
        <w:rPr>
          <w:spacing w:val="-1"/>
        </w:rPr>
        <w:t> </w:t>
      </w:r>
      <w:r>
        <w:rPr/>
        <w:t>конкурентношћу или конкурентско управљање</w:t>
      </w:r>
    </w:p>
    <w:p>
      <w:pPr>
        <w:pStyle w:val="BodyText"/>
        <w:spacing w:before="6"/>
        <w:ind w:left="0"/>
        <w:rPr>
          <w:b/>
          <w:sz w:val="16"/>
        </w:rPr>
      </w:pPr>
    </w:p>
    <w:p>
      <w:pPr>
        <w:pStyle w:val="BodyText"/>
        <w:spacing w:line="280" w:lineRule="auto"/>
        <w:ind w:right="574" w:firstLine="575"/>
      </w:pPr>
      <w:r>
        <w:rPr/>
        <w:t>Да би се позиционирала као релевантна међународна дестинација Република Србија мора предузети</w:t>
      </w:r>
      <w:r>
        <w:rPr>
          <w:spacing w:val="1"/>
        </w:rPr>
        <w:t> </w:t>
      </w:r>
      <w:r>
        <w:rPr/>
        <w:t>озбиљне напоре да подигне оперативну ефикасност свих кључних туристичких кластера (и производа), а на</w:t>
      </w:r>
      <w:r>
        <w:rPr>
          <w:spacing w:val="-61"/>
        </w:rPr>
        <w:t> </w:t>
      </w:r>
      <w:r>
        <w:rPr/>
        <w:t>основу визије жељеног стратешког позиционирања земље и њених кључних</w:t>
      </w:r>
      <w:r>
        <w:rPr>
          <w:spacing w:val="-1"/>
        </w:rPr>
        <w:t> </w:t>
      </w:r>
      <w:r>
        <w:rPr/>
        <w:t>туристичких области.</w:t>
      </w:r>
    </w:p>
    <w:p>
      <w:pPr>
        <w:pStyle w:val="BodyText"/>
        <w:spacing w:line="280" w:lineRule="auto" w:before="177"/>
        <w:ind w:right="300" w:firstLine="575"/>
      </w:pPr>
      <w:r>
        <w:rPr/>
        <w:t>Смисао данашње конкурентске борбе у туризму јесте деловање на атрактивност, продуктивност, односно</w:t>
      </w:r>
      <w:r>
        <w:rPr>
          <w:spacing w:val="-61"/>
        </w:rPr>
        <w:t> </w:t>
      </w:r>
      <w:r>
        <w:rPr/>
        <w:t>на маркетинг и управљање</w:t>
      </w:r>
      <w:r>
        <w:rPr>
          <w:spacing w:val="-1"/>
        </w:rPr>
        <w:t> </w:t>
      </w:r>
      <w:r>
        <w:rPr/>
        <w:t>дестинацијама.</w:t>
      </w:r>
    </w:p>
    <w:p>
      <w:pPr>
        <w:pStyle w:val="ListParagraph"/>
        <w:numPr>
          <w:ilvl w:val="2"/>
          <w:numId w:val="1"/>
        </w:numPr>
        <w:tabs>
          <w:tab w:pos="5332" w:val="left" w:leader="none"/>
        </w:tabs>
        <w:spacing w:line="240" w:lineRule="auto" w:before="164" w:after="0"/>
        <w:ind w:left="5331" w:right="0" w:hanging="261"/>
        <w:jc w:val="left"/>
        <w:rPr>
          <w:i/>
          <w:sz w:val="18"/>
        </w:rPr>
      </w:pPr>
      <w:r>
        <w:rPr>
          <w:i/>
          <w:sz w:val="18"/>
        </w:rPr>
        <w:t>Атрактивност</w:t>
      </w:r>
    </w:p>
    <w:p>
      <w:pPr>
        <w:pStyle w:val="BodyText"/>
        <w:spacing w:before="9"/>
        <w:ind w:left="0"/>
        <w:rPr>
          <w:i/>
          <w:sz w:val="17"/>
        </w:rPr>
      </w:pPr>
    </w:p>
    <w:p>
      <w:pPr>
        <w:pStyle w:val="BodyText"/>
        <w:spacing w:line="280" w:lineRule="auto"/>
        <w:ind w:right="352" w:firstLine="575"/>
      </w:pPr>
      <w:r>
        <w:rPr/>
        <w:t>Циљ је подићи атрактивност дестинација да би се добио што бољи однос вредности за новац и напор, да</w:t>
      </w:r>
      <w:r>
        <w:rPr>
          <w:spacing w:val="-61"/>
        </w:rPr>
        <w:t> </w:t>
      </w:r>
      <w:r>
        <w:rPr/>
        <w:t>би се утврдио ниво спремности тржишта за посете, за цену, односно да се процени напор који туристи могу да</w:t>
      </w:r>
      <w:r>
        <w:rPr>
          <w:spacing w:val="-61"/>
        </w:rPr>
        <w:t> </w:t>
      </w:r>
      <w:r>
        <w:rPr/>
        <w:t>поднесу приликом посете одређеној дестинацији. Ниво атрактивности директно одређује и ниво лојалности,</w:t>
      </w:r>
      <w:r>
        <w:rPr>
          <w:spacing w:val="1"/>
        </w:rPr>
        <w:t> </w:t>
      </w:r>
      <w:r>
        <w:rPr/>
        <w:t>односно препорука за посету дестинацији.</w:t>
      </w:r>
    </w:p>
    <w:p>
      <w:pPr>
        <w:pStyle w:val="BodyText"/>
        <w:spacing w:line="280" w:lineRule="auto" w:before="161"/>
        <w:ind w:right="181" w:firstLine="575"/>
      </w:pPr>
      <w:r>
        <w:rPr/>
        <w:t>Без успостављања партнерских односа у кластерима и/или дестинацијама, није могуће битније подићи</w:t>
      </w:r>
      <w:r>
        <w:rPr>
          <w:spacing w:val="1"/>
        </w:rPr>
        <w:t> </w:t>
      </w:r>
      <w:r>
        <w:rPr/>
        <w:t>постојећи ниво атрактивности. То укључује партнерство оних који могу утицати на раст перципиране вредности,</w:t>
      </w:r>
      <w:r>
        <w:rPr>
          <w:spacing w:val="-61"/>
        </w:rPr>
        <w:t> </w:t>
      </w:r>
      <w:r>
        <w:rPr/>
        <w:t>као и на смањење напора и неудобности. Без партнерства у процесу унапређења ланца вредности, није могуће</w:t>
      </w:r>
      <w:r>
        <w:rPr>
          <w:spacing w:val="1"/>
        </w:rPr>
        <w:t> </w:t>
      </w:r>
      <w:r>
        <w:rPr/>
        <w:t>остварити раст</w:t>
      </w:r>
      <w:r>
        <w:rPr>
          <w:spacing w:val="-1"/>
        </w:rPr>
        <w:t> </w:t>
      </w:r>
      <w:r>
        <w:rPr/>
        <w:t>перципиране вредности за новац гостију, а тиме и њихову лојалност и</w:t>
      </w:r>
      <w:r>
        <w:rPr>
          <w:spacing w:val="-1"/>
        </w:rPr>
        <w:t> </w:t>
      </w:r>
      <w:r>
        <w:rPr/>
        <w:t>препоруке.</w:t>
      </w:r>
    </w:p>
    <w:p>
      <w:pPr>
        <w:pStyle w:val="ListParagraph"/>
        <w:numPr>
          <w:ilvl w:val="2"/>
          <w:numId w:val="1"/>
        </w:numPr>
        <w:tabs>
          <w:tab w:pos="5466" w:val="left" w:leader="none"/>
        </w:tabs>
        <w:spacing w:line="240" w:lineRule="auto" w:before="177" w:after="0"/>
        <w:ind w:left="5465" w:right="0" w:hanging="261"/>
        <w:jc w:val="left"/>
        <w:rPr>
          <w:i/>
          <w:sz w:val="18"/>
        </w:rPr>
      </w:pPr>
      <w:r>
        <w:rPr>
          <w:i/>
          <w:sz w:val="18"/>
        </w:rPr>
        <w:t>Маркетинг</w:t>
      </w:r>
    </w:p>
    <w:p>
      <w:pPr>
        <w:pStyle w:val="BodyText"/>
        <w:spacing w:before="6"/>
        <w:ind w:left="0"/>
        <w:rPr>
          <w:i/>
          <w:sz w:val="16"/>
        </w:rPr>
      </w:pPr>
    </w:p>
    <w:p>
      <w:pPr>
        <w:pStyle w:val="BodyText"/>
        <w:spacing w:line="280" w:lineRule="auto"/>
        <w:ind w:right="113" w:firstLine="575"/>
      </w:pPr>
      <w:r>
        <w:rPr/>
        <w:t>Циљ је успоставити ефикасан маркетинг систем да би се дестинација пробила на циљна тржишта и</w:t>
      </w:r>
      <w:r>
        <w:rPr>
          <w:spacing w:val="-61"/>
        </w:rPr>
        <w:t> </w:t>
      </w:r>
      <w:r>
        <w:rPr/>
        <w:t>тржишне</w:t>
      </w:r>
      <w:r>
        <w:rPr>
          <w:spacing w:val="-2"/>
        </w:rPr>
        <w:t> </w:t>
      </w:r>
      <w:r>
        <w:rPr/>
        <w:t>нише,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би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стално</w:t>
      </w:r>
      <w:r>
        <w:rPr>
          <w:spacing w:val="-2"/>
        </w:rPr>
        <w:t> </w:t>
      </w:r>
      <w:r>
        <w:rPr/>
        <w:t>идентификовали</w:t>
      </w:r>
      <w:r>
        <w:rPr>
          <w:spacing w:val="-1"/>
        </w:rPr>
        <w:t> </w:t>
      </w:r>
      <w:r>
        <w:rPr/>
        <w:t>извори</w:t>
      </w:r>
      <w:r>
        <w:rPr>
          <w:spacing w:val="-1"/>
        </w:rPr>
        <w:t> </w:t>
      </w:r>
      <w:r>
        <w:rPr/>
        <w:t>нових</w:t>
      </w:r>
      <w:r>
        <w:rPr>
          <w:spacing w:val="-1"/>
        </w:rPr>
        <w:t> </w:t>
      </w:r>
      <w:r>
        <w:rPr/>
        <w:t>конкурентских</w:t>
      </w:r>
      <w:r>
        <w:rPr>
          <w:spacing w:val="-1"/>
        </w:rPr>
        <w:t> </w:t>
      </w:r>
      <w:r>
        <w:rPr/>
        <w:t>предности,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би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пратио</w:t>
      </w:r>
    </w:p>
    <w:p>
      <w:pPr>
        <w:pStyle w:val="BodyText"/>
        <w:spacing w:line="280" w:lineRule="auto"/>
        <w:ind w:right="422"/>
      </w:pPr>
      <w:r>
        <w:rPr/>
        <w:t>капацитет лојалности, односно препорука за посету дестинацији да би се пратила ефикасност продаје и да би</w:t>
      </w:r>
      <w:r>
        <w:rPr>
          <w:spacing w:val="-61"/>
        </w:rPr>
        <w:t> </w:t>
      </w:r>
      <w:r>
        <w:rPr/>
        <w:t>сви актери били у стању да се стално</w:t>
      </w:r>
      <w:r>
        <w:rPr>
          <w:spacing w:val="-1"/>
        </w:rPr>
        <w:t> </w:t>
      </w:r>
      <w:r>
        <w:rPr/>
        <w:t>прилагођавају променама тржишта.</w:t>
      </w:r>
    </w:p>
    <w:p>
      <w:pPr>
        <w:pStyle w:val="BodyText"/>
        <w:spacing w:line="271" w:lineRule="auto" w:before="177"/>
        <w:ind w:right="406" w:firstLine="575"/>
      </w:pPr>
      <w:r>
        <w:rPr/>
        <w:t>Без партнерства на нивоу целокупног система маркетинга неке земље није могуће покренути</w:t>
      </w:r>
      <w:r>
        <w:rPr>
          <w:spacing w:val="1"/>
        </w:rPr>
        <w:t> </w:t>
      </w:r>
      <w:r>
        <w:rPr/>
        <w:t>централизоване иницијативе у сфери тржишног система добијања информација развити заједничке маркетинг</w:t>
      </w:r>
      <w:r>
        <w:rPr>
          <w:spacing w:val="-62"/>
        </w:rPr>
        <w:t> </w:t>
      </w:r>
      <w:r>
        <w:rPr/>
        <w:t>планове, ојачати продају и комерцијализацију, као ни развити инвентивније</w:t>
      </w:r>
      <w:r>
        <w:rPr>
          <w:spacing w:val="-1"/>
        </w:rPr>
        <w:t> </w:t>
      </w:r>
      <w:r>
        <w:rPr/>
        <w:t>туристичке производе и пакете.</w:t>
      </w:r>
    </w:p>
    <w:p>
      <w:pPr>
        <w:pStyle w:val="ListParagraph"/>
        <w:numPr>
          <w:ilvl w:val="2"/>
          <w:numId w:val="1"/>
        </w:numPr>
        <w:tabs>
          <w:tab w:pos="5261" w:val="left" w:leader="none"/>
        </w:tabs>
        <w:spacing w:line="240" w:lineRule="auto" w:before="188" w:after="0"/>
        <w:ind w:left="5260" w:right="0" w:hanging="261"/>
        <w:jc w:val="left"/>
        <w:rPr>
          <w:i/>
          <w:sz w:val="18"/>
        </w:rPr>
      </w:pPr>
      <w:r>
        <w:rPr>
          <w:i/>
          <w:sz w:val="18"/>
        </w:rPr>
        <w:t>Продуктивност</w:t>
      </w:r>
    </w:p>
    <w:p>
      <w:pPr>
        <w:pStyle w:val="BodyText"/>
        <w:spacing w:before="9"/>
        <w:ind w:left="0"/>
        <w:rPr>
          <w:i/>
          <w:sz w:val="17"/>
        </w:rPr>
      </w:pPr>
    </w:p>
    <w:p>
      <w:pPr>
        <w:pStyle w:val="BodyText"/>
        <w:spacing w:line="271" w:lineRule="auto" w:before="1"/>
        <w:ind w:right="793" w:firstLine="575"/>
      </w:pPr>
      <w:r>
        <w:rPr/>
        <w:t>Потребно је подићи продуктивност и иновативна решења у коришћењу ресурса (рада, физичког и</w:t>
      </w:r>
      <w:r>
        <w:rPr>
          <w:spacing w:val="1"/>
        </w:rPr>
        <w:t> </w:t>
      </w:r>
      <w:r>
        <w:rPr/>
        <w:t>финансијског капитала, земљишта). Једино се на тај начин може лакше конкурисати и одржати дугорочна</w:t>
      </w:r>
      <w:r>
        <w:rPr>
          <w:spacing w:val="-61"/>
        </w:rPr>
        <w:t> </w:t>
      </w:r>
      <w:r>
        <w:rPr/>
        <w:t>капитална</w:t>
      </w:r>
      <w:r>
        <w:rPr>
          <w:spacing w:val="-1"/>
        </w:rPr>
        <w:t> </w:t>
      </w:r>
      <w:r>
        <w:rPr/>
        <w:t>вредност дестинација, али и обезбедити подизање плата и профитабилности</w:t>
      </w:r>
      <w:r>
        <w:rPr>
          <w:spacing w:val="-1"/>
        </w:rPr>
        <w:t> </w:t>
      </w:r>
      <w:r>
        <w:rPr/>
        <w:t>улагања.</w:t>
      </w:r>
    </w:p>
    <w:p>
      <w:pPr>
        <w:pStyle w:val="BodyText"/>
        <w:spacing w:line="280" w:lineRule="auto" w:before="188"/>
        <w:ind w:right="614" w:firstLine="575"/>
      </w:pPr>
      <w:r>
        <w:rPr/>
        <w:t>Без јавно-приватне сарадње такође није могуће подићи капиталну вредност ресурса, профитабилност</w:t>
      </w:r>
      <w:r>
        <w:rPr>
          <w:spacing w:val="-61"/>
        </w:rPr>
        <w:t> </w:t>
      </w:r>
      <w:r>
        <w:rPr/>
        <w:t>инвестиција и нарочито продуктивност људских ресурса. Модели јавно-приватне сарадње у овој области</w:t>
      </w:r>
      <w:r>
        <w:rPr>
          <w:spacing w:val="-1"/>
        </w:rPr>
        <w:t> </w:t>
      </w:r>
      <w:r>
        <w:rPr/>
        <w:t>су</w:t>
      </w:r>
    </w:p>
    <w:p>
      <w:pPr>
        <w:pStyle w:val="BodyText"/>
        <w:spacing w:line="271" w:lineRule="auto"/>
        <w:ind w:right="267"/>
      </w:pPr>
      <w:r>
        <w:rPr/>
        <w:t>данас најразвијенији нарочито на плану услова инвестирања и просторног планирања. Квалитет и интензитет</w:t>
      </w:r>
      <w:r>
        <w:rPr>
          <w:spacing w:val="1"/>
        </w:rPr>
        <w:t> </w:t>
      </w:r>
      <w:r>
        <w:rPr/>
        <w:t>јавно-приватне сарадње на овом подручју зависи од конкурентске позиције дестинације. У Републици Србији је</w:t>
      </w:r>
      <w:r>
        <w:rPr>
          <w:spacing w:val="-61"/>
        </w:rPr>
        <w:t> </w:t>
      </w:r>
      <w:r>
        <w:rPr/>
        <w:t>она ниска</w:t>
      </w:r>
      <w:r>
        <w:rPr>
          <w:spacing w:val="-1"/>
        </w:rPr>
        <w:t> </w:t>
      </w:r>
      <w:r>
        <w:rPr/>
        <w:t>па се ова сарадња намеће као приоритет.</w:t>
      </w:r>
    </w:p>
    <w:p>
      <w:pPr>
        <w:pStyle w:val="ListParagraph"/>
        <w:numPr>
          <w:ilvl w:val="2"/>
          <w:numId w:val="1"/>
        </w:numPr>
        <w:tabs>
          <w:tab w:pos="4544" w:val="left" w:leader="none"/>
        </w:tabs>
        <w:spacing w:line="240" w:lineRule="auto" w:before="187" w:after="0"/>
        <w:ind w:left="4543" w:right="0" w:hanging="261"/>
        <w:jc w:val="left"/>
        <w:rPr>
          <w:i/>
          <w:sz w:val="18"/>
        </w:rPr>
      </w:pPr>
      <w:r>
        <w:rPr>
          <w:i/>
          <w:sz w:val="18"/>
        </w:rPr>
        <w:t>Управљање и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администрација</w:t>
      </w:r>
    </w:p>
    <w:p>
      <w:pPr>
        <w:pStyle w:val="BodyText"/>
        <w:spacing w:before="9"/>
        <w:ind w:left="0"/>
        <w:rPr>
          <w:i/>
          <w:sz w:val="17"/>
        </w:rPr>
      </w:pPr>
    </w:p>
    <w:p>
      <w:pPr>
        <w:pStyle w:val="BodyText"/>
        <w:spacing w:line="271" w:lineRule="auto"/>
        <w:ind w:right="254" w:firstLine="575"/>
      </w:pPr>
      <w:r>
        <w:rPr/>
        <w:t>Потребно је успоставити ефикасан систем управљања дестинацијама, који треба не само интелигентно да</w:t>
      </w:r>
      <w:r>
        <w:rPr>
          <w:spacing w:val="-61"/>
        </w:rPr>
        <w:t> </w:t>
      </w:r>
      <w:r>
        <w:rPr/>
        <w:t>управља потенцијалом раста, већ и да унапређује привлачење инвеститора, остварује одрживост раста и</w:t>
      </w:r>
      <w:r>
        <w:rPr>
          <w:spacing w:val="1"/>
        </w:rPr>
        <w:t> </w:t>
      </w:r>
      <w:r>
        <w:rPr/>
        <w:t>обезбеђује осећај доброг живота људи у дестинацијама.</w:t>
      </w:r>
    </w:p>
    <w:p>
      <w:pPr>
        <w:pStyle w:val="BodyText"/>
        <w:spacing w:before="189"/>
        <w:ind w:left="695"/>
      </w:pPr>
      <w:r>
        <w:rPr/>
        <w:t>За подизање оперативне ефикасности у туризму и</w:t>
      </w:r>
      <w:r>
        <w:rPr>
          <w:spacing w:val="-1"/>
        </w:rPr>
        <w:t> </w:t>
      </w:r>
      <w:r>
        <w:rPr/>
        <w:t>почетак управљања конкурентношћу, нужно је</w:t>
      </w:r>
    </w:p>
    <w:p>
      <w:pPr>
        <w:pStyle w:val="BodyText"/>
        <w:spacing w:before="36"/>
      </w:pPr>
      <w:r>
        <w:rPr/>
        <w:t>спровести широку процедуру</w:t>
      </w:r>
      <w:r>
        <w:rPr>
          <w:spacing w:val="-1"/>
        </w:rPr>
        <w:t> </w:t>
      </w:r>
      <w:r>
        <w:rPr/>
        <w:t>комуникација с кључним туристичким кластерима и заинтересованим субјектима у</w:t>
      </w:r>
    </w:p>
    <w:p>
      <w:pPr>
        <w:spacing w:after="0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1123"/>
      </w:pPr>
      <w:r>
        <w:rPr/>
        <w:t>вези с постављеном визијом и стратегијом и на тај начин учинити први уверљиви корак успостављања</w:t>
      </w:r>
      <w:r>
        <w:rPr>
          <w:spacing w:val="-61"/>
        </w:rPr>
        <w:t> </w:t>
      </w:r>
      <w:r>
        <w:rPr/>
        <w:t>дугорочних односа јавно-приватног партнерства.</w:t>
      </w:r>
    </w:p>
    <w:p>
      <w:pPr>
        <w:pStyle w:val="BodyText"/>
        <w:spacing w:line="271" w:lineRule="auto" w:before="178"/>
        <w:ind w:right="481" w:firstLine="575"/>
      </w:pPr>
      <w:r>
        <w:rPr/>
        <w:t>Данас је у развијеним туристичким земљама довољан договор учесника о кључним вредностима</w:t>
      </w:r>
      <w:r>
        <w:rPr>
          <w:spacing w:val="1"/>
        </w:rPr>
        <w:t> </w:t>
      </w:r>
      <w:r>
        <w:rPr/>
        <w:t>дестинације и на основу тога дефинисаној визији. У Републици Србији такво стање, због различитих разлога,</w:t>
      </w:r>
      <w:r>
        <w:rPr>
          <w:spacing w:val="-61"/>
        </w:rPr>
        <w:t> </w:t>
      </w:r>
      <w:r>
        <w:rPr/>
        <w:t>још не постоји. Наиме, многи данашњи предузетници, јавне власти и други</w:t>
      </w:r>
      <w:r>
        <w:rPr>
          <w:spacing w:val="-1"/>
        </w:rPr>
        <w:t> </w:t>
      </w:r>
      <w:r>
        <w:rPr/>
        <w:t>имају погрешне утиске о природи</w:t>
      </w:r>
    </w:p>
    <w:p>
      <w:pPr>
        <w:pStyle w:val="BodyText"/>
        <w:spacing w:line="280" w:lineRule="auto" w:before="8"/>
        <w:ind w:right="232"/>
      </w:pPr>
      <w:r>
        <w:rPr/>
        <w:t>концепта конкурентности у туризму и о томе шта све морају да учине да би побољшали ситуацију. Стари и нови</w:t>
      </w:r>
      <w:r>
        <w:rPr>
          <w:spacing w:val="-61"/>
        </w:rPr>
        <w:t> </w:t>
      </w:r>
      <w:r>
        <w:rPr/>
        <w:t>пословни људи концентрисани су на финансије, интеграције и савезе и сл. Јавне власти су концентрисане на</w:t>
      </w:r>
      <w:r>
        <w:rPr>
          <w:spacing w:val="1"/>
        </w:rPr>
        <w:t> </w:t>
      </w:r>
      <w:r>
        <w:rPr/>
        <w:t>подручје</w:t>
      </w:r>
      <w:r>
        <w:rPr>
          <w:spacing w:val="-1"/>
        </w:rPr>
        <w:t> </w:t>
      </w:r>
      <w:r>
        <w:rPr/>
        <w:t>законодавства,</w:t>
      </w:r>
      <w:r>
        <w:rPr>
          <w:spacing w:val="-1"/>
        </w:rPr>
        <w:t> </w:t>
      </w:r>
      <w:r>
        <w:rPr/>
        <w:t>дозвола, регулација,</w:t>
      </w:r>
      <w:r>
        <w:rPr>
          <w:spacing w:val="-1"/>
        </w:rPr>
        <w:t> </w:t>
      </w:r>
      <w:r>
        <w:rPr/>
        <w:t>подстицаја,</w:t>
      </w:r>
      <w:r>
        <w:rPr>
          <w:spacing w:val="-2"/>
        </w:rPr>
        <w:t> </w:t>
      </w:r>
      <w:r>
        <w:rPr/>
        <w:t>просторних планова,</w:t>
      </w:r>
      <w:r>
        <w:rPr>
          <w:spacing w:val="-1"/>
        </w:rPr>
        <w:t> </w:t>
      </w:r>
      <w:r>
        <w:rPr/>
        <w:t>помоћи</w:t>
      </w:r>
      <w:r>
        <w:rPr>
          <w:spacing w:val="-1"/>
        </w:rPr>
        <w:t> </w:t>
      </w:r>
      <w:r>
        <w:rPr/>
        <w:t>и сл.,</w:t>
      </w:r>
      <w:r>
        <w:rPr>
          <w:spacing w:val="-1"/>
        </w:rPr>
        <w:t> </w:t>
      </w:r>
      <w:r>
        <w:rPr/>
        <w:t>док</w:t>
      </w:r>
      <w:r>
        <w:rPr>
          <w:spacing w:val="-1"/>
        </w:rPr>
        <w:t> </w:t>
      </w:r>
      <w:r>
        <w:rPr/>
        <w:t>се њихова</w:t>
      </w:r>
    </w:p>
    <w:p>
      <w:pPr>
        <w:pStyle w:val="BodyText"/>
        <w:spacing w:line="201" w:lineRule="exact"/>
      </w:pPr>
      <w:r>
        <w:rPr/>
        <w:t>улога у маркетингу и</w:t>
      </w:r>
      <w:r>
        <w:rPr>
          <w:spacing w:val="-1"/>
        </w:rPr>
        <w:t> </w:t>
      </w:r>
      <w:r>
        <w:rPr/>
        <w:t>промоцији углавном схвата као штампање брошура, подршка рекламним кампањама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before="36"/>
      </w:pPr>
      <w:r>
        <w:rPr/>
        <w:t>стереотипна посета сајмовима.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spacing w:line="280" w:lineRule="auto"/>
        <w:ind w:right="112" w:firstLine="575"/>
      </w:pPr>
      <w:r>
        <w:rPr/>
        <w:t>На основу садашње структуре и поделе улога свих заинтересованих субјеката у туризму Републике Србије,</w:t>
      </w:r>
      <w:r>
        <w:rPr>
          <w:spacing w:val="-62"/>
        </w:rPr>
        <w:t> </w:t>
      </w:r>
      <w:r>
        <w:rPr/>
        <w:t>није могуће очекивати преузимање одговорности за конкурентски искорак. Нова структура није међутим</w:t>
      </w:r>
    </w:p>
    <w:p>
      <w:pPr>
        <w:pStyle w:val="BodyText"/>
        <w:spacing w:line="271" w:lineRule="auto"/>
        <w:ind w:right="198"/>
      </w:pPr>
      <w:r>
        <w:rPr/>
        <w:t>створена, иако је утврђено да постоји велики број потенцијалних локалних инвеститора за област туризма. Исто</w:t>
      </w:r>
      <w:r>
        <w:rPr>
          <w:spacing w:val="-61"/>
        </w:rPr>
        <w:t> </w:t>
      </w:r>
      <w:r>
        <w:rPr/>
        <w:t>тако, бројне студије и планови о српском туризму (домаћег и иностраног порекла), иако с добрим идејама, још</w:t>
      </w:r>
      <w:r>
        <w:rPr>
          <w:spacing w:val="1"/>
        </w:rPr>
        <w:t> </w:t>
      </w:r>
      <w:r>
        <w:rPr/>
        <w:t>увек</w:t>
      </w:r>
      <w:r>
        <w:rPr>
          <w:spacing w:val="-1"/>
        </w:rPr>
        <w:t> </w:t>
      </w:r>
      <w:r>
        <w:rPr/>
        <w:t>чекају на реализацију.</w:t>
      </w:r>
    </w:p>
    <w:p>
      <w:pPr>
        <w:pStyle w:val="BodyText"/>
        <w:spacing w:line="280" w:lineRule="auto" w:before="187"/>
        <w:ind w:right="834" w:firstLine="575"/>
      </w:pPr>
      <w:r>
        <w:rPr/>
        <w:t>Односи партнерства на регионалном и националном нивоу у туризму нису као у другим привредним</w:t>
      </w:r>
      <w:r>
        <w:rPr>
          <w:spacing w:val="-61"/>
        </w:rPr>
        <w:t> </w:t>
      </w:r>
      <w:r>
        <w:rPr/>
        <w:t>гранама. У туризму се све више</w:t>
      </w:r>
      <w:r>
        <w:rPr>
          <w:spacing w:val="-1"/>
        </w:rPr>
        <w:t> </w:t>
      </w:r>
      <w:r>
        <w:rPr/>
        <w:t>испољава јасан став да је с националног нивоа могуће деловати много</w:t>
      </w:r>
    </w:p>
    <w:p>
      <w:pPr>
        <w:pStyle w:val="BodyText"/>
        <w:spacing w:line="217" w:lineRule="exact"/>
      </w:pPr>
      <w:r>
        <w:rPr/>
        <w:t>ефикасније у интересу конкурентности кластера него што је то случај на</w:t>
      </w:r>
      <w:r>
        <w:rPr>
          <w:spacing w:val="-1"/>
        </w:rPr>
        <w:t> </w:t>
      </w:r>
      <w:r>
        <w:rPr/>
        <w:t>регионалном или локалном нивоу.</w:t>
      </w:r>
    </w:p>
    <w:p>
      <w:pPr>
        <w:pStyle w:val="BodyText"/>
        <w:spacing w:line="280" w:lineRule="auto" w:before="21"/>
        <w:ind w:right="113"/>
      </w:pPr>
      <w:r>
        <w:rPr/>
        <w:t>Омогућавање приступа финансирању, олакшавање стварања нових компанија и пројеката, постојање јаких</w:t>
      </w:r>
      <w:r>
        <w:rPr>
          <w:spacing w:val="1"/>
        </w:rPr>
        <w:t> </w:t>
      </w:r>
      <w:r>
        <w:rPr/>
        <w:t>образовних</w:t>
      </w:r>
      <w:r>
        <w:rPr>
          <w:spacing w:val="-2"/>
        </w:rPr>
        <w:t> </w:t>
      </w:r>
      <w:r>
        <w:rPr/>
        <w:t>центара,</w:t>
      </w:r>
      <w:r>
        <w:rPr>
          <w:spacing w:val="-2"/>
        </w:rPr>
        <w:t> </w:t>
      </w:r>
      <w:r>
        <w:rPr/>
        <w:t>развој</w:t>
      </w:r>
      <w:r>
        <w:rPr>
          <w:spacing w:val="-2"/>
        </w:rPr>
        <w:t> </w:t>
      </w:r>
      <w:r>
        <w:rPr/>
        <w:t>система</w:t>
      </w:r>
      <w:r>
        <w:rPr>
          <w:spacing w:val="-2"/>
        </w:rPr>
        <w:t> </w:t>
      </w:r>
      <w:r>
        <w:rPr/>
        <w:t>квалитета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сл.,</w:t>
      </w:r>
      <w:r>
        <w:rPr>
          <w:spacing w:val="-2"/>
        </w:rPr>
        <w:t> </w:t>
      </w:r>
      <w:r>
        <w:rPr/>
        <w:t>због</w:t>
      </w:r>
      <w:r>
        <w:rPr>
          <w:spacing w:val="-2"/>
        </w:rPr>
        <w:t> </w:t>
      </w:r>
      <w:r>
        <w:rPr/>
        <w:t>синергетских</w:t>
      </w:r>
      <w:r>
        <w:rPr>
          <w:spacing w:val="-1"/>
        </w:rPr>
        <w:t> </w:t>
      </w:r>
      <w:r>
        <w:rPr/>
        <w:t>разлога</w:t>
      </w:r>
      <w:r>
        <w:rPr>
          <w:spacing w:val="-2"/>
        </w:rPr>
        <w:t> </w:t>
      </w:r>
      <w:r>
        <w:rPr/>
        <w:t>ефикаснији</w:t>
      </w:r>
      <w:r>
        <w:rPr>
          <w:spacing w:val="-2"/>
        </w:rPr>
        <w:t> </w:t>
      </w:r>
      <w:r>
        <w:rPr/>
        <w:t>су</w:t>
      </w:r>
      <w:r>
        <w:rPr>
          <w:spacing w:val="-2"/>
        </w:rPr>
        <w:t> </w:t>
      </w:r>
      <w:r>
        <w:rPr/>
        <w:t>кад</w:t>
      </w:r>
      <w:r>
        <w:rPr>
          <w:spacing w:val="-3"/>
        </w:rPr>
        <w:t> </w:t>
      </w:r>
      <w:r>
        <w:rPr/>
        <w:t>се</w:t>
      </w:r>
      <w:r>
        <w:rPr>
          <w:spacing w:val="-2"/>
        </w:rPr>
        <w:t> </w:t>
      </w:r>
      <w:r>
        <w:rPr/>
        <w:t>спроводе</w:t>
      </w:r>
      <w:r>
        <w:rPr>
          <w:spacing w:val="-60"/>
        </w:rPr>
        <w:t> </w:t>
      </w:r>
      <w:r>
        <w:rPr/>
        <w:t>централизовано. Стављање ресурса и управљања на национални ниво омогућава и лакшу борбу са пет</w:t>
      </w:r>
    </w:p>
    <w:p>
      <w:pPr>
        <w:pStyle w:val="BodyText"/>
        <w:spacing w:line="280" w:lineRule="auto"/>
        <w:ind w:right="106"/>
      </w:pPr>
      <w:r>
        <w:rPr/>
        <w:t>конкурентских сила, посебно у области развоја кластерског ривалитета, који се може много боље стимулисати из</w:t>
      </w:r>
      <w:r>
        <w:rPr>
          <w:spacing w:val="-61"/>
        </w:rPr>
        <w:t> </w:t>
      </w:r>
      <w:r>
        <w:rPr/>
        <w:t>једног</w:t>
      </w:r>
      <w:r>
        <w:rPr>
          <w:spacing w:val="-1"/>
        </w:rPr>
        <w:t> </w:t>
      </w:r>
      <w:r>
        <w:rPr/>
        <w:t>центра.</w:t>
      </w:r>
    </w:p>
    <w:p>
      <w:pPr>
        <w:pStyle w:val="BodyText"/>
        <w:spacing w:line="280" w:lineRule="auto" w:before="160"/>
        <w:ind w:right="823" w:firstLine="575"/>
      </w:pPr>
      <w:r>
        <w:rPr/>
        <w:t>Према томе, неопходно је обезбедити све потребне услове за ефикасно и правилно спровођење ове</w:t>
      </w:r>
      <w:r>
        <w:rPr>
          <w:spacing w:val="-61"/>
        </w:rPr>
        <w:t> </w:t>
      </w:r>
      <w:r>
        <w:rPr/>
        <w:t>стратегије. То се у највећој</w:t>
      </w:r>
      <w:r>
        <w:rPr>
          <w:spacing w:val="-1"/>
        </w:rPr>
        <w:t> </w:t>
      </w:r>
      <w:r>
        <w:rPr/>
        <w:t>мери односи на активности надлежних државних органа заједно са другим</w:t>
      </w:r>
    </w:p>
    <w:p>
      <w:pPr>
        <w:pStyle w:val="BodyText"/>
        <w:spacing w:line="280" w:lineRule="auto"/>
        <w:ind w:right="842"/>
      </w:pPr>
      <w:r>
        <w:rPr/>
        <w:t>субјектима у области туризма. Једино се на тај начин може обезбедити минимум могућих инструмената за</w:t>
      </w:r>
      <w:r>
        <w:rPr>
          <w:spacing w:val="-61"/>
        </w:rPr>
        <w:t> </w:t>
      </w:r>
      <w:r>
        <w:rPr/>
        <w:t>остваривање ефикасних промена у туризму Републике</w:t>
      </w:r>
      <w:r>
        <w:rPr>
          <w:spacing w:val="-1"/>
        </w:rPr>
        <w:t> </w:t>
      </w:r>
      <w:r>
        <w:rPr/>
        <w:t>Србије.</w:t>
      </w:r>
    </w:p>
    <w:p>
      <w:pPr>
        <w:pStyle w:val="BodyText"/>
        <w:spacing w:line="264" w:lineRule="auto" w:before="176"/>
        <w:ind w:right="113" w:firstLine="575"/>
      </w:pPr>
      <w:r>
        <w:rPr/>
        <w:t>Шематски приказ активности надлежних државних органа и других субјеката у области туризма са циљем</w:t>
      </w:r>
      <w:r>
        <w:rPr>
          <w:spacing w:val="-61"/>
        </w:rPr>
        <w:t> </w:t>
      </w:r>
      <w:r>
        <w:rPr/>
        <w:t>обезбеђивања</w:t>
      </w:r>
      <w:r>
        <w:rPr>
          <w:spacing w:val="-1"/>
        </w:rPr>
        <w:t> </w:t>
      </w:r>
      <w:r>
        <w:rPr/>
        <w:t>конкурентности</w:t>
      </w:r>
      <w:r>
        <w:rPr>
          <w:spacing w:val="-1"/>
        </w:rPr>
        <w:t> </w:t>
      </w:r>
      <w:r>
        <w:rPr/>
        <w:t>дат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Прилогу</w:t>
      </w:r>
      <w:r>
        <w:rPr>
          <w:spacing w:val="-1"/>
        </w:rPr>
        <w:t> </w:t>
      </w:r>
      <w:r>
        <w:rPr/>
        <w:t>7,</w:t>
      </w:r>
      <w:r>
        <w:rPr>
          <w:spacing w:val="-1"/>
        </w:rPr>
        <w:t> </w:t>
      </w:r>
      <w:r>
        <w:rPr/>
        <w:t>који</w:t>
      </w:r>
      <w:r>
        <w:rPr>
          <w:spacing w:val="-1"/>
        </w:rPr>
        <w:t> </w:t>
      </w:r>
      <w:r>
        <w:rPr/>
        <w:t>је одштампан</w:t>
      </w:r>
      <w:r>
        <w:rPr>
          <w:spacing w:val="-1"/>
        </w:rPr>
        <w:t> </w:t>
      </w:r>
      <w:r>
        <w:rPr/>
        <w:t>уз</w:t>
      </w:r>
      <w:r>
        <w:rPr>
          <w:spacing w:val="-1"/>
        </w:rPr>
        <w:t> </w:t>
      </w:r>
      <w:r>
        <w:rPr/>
        <w:t>ову</w:t>
      </w:r>
      <w:r>
        <w:rPr>
          <w:spacing w:val="-1"/>
        </w:rPr>
        <w:t> </w:t>
      </w:r>
      <w:r>
        <w:rPr/>
        <w:t>стратегију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чини</w:t>
      </w:r>
      <w:r>
        <w:rPr>
          <w:spacing w:val="-1"/>
        </w:rPr>
        <w:t> </w:t>
      </w:r>
      <w:r>
        <w:rPr/>
        <w:t>њен</w:t>
      </w:r>
      <w:r>
        <w:rPr>
          <w:spacing w:val="-1"/>
        </w:rPr>
        <w:t> </w:t>
      </w:r>
      <w:r>
        <w:rPr/>
        <w:t>саставни</w:t>
      </w:r>
      <w:r>
        <w:rPr>
          <w:spacing w:val="-2"/>
        </w:rPr>
        <w:t> </w:t>
      </w:r>
      <w:r>
        <w:rPr/>
        <w:t>део.</w:t>
      </w:r>
    </w:p>
    <w:p>
      <w:pPr>
        <w:pStyle w:val="ListParagraph"/>
        <w:numPr>
          <w:ilvl w:val="0"/>
          <w:numId w:val="1"/>
        </w:numPr>
        <w:tabs>
          <w:tab w:pos="4838" w:val="left" w:leader="none"/>
        </w:tabs>
        <w:spacing w:line="240" w:lineRule="auto" w:before="194" w:after="0"/>
        <w:ind w:left="4837" w:right="0" w:hanging="359"/>
        <w:jc w:val="left"/>
        <w:rPr>
          <w:sz w:val="18"/>
        </w:rPr>
      </w:pPr>
      <w:r>
        <w:rPr>
          <w:sz w:val="18"/>
        </w:rPr>
        <w:t>ПЛАН КОНКУРЕНТНОСТИ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5867" w:val="left" w:leader="none"/>
        </w:tabs>
        <w:spacing w:line="240" w:lineRule="auto" w:before="1" w:after="0"/>
        <w:ind w:left="5867" w:right="0" w:hanging="576"/>
        <w:jc w:val="left"/>
      </w:pPr>
      <w:r>
        <w:rPr/>
        <w:t>Увод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80" w:lineRule="auto"/>
        <w:ind w:right="167" w:firstLine="575"/>
      </w:pPr>
      <w:r>
        <w:rPr/>
        <w:t>План конкурентности је неопходан због побољшања различитих подручја активности и пословања, који су</w:t>
      </w:r>
      <w:r>
        <w:rPr>
          <w:spacing w:val="-61"/>
        </w:rPr>
        <w:t> </w:t>
      </w:r>
      <w:r>
        <w:rPr/>
        <w:t>на било који начин повезани с туристичким сектором или могу потенцијално бити повезани с туризмом. Циљ је</w:t>
      </w:r>
    </w:p>
    <w:p>
      <w:pPr>
        <w:pStyle w:val="BodyText"/>
        <w:spacing w:line="202" w:lineRule="exact"/>
      </w:pPr>
      <w:r>
        <w:rPr/>
        <w:t>стварање одговарајућих претпоставки као конкурентских</w:t>
      </w:r>
      <w:r>
        <w:rPr>
          <w:spacing w:val="-1"/>
        </w:rPr>
        <w:t> </w:t>
      </w:r>
      <w:r>
        <w:rPr/>
        <w:t>основа за развој туристичких активности, производа и</w:t>
      </w:r>
    </w:p>
    <w:p>
      <w:pPr>
        <w:pStyle w:val="BodyText"/>
        <w:spacing w:before="37"/>
      </w:pPr>
      <w:r>
        <w:rPr/>
        <w:t>искустава, који су</w:t>
      </w:r>
      <w:r>
        <w:rPr>
          <w:spacing w:val="-1"/>
        </w:rPr>
        <w:t> </w:t>
      </w:r>
      <w:r>
        <w:rPr/>
        <w:t>идентификовани Стратегијом.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3" w:lineRule="auto"/>
        <w:ind w:right="431" w:firstLine="575"/>
      </w:pPr>
      <w:r>
        <w:rPr/>
        <w:t>Како би се побољшали околности у којима се одвија развој туризма, планом конкурентности требало би</w:t>
      </w:r>
      <w:r>
        <w:rPr>
          <w:spacing w:val="-61"/>
        </w:rPr>
        <w:t> </w:t>
      </w:r>
      <w:r>
        <w:rPr/>
        <w:t>предложити имплементацију неколико програма (туристичке) конкурентности с циљем побољшања, односно</w:t>
      </w:r>
      <w:r>
        <w:rPr>
          <w:spacing w:val="1"/>
        </w:rPr>
        <w:t> </w:t>
      </w:r>
      <w:r>
        <w:rPr/>
        <w:t>елиминисања (ако је могуће) евидентираних слабости, које утичу како на конкурентност система као целине,</w:t>
      </w:r>
      <w:r>
        <w:rPr>
          <w:spacing w:val="-61"/>
        </w:rPr>
        <w:t> </w:t>
      </w:r>
      <w:r>
        <w:rPr/>
        <w:t>тако и на ефикасност компанија и организација (приватних и јавних) које су укључене у развој туристичког</w:t>
      </w:r>
    </w:p>
    <w:p>
      <w:pPr>
        <w:pStyle w:val="BodyText"/>
        <w:spacing w:before="8"/>
      </w:pPr>
      <w:r>
        <w:rPr/>
        <w:t>сектора.</w:t>
      </w:r>
    </w:p>
    <w:p>
      <w:pPr>
        <w:pStyle w:val="BodyText"/>
        <w:spacing w:before="6"/>
        <w:ind w:left="0"/>
        <w:rPr>
          <w:sz w:val="9"/>
        </w:rPr>
      </w:pPr>
    </w:p>
    <w:p>
      <w:pPr>
        <w:pStyle w:val="Heading1"/>
        <w:numPr>
          <w:ilvl w:val="1"/>
          <w:numId w:val="1"/>
        </w:numPr>
        <w:tabs>
          <w:tab w:pos="3325" w:val="left" w:leader="none"/>
        </w:tabs>
        <w:spacing w:line="240" w:lineRule="auto" w:before="100" w:after="0"/>
        <w:ind w:left="3324" w:right="0" w:hanging="576"/>
        <w:jc w:val="left"/>
      </w:pPr>
      <w:r>
        <w:rPr/>
        <w:t>Конкурентски</w:t>
      </w:r>
      <w:r>
        <w:rPr>
          <w:spacing w:val="-1"/>
        </w:rPr>
        <w:t> </w:t>
      </w:r>
      <w:r>
        <w:rPr/>
        <w:t>недостаци и програми конкурентности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64" w:lineRule="auto"/>
        <w:ind w:right="914" w:firstLine="575"/>
      </w:pPr>
      <w:r>
        <w:rPr/>
        <w:t>У утврђивању конкретних програма конкурентности коришћен је методолошки образац Портеровог</w:t>
      </w:r>
      <w:r>
        <w:rPr>
          <w:spacing w:val="-61"/>
        </w:rPr>
        <w:t> </w:t>
      </w:r>
      <w:r>
        <w:rPr/>
        <w:t>дијаманта конкурентности са</w:t>
      </w:r>
      <w:r>
        <w:rPr>
          <w:spacing w:val="-1"/>
        </w:rPr>
        <w:t> </w:t>
      </w:r>
      <w:r>
        <w:rPr/>
        <w:t>следећим елементима:</w:t>
      </w:r>
    </w:p>
    <w:p>
      <w:pPr>
        <w:pStyle w:val="ListParagraph"/>
        <w:numPr>
          <w:ilvl w:val="0"/>
          <w:numId w:val="42"/>
        </w:numPr>
        <w:tabs>
          <w:tab w:pos="956" w:val="left" w:leader="none"/>
        </w:tabs>
        <w:spacing w:line="280" w:lineRule="auto" w:before="194" w:after="0"/>
        <w:ind w:left="119" w:right="550" w:firstLine="575"/>
        <w:jc w:val="both"/>
        <w:rPr>
          <w:sz w:val="18"/>
        </w:rPr>
      </w:pPr>
      <w:r>
        <w:rPr>
          <w:sz w:val="18"/>
        </w:rPr>
        <w:t>туристичке компаније и ривалитет: односи се на величину и структуру тржишта и стање смештајних</w:t>
      </w:r>
      <w:r>
        <w:rPr>
          <w:spacing w:val="-62"/>
          <w:sz w:val="18"/>
        </w:rPr>
        <w:t> </w:t>
      </w:r>
      <w:r>
        <w:rPr>
          <w:sz w:val="18"/>
        </w:rPr>
        <w:t>капацитета, ниво конкуренције између компанија, степен њихове сарадње (међусобно и с јавним сектором),</w:t>
      </w:r>
      <w:r>
        <w:rPr>
          <w:spacing w:val="-61"/>
          <w:sz w:val="18"/>
        </w:rPr>
        <w:t> </w:t>
      </w:r>
      <w:r>
        <w:rPr>
          <w:sz w:val="18"/>
        </w:rPr>
        <w:t>развијеност одређених закона и прописа, развијеност туристичких</w:t>
      </w:r>
      <w:r>
        <w:rPr>
          <w:spacing w:val="-1"/>
          <w:sz w:val="18"/>
        </w:rPr>
        <w:t> </w:t>
      </w:r>
      <w:r>
        <w:rPr>
          <w:sz w:val="18"/>
        </w:rPr>
        <w:t>активности итд;</w:t>
      </w:r>
    </w:p>
    <w:p>
      <w:pPr>
        <w:pStyle w:val="ListParagraph"/>
        <w:numPr>
          <w:ilvl w:val="0"/>
          <w:numId w:val="42"/>
        </w:numPr>
        <w:tabs>
          <w:tab w:pos="956" w:val="left" w:leader="none"/>
        </w:tabs>
        <w:spacing w:line="271" w:lineRule="auto" w:before="177" w:after="0"/>
        <w:ind w:left="119" w:right="547" w:firstLine="575"/>
        <w:jc w:val="left"/>
        <w:rPr>
          <w:sz w:val="18"/>
        </w:rPr>
      </w:pPr>
      <w:r>
        <w:rPr>
          <w:sz w:val="18"/>
        </w:rPr>
        <w:t>услови тражње: односе се на карактеристике тражње, њен социо-економски ниво, мотивацију, ниво</w:t>
      </w:r>
      <w:r>
        <w:rPr>
          <w:spacing w:val="-62"/>
          <w:sz w:val="18"/>
        </w:rPr>
        <w:t> </w:t>
      </w:r>
      <w:r>
        <w:rPr>
          <w:sz w:val="18"/>
        </w:rPr>
        <w:t>префињености, понашање и навике, задовољство клијената, туристички имиџ подручја, степен заштите</w:t>
      </w:r>
      <w:r>
        <w:rPr>
          <w:spacing w:val="1"/>
          <w:sz w:val="18"/>
        </w:rPr>
        <w:t> </w:t>
      </w:r>
      <w:r>
        <w:rPr>
          <w:sz w:val="18"/>
        </w:rPr>
        <w:t>потрошача</w:t>
      </w:r>
      <w:r>
        <w:rPr>
          <w:spacing w:val="-1"/>
          <w:sz w:val="18"/>
        </w:rPr>
        <w:t> </w:t>
      </w:r>
      <w:r>
        <w:rPr>
          <w:sz w:val="18"/>
        </w:rPr>
        <w:t>итд;</w:t>
      </w:r>
    </w:p>
    <w:p>
      <w:pPr>
        <w:spacing w:after="0" w:line="271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42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сектор подршке/понуде: односи се на комплементарне</w:t>
      </w:r>
      <w:r>
        <w:rPr>
          <w:spacing w:val="-1"/>
          <w:sz w:val="18"/>
        </w:rPr>
        <w:t> </w:t>
      </w:r>
      <w:r>
        <w:rPr>
          <w:sz w:val="18"/>
        </w:rPr>
        <w:t>активности (трговачке садржаје, путничке</w:t>
      </w:r>
    </w:p>
    <w:p>
      <w:pPr>
        <w:pStyle w:val="BodyText"/>
        <w:spacing w:line="280" w:lineRule="auto" w:before="36"/>
        <w:ind w:right="480"/>
      </w:pPr>
      <w:r>
        <w:rPr/>
        <w:t>агенције и туроператоре, организаторе активности, односно објекте хране и пића, атракције и слично), као и</w:t>
      </w:r>
      <w:r>
        <w:rPr>
          <w:spacing w:val="-61"/>
        </w:rPr>
        <w:t> </w:t>
      </w:r>
      <w:r>
        <w:rPr/>
        <w:t>развијеност и конкурентност локалних добављача/произвођача итд;</w:t>
      </w:r>
    </w:p>
    <w:p>
      <w:pPr>
        <w:pStyle w:val="ListParagraph"/>
        <w:numPr>
          <w:ilvl w:val="0"/>
          <w:numId w:val="42"/>
        </w:numPr>
        <w:tabs>
          <w:tab w:pos="956" w:val="left" w:leader="none"/>
        </w:tabs>
        <w:spacing w:line="280" w:lineRule="auto" w:before="163" w:after="0"/>
        <w:ind w:left="119" w:right="282" w:firstLine="575"/>
        <w:jc w:val="left"/>
        <w:rPr>
          <w:sz w:val="18"/>
        </w:rPr>
      </w:pPr>
      <w:r>
        <w:rPr>
          <w:sz w:val="18"/>
        </w:rPr>
        <w:t>фактори производње: односе се на људске ресурсе, инфраструктуру, ресурсе и атракције, технолошке</w:t>
      </w:r>
      <w:r>
        <w:rPr>
          <w:spacing w:val="-62"/>
          <w:sz w:val="18"/>
        </w:rPr>
        <w:t> </w:t>
      </w:r>
      <w:r>
        <w:rPr>
          <w:sz w:val="18"/>
        </w:rPr>
        <w:t>и финансијске ресурсе,</w:t>
      </w:r>
      <w:r>
        <w:rPr>
          <w:spacing w:val="-1"/>
          <w:sz w:val="18"/>
        </w:rPr>
        <w:t> </w:t>
      </w:r>
      <w:r>
        <w:rPr>
          <w:sz w:val="18"/>
        </w:rPr>
        <w:t>истраживање, развој и иновације итд.</w:t>
      </w:r>
    </w:p>
    <w:p>
      <w:pPr>
        <w:pStyle w:val="BodyText"/>
        <w:spacing w:before="178"/>
        <w:ind w:left="695"/>
      </w:pPr>
      <w:r>
        <w:rPr/>
        <w:t>У складу с претходно дефинисаним методолошким</w:t>
      </w:r>
      <w:r>
        <w:rPr>
          <w:spacing w:val="-1"/>
        </w:rPr>
        <w:t> </w:t>
      </w:r>
      <w:r>
        <w:rPr/>
        <w:t>приступом, идентификовани су програми</w:t>
      </w:r>
    </w:p>
    <w:p>
      <w:pPr>
        <w:pStyle w:val="BodyText"/>
        <w:spacing w:line="280" w:lineRule="auto" w:before="36"/>
        <w:ind w:right="774"/>
      </w:pPr>
      <w:r>
        <w:rPr/>
        <w:t>конкурентности и акциони планови и дати су у Прилогу 8, који је одштампан уз ову стратегију и чини њен</w:t>
      </w:r>
      <w:r>
        <w:rPr>
          <w:spacing w:val="-61"/>
        </w:rPr>
        <w:t> </w:t>
      </w:r>
      <w:r>
        <w:rPr/>
        <w:t>саставни</w:t>
      </w:r>
      <w:r>
        <w:rPr>
          <w:spacing w:val="-1"/>
        </w:rPr>
        <w:t> </w:t>
      </w:r>
      <w:r>
        <w:rPr/>
        <w:t>део.</w:t>
      </w:r>
    </w:p>
    <w:p>
      <w:pPr>
        <w:pStyle w:val="Heading1"/>
        <w:numPr>
          <w:ilvl w:val="1"/>
          <w:numId w:val="1"/>
        </w:numPr>
        <w:tabs>
          <w:tab w:pos="3863" w:val="left" w:leader="none"/>
        </w:tabs>
        <w:spacing w:line="240" w:lineRule="auto" w:before="163" w:after="0"/>
        <w:ind w:left="3862" w:right="0" w:hanging="577"/>
        <w:jc w:val="left"/>
      </w:pPr>
      <w:r>
        <w:rPr/>
        <w:t>Програми конкурентности по производима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80" w:lineRule="auto"/>
        <w:ind w:right="201" w:firstLine="575"/>
      </w:pPr>
      <w:r>
        <w:rPr/>
        <w:t>Током истраживања је идентификовано девет туристичких производа Републике Србије који су оцењени и</w:t>
      </w:r>
      <w:r>
        <w:rPr>
          <w:spacing w:val="-61"/>
        </w:rPr>
        <w:t> </w:t>
      </w:r>
      <w:r>
        <w:rPr/>
        <w:t>рангирани у контексту кључних фактора успеха и приоритета у развоју/комерцијализовању. У том смислу, скуп</w:t>
      </w:r>
      <w:r>
        <w:rPr>
          <w:spacing w:val="-61"/>
        </w:rPr>
        <w:t> </w:t>
      </w:r>
      <w:r>
        <w:rPr/>
        <w:t>перспективних туристичких производа Републике Србије укључује: градски</w:t>
      </w:r>
      <w:r>
        <w:rPr>
          <w:spacing w:val="-1"/>
        </w:rPr>
        <w:t> </w:t>
      </w:r>
      <w:r>
        <w:rPr/>
        <w:t>одмор, MICE и пословни туризам,</w:t>
      </w:r>
    </w:p>
    <w:p>
      <w:pPr>
        <w:pStyle w:val="BodyText"/>
        <w:spacing w:line="264" w:lineRule="auto"/>
        <w:ind w:right="536"/>
      </w:pPr>
      <w:r>
        <w:rPr/>
        <w:t>кружне</w:t>
      </w:r>
      <w:r>
        <w:rPr>
          <w:spacing w:val="-3"/>
        </w:rPr>
        <w:t> </w:t>
      </w:r>
      <w:r>
        <w:rPr/>
        <w:t>туре,</w:t>
      </w:r>
      <w:r>
        <w:rPr>
          <w:spacing w:val="-2"/>
        </w:rPr>
        <w:t> </w:t>
      </w:r>
      <w:r>
        <w:rPr/>
        <w:t>посебни</w:t>
      </w:r>
      <w:r>
        <w:rPr>
          <w:spacing w:val="-2"/>
        </w:rPr>
        <w:t> </w:t>
      </w:r>
      <w:r>
        <w:rPr/>
        <w:t>интереси,</w:t>
      </w:r>
      <w:r>
        <w:rPr>
          <w:spacing w:val="-2"/>
        </w:rPr>
        <w:t> </w:t>
      </w:r>
      <w:r>
        <w:rPr/>
        <w:t>наутички</w:t>
      </w:r>
      <w:r>
        <w:rPr>
          <w:spacing w:val="-3"/>
        </w:rPr>
        <w:t> </w:t>
      </w:r>
      <w:r>
        <w:rPr/>
        <w:t>туризам,</w:t>
      </w:r>
      <w:r>
        <w:rPr>
          <w:spacing w:val="-2"/>
        </w:rPr>
        <w:t> </w:t>
      </w:r>
      <w:r>
        <w:rPr/>
        <w:t>догађаји,</w:t>
      </w:r>
      <w:r>
        <w:rPr>
          <w:spacing w:val="-2"/>
        </w:rPr>
        <w:t> </w:t>
      </w:r>
      <w:r>
        <w:rPr/>
        <w:t>здравствени</w:t>
      </w:r>
      <w:r>
        <w:rPr>
          <w:spacing w:val="-2"/>
        </w:rPr>
        <w:t> </w:t>
      </w:r>
      <w:r>
        <w:rPr/>
        <w:t>туризам</w:t>
      </w:r>
      <w:r>
        <w:rPr>
          <w:spacing w:val="-2"/>
        </w:rPr>
        <w:t> </w:t>
      </w:r>
      <w:r>
        <w:rPr/>
        <w:t>(Spa&amp;Wellness),</w:t>
      </w:r>
      <w:r>
        <w:rPr>
          <w:spacing w:val="-3"/>
        </w:rPr>
        <w:t> </w:t>
      </w:r>
      <w:r>
        <w:rPr/>
        <w:t>планине</w:t>
      </w:r>
      <w:r>
        <w:rPr>
          <w:spacing w:val="-2"/>
        </w:rPr>
        <w:t> </w:t>
      </w:r>
      <w:r>
        <w:rPr/>
        <w:t>и</w:t>
      </w:r>
      <w:r>
        <w:rPr>
          <w:spacing w:val="-60"/>
        </w:rPr>
        <w:t> </w:t>
      </w:r>
      <w:r>
        <w:rPr/>
        <w:t>језера и рурални туризам.</w:t>
      </w:r>
    </w:p>
    <w:p>
      <w:pPr>
        <w:pStyle w:val="BodyText"/>
        <w:spacing w:line="276" w:lineRule="auto" w:before="191"/>
        <w:ind w:right="193" w:firstLine="575"/>
      </w:pPr>
      <w:r>
        <w:rPr/>
        <w:t>Градски одмори су производ с великим развојним потенцијалом. На краћи рок, овај производ треба да</w:t>
      </w:r>
      <w:r>
        <w:rPr>
          <w:spacing w:val="1"/>
        </w:rPr>
        <w:t> </w:t>
      </w:r>
      <w:r>
        <w:rPr/>
        <w:t>представља први корак према развоју осталих туристичких производа. Главни недостаци овог производа везани</w:t>
      </w:r>
      <w:r>
        <w:rPr>
          <w:spacing w:val="-61"/>
        </w:rPr>
        <w:t> </w:t>
      </w:r>
      <w:r>
        <w:rPr/>
        <w:t>су за доступност, смештај и низак ниво управљања дестинацијом. Услед тога конкурентска стратегија на краћи</w:t>
      </w:r>
      <w:r>
        <w:rPr>
          <w:spacing w:val="1"/>
        </w:rPr>
        <w:t> </w:t>
      </w:r>
      <w:r>
        <w:rPr/>
        <w:t>рок треба да се заснива на стратегији ниских трошкова, док на средњи рок треба да буде стратегија</w:t>
      </w:r>
      <w:r>
        <w:rPr>
          <w:spacing w:val="1"/>
        </w:rPr>
        <w:t> </w:t>
      </w:r>
      <w:r>
        <w:rPr/>
        <w:t>диференцирања и</w:t>
      </w:r>
      <w:r>
        <w:rPr>
          <w:spacing w:val="-1"/>
        </w:rPr>
        <w:t> </w:t>
      </w:r>
      <w:r>
        <w:rPr/>
        <w:t>специјализације.</w:t>
      </w:r>
    </w:p>
    <w:p>
      <w:pPr>
        <w:pStyle w:val="BodyText"/>
        <w:spacing w:line="276" w:lineRule="auto" w:before="182"/>
        <w:ind w:right="544" w:firstLine="575"/>
      </w:pPr>
      <w:r>
        <w:rPr/>
        <w:t>Пословни туризам и MICE је производ са великим потенцијалом развоја, чија конкурентска стратегија</w:t>
      </w:r>
      <w:r>
        <w:rPr>
          <w:spacing w:val="1"/>
        </w:rPr>
        <w:t> </w:t>
      </w:r>
      <w:r>
        <w:rPr/>
        <w:t>треба да се ослони на стратегију специјализације и стратегију ниских трошкова уз неопходно обликовање</w:t>
      </w:r>
      <w:r>
        <w:rPr>
          <w:spacing w:val="1"/>
        </w:rPr>
        <w:t> </w:t>
      </w:r>
      <w:r>
        <w:rPr/>
        <w:t>производа са конкурентном инфраструктуром, смештајним капацитетима и пакетима који укључују додатне</w:t>
      </w:r>
      <w:r>
        <w:rPr>
          <w:spacing w:val="1"/>
        </w:rPr>
        <w:t> </w:t>
      </w:r>
      <w:r>
        <w:rPr/>
        <w:t>активности и садржаје. Потребно је образовати Конгресни биро Републике Србије за интензивнији улазак на</w:t>
      </w:r>
      <w:r>
        <w:rPr>
          <w:spacing w:val="-61"/>
        </w:rPr>
        <w:t> </w:t>
      </w:r>
      <w:r>
        <w:rPr/>
        <w:t>међународно тржиште конгреса и конвенција.</w:t>
      </w:r>
    </w:p>
    <w:p>
      <w:pPr>
        <w:pStyle w:val="BodyText"/>
        <w:spacing w:line="280" w:lineRule="auto" w:before="182"/>
        <w:ind w:right="190" w:firstLine="575"/>
      </w:pPr>
      <w:r>
        <w:rPr/>
        <w:t>Кружне туре са великом атрактивношћу и потенцијалом за раст, представљају производ који се може брзо</w:t>
      </w:r>
      <w:r>
        <w:rPr>
          <w:spacing w:val="-61"/>
        </w:rPr>
        <w:t> </w:t>
      </w:r>
      <w:r>
        <w:rPr/>
        <w:t>комерцијализовати. Развој овог производа захтева пажљиво структурисање и организацију што је у овом часу</w:t>
      </w:r>
      <w:r>
        <w:rPr>
          <w:spacing w:val="1"/>
        </w:rPr>
        <w:t> </w:t>
      </w:r>
      <w:r>
        <w:rPr/>
        <w:t>важније од великих инвестиција у туристичку супраструктуру и инфраструктуру. Стратегија диференцијације</w:t>
      </w:r>
      <w:r>
        <w:rPr>
          <w:spacing w:val="1"/>
        </w:rPr>
        <w:t> </w:t>
      </w:r>
      <w:r>
        <w:rPr/>
        <w:t>применљива је на дужи рок, док је</w:t>
      </w:r>
      <w:r>
        <w:rPr>
          <w:spacing w:val="-1"/>
        </w:rPr>
        <w:t> </w:t>
      </w:r>
      <w:r>
        <w:rPr/>
        <w:t>на краћи рок потребно узимати у обзир ниске трошкове и специјализацију.</w:t>
      </w:r>
    </w:p>
    <w:p>
      <w:pPr>
        <w:pStyle w:val="BodyText"/>
        <w:spacing w:line="200" w:lineRule="exact"/>
      </w:pPr>
      <w:r>
        <w:rPr/>
        <w:t>То</w:t>
      </w:r>
      <w:r>
        <w:rPr>
          <w:spacing w:val="-1"/>
        </w:rPr>
        <w:t> </w:t>
      </w:r>
      <w:r>
        <w:rPr/>
        <w:t>се може учинити тако да се у Републици Србији осигурају капацитети за чартер</w:t>
      </w:r>
      <w:r>
        <w:rPr>
          <w:spacing w:val="-1"/>
        </w:rPr>
        <w:t> </w:t>
      </w:r>
      <w:r>
        <w:rPr/>
        <w:t>авио превоз и да се омогући</w:t>
      </w:r>
    </w:p>
    <w:p>
      <w:pPr>
        <w:pStyle w:val="BodyText"/>
        <w:spacing w:before="37"/>
      </w:pPr>
      <w:r>
        <w:rPr/>
        <w:t>улазак нискобуџетних авиокомпанија на домаће</w:t>
      </w:r>
      <w:r>
        <w:rPr>
          <w:spacing w:val="-1"/>
        </w:rPr>
        <w:t> </w:t>
      </w:r>
      <w:r>
        <w:rPr/>
        <w:t>тржиште.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406" w:firstLine="575"/>
      </w:pPr>
      <w:r>
        <w:rPr/>
        <w:t>Посебни интереси су производ чији развој и комерцијализација не захтева велика улагања. Потребно је</w:t>
      </w:r>
      <w:r>
        <w:rPr>
          <w:spacing w:val="-61"/>
        </w:rPr>
        <w:t> </w:t>
      </w:r>
      <w:r>
        <w:rPr/>
        <w:t>ставити нагласак на</w:t>
      </w:r>
      <w:r>
        <w:rPr>
          <w:spacing w:val="-1"/>
        </w:rPr>
        <w:t> </w:t>
      </w:r>
      <w:r>
        <w:rPr/>
        <w:t>професионално управљање. Неопходно је одредити надлежну организацију за</w:t>
      </w:r>
      <w:r>
        <w:rPr>
          <w:spacing w:val="-1"/>
        </w:rPr>
        <w:t> </w:t>
      </w:r>
      <w:r>
        <w:rPr/>
        <w:t>развој и</w:t>
      </w:r>
    </w:p>
    <w:p>
      <w:pPr>
        <w:pStyle w:val="BodyText"/>
        <w:spacing w:line="271" w:lineRule="auto"/>
        <w:ind w:right="212"/>
      </w:pPr>
      <w:r>
        <w:rPr/>
        <w:t>комерцијализацију производа (сагледати могућност пре свега да то буде агенција која ће се основати за развој</w:t>
      </w:r>
      <w:r>
        <w:rPr>
          <w:spacing w:val="1"/>
        </w:rPr>
        <w:t> </w:t>
      </w:r>
      <w:r>
        <w:rPr/>
        <w:t>туризма). На краћи рок производ специјалних интереса потребно је развити кроз стратегију ниских трошкова уз</w:t>
      </w:r>
      <w:r>
        <w:rPr>
          <w:spacing w:val="-61"/>
        </w:rPr>
        <w:t> </w:t>
      </w:r>
      <w:r>
        <w:rPr/>
        <w:t>мале инвестиције и умерене цене. На дужи рок је потребно да Република Србија</w:t>
      </w:r>
      <w:r>
        <w:rPr>
          <w:spacing w:val="-1"/>
        </w:rPr>
        <w:t> </w:t>
      </w:r>
      <w:r>
        <w:rPr/>
        <w:t>подигне општи ниво</w:t>
      </w:r>
    </w:p>
    <w:p>
      <w:pPr>
        <w:pStyle w:val="BodyText"/>
        <w:spacing w:before="7"/>
      </w:pPr>
      <w:r>
        <w:rPr/>
        <w:t>конкурентности у смислу развоја инфраструктуре и лакшег</w:t>
      </w:r>
      <w:r>
        <w:rPr>
          <w:spacing w:val="-1"/>
        </w:rPr>
        <w:t> </w:t>
      </w:r>
      <w:r>
        <w:rPr/>
        <w:t>приступа.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64" w:lineRule="auto"/>
        <w:ind w:right="656" w:firstLine="575"/>
      </w:pPr>
      <w:r>
        <w:rPr/>
        <w:t>Наутички туризам је производ који има велику дугорочну тржишну атрактивност и велики потенцијал</w:t>
      </w:r>
      <w:r>
        <w:rPr>
          <w:spacing w:val="-61"/>
        </w:rPr>
        <w:t> </w:t>
      </w:r>
      <w:r>
        <w:rPr/>
        <w:t>развоја. При томе је</w:t>
      </w:r>
      <w:r>
        <w:rPr>
          <w:spacing w:val="-1"/>
        </w:rPr>
        <w:t> </w:t>
      </w:r>
      <w:r>
        <w:rPr/>
        <w:t>потребно водити рачуна да су Београд и Нови Сад центри развоја овог</w:t>
      </w:r>
      <w:r>
        <w:rPr>
          <w:spacing w:val="-1"/>
        </w:rPr>
        <w:t> </w:t>
      </w:r>
      <w:r>
        <w:rPr/>
        <w:t>производа. У</w:t>
      </w:r>
    </w:p>
    <w:p>
      <w:pPr>
        <w:pStyle w:val="BodyText"/>
        <w:spacing w:line="276" w:lineRule="auto" w:before="14"/>
        <w:ind w:right="198"/>
      </w:pPr>
      <w:r>
        <w:rPr/>
        <w:t>сегментима речних крстарења и наутичког чартера, с обзиром на јасне моделе стварања високих вредности по</w:t>
      </w:r>
      <w:r>
        <w:rPr>
          <w:spacing w:val="1"/>
        </w:rPr>
        <w:t> </w:t>
      </w:r>
      <w:r>
        <w:rPr/>
        <w:t>узору на земље са развијеним производом речних крстарења, Република Србија треба да следи стратегију</w:t>
      </w:r>
      <w:r>
        <w:rPr>
          <w:spacing w:val="1"/>
        </w:rPr>
        <w:t> </w:t>
      </w:r>
      <w:r>
        <w:rPr/>
        <w:t>диференцирања. На пољу развоја наутичког чартера, конкурентска стратегија која се намеће је стратегија</w:t>
      </w:r>
      <w:r>
        <w:rPr>
          <w:spacing w:val="1"/>
        </w:rPr>
        <w:t> </w:t>
      </w:r>
      <w:r>
        <w:rPr/>
        <w:t>диференцирања, док је за развој марина потребно следити стратегију ниских трошкова због потребе постепеног</w:t>
      </w:r>
      <w:r>
        <w:rPr>
          <w:spacing w:val="-61"/>
        </w:rPr>
        <w:t> </w:t>
      </w:r>
      <w:r>
        <w:rPr/>
        <w:t>развоја овог</w:t>
      </w:r>
      <w:r>
        <w:rPr>
          <w:spacing w:val="-1"/>
        </w:rPr>
        <w:t> </w:t>
      </w:r>
      <w:r>
        <w:rPr/>
        <w:t>тржишта/производа.</w:t>
      </w:r>
    </w:p>
    <w:p>
      <w:pPr>
        <w:pStyle w:val="BodyText"/>
        <w:spacing w:line="280" w:lineRule="auto" w:before="182"/>
        <w:ind w:right="318" w:firstLine="575"/>
      </w:pPr>
      <w:r>
        <w:rPr/>
        <w:t>Догађаји су производ са разноврсном базом и њихов развојни модел у првој фази треба да се заснива на</w:t>
      </w:r>
      <w:r>
        <w:rPr>
          <w:spacing w:val="-61"/>
        </w:rPr>
        <w:t> </w:t>
      </w:r>
      <w:r>
        <w:rPr/>
        <w:t>максимизирању ефеката постојећих догађаја од међународног значаја. У другој фази је потребно да се кроз</w:t>
      </w:r>
      <w:r>
        <w:rPr>
          <w:spacing w:val="1"/>
        </w:rPr>
        <w:t> </w:t>
      </w:r>
      <w:r>
        <w:rPr/>
        <w:t>професионални менаџмент обликују и други догађаји који су атрактивни у</w:t>
      </w:r>
      <w:r>
        <w:rPr>
          <w:spacing w:val="-1"/>
        </w:rPr>
        <w:t> </w:t>
      </w:r>
      <w:r>
        <w:rPr/>
        <w:t>међународном контексту.</w:t>
      </w:r>
    </w:p>
    <w:p>
      <w:pPr>
        <w:pStyle w:val="BodyText"/>
        <w:spacing w:line="273" w:lineRule="auto" w:before="177"/>
        <w:ind w:right="258" w:firstLine="575"/>
        <w:jc w:val="both"/>
      </w:pPr>
      <w:r>
        <w:rPr/>
        <w:t>Здравствени туризам (Spa&amp;Wellness) је производ с изузетним потенцијалом развоја, јер може задовољити</w:t>
      </w:r>
      <w:r>
        <w:rPr>
          <w:spacing w:val="-61"/>
        </w:rPr>
        <w:t> </w:t>
      </w:r>
      <w:r>
        <w:rPr/>
        <w:t>растућу међународну тражњу за специјализованим здравственим третманима. На дужи рок, српским бањама су</w:t>
      </w:r>
      <w:r>
        <w:rPr>
          <w:spacing w:val="1"/>
        </w:rPr>
        <w:t> </w:t>
      </w:r>
      <w:r>
        <w:rPr/>
        <w:t>потребне значајне инвестиције у смислу подизања стандарда квалитета, док се на краћи рок Република Србија</w:t>
      </w:r>
      <w:r>
        <w:rPr>
          <w:spacing w:val="1"/>
        </w:rPr>
        <w:t> </w:t>
      </w:r>
      <w:r>
        <w:rPr/>
        <w:t>мора</w:t>
      </w:r>
      <w:r>
        <w:rPr>
          <w:spacing w:val="-2"/>
        </w:rPr>
        <w:t> </w:t>
      </w:r>
      <w:r>
        <w:rPr/>
        <w:t>ослонити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брзи</w:t>
      </w:r>
      <w:r>
        <w:rPr>
          <w:spacing w:val="-1"/>
        </w:rPr>
        <w:t> </w:t>
      </w:r>
      <w:r>
        <w:rPr/>
        <w:t>развој</w:t>
      </w:r>
      <w:r>
        <w:rPr>
          <w:spacing w:val="-2"/>
        </w:rPr>
        <w:t> </w:t>
      </w:r>
      <w:r>
        <w:rPr/>
        <w:t>сегмената</w:t>
      </w:r>
      <w:r>
        <w:rPr>
          <w:spacing w:val="-2"/>
        </w:rPr>
        <w:t> </w:t>
      </w:r>
      <w:r>
        <w:rPr/>
        <w:t>производа</w:t>
      </w:r>
      <w:r>
        <w:rPr>
          <w:spacing w:val="-1"/>
        </w:rPr>
        <w:t> </w:t>
      </w:r>
      <w:r>
        <w:rPr/>
        <w:t>(Medical</w:t>
      </w:r>
      <w:r>
        <w:rPr>
          <w:spacing w:val="-1"/>
        </w:rPr>
        <w:t> </w:t>
      </w:r>
      <w:r>
        <w:rPr/>
        <w:t>Spa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Mineral</w:t>
      </w:r>
      <w:r>
        <w:rPr>
          <w:spacing w:val="-1"/>
        </w:rPr>
        <w:t> </w:t>
      </w:r>
      <w:r>
        <w:rPr/>
        <w:t>Spa)</w:t>
      </w:r>
      <w:r>
        <w:rPr>
          <w:spacing w:val="-2"/>
        </w:rPr>
        <w:t> </w:t>
      </w:r>
      <w:r>
        <w:rPr/>
        <w:t>са</w:t>
      </w:r>
      <w:r>
        <w:rPr>
          <w:spacing w:val="-2"/>
        </w:rPr>
        <w:t> </w:t>
      </w:r>
      <w:r>
        <w:rPr/>
        <w:t>стратегијом</w:t>
      </w:r>
      <w:r>
        <w:rPr>
          <w:spacing w:val="-1"/>
        </w:rPr>
        <w:t> </w:t>
      </w:r>
      <w:r>
        <w:rPr/>
        <w:t>високог</w:t>
      </w:r>
      <w:r>
        <w:rPr>
          <w:spacing w:val="-1"/>
        </w:rPr>
        <w:t> </w:t>
      </w:r>
      <w:r>
        <w:rPr/>
        <w:t>квалитета,</w:t>
      </w:r>
    </w:p>
    <w:p>
      <w:pPr>
        <w:spacing w:after="0" w:line="273" w:lineRule="auto"/>
        <w:jc w:val="both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342"/>
      </w:pPr>
      <w:r>
        <w:rPr/>
        <w:t>али ниских трошкова. Изузетно је важно одмах приступити формирању ДМО која треба да преузме управљање</w:t>
      </w:r>
      <w:r>
        <w:rPr>
          <w:spacing w:val="-61"/>
        </w:rPr>
        <w:t> </w:t>
      </w:r>
      <w:r>
        <w:rPr/>
        <w:t>ресурсном основом дестинација.</w:t>
      </w:r>
    </w:p>
    <w:p>
      <w:pPr>
        <w:pStyle w:val="BodyText"/>
        <w:spacing w:line="276" w:lineRule="auto" w:before="178"/>
        <w:ind w:right="115" w:firstLine="575"/>
      </w:pPr>
      <w:r>
        <w:rPr/>
        <w:t>Планине и језера је тренутно слабо развијен туристички производ, који има велики развојни потенцијал. У</w:t>
      </w:r>
      <w:r>
        <w:rPr>
          <w:spacing w:val="-61"/>
        </w:rPr>
        <w:t> </w:t>
      </w:r>
      <w:r>
        <w:rPr/>
        <w:t>оквиру развојног модела треба развити кластер од десетак интегрисаних планинских зимско-летњих дестинација</w:t>
      </w:r>
      <w:r>
        <w:rPr>
          <w:spacing w:val="-61"/>
        </w:rPr>
        <w:t> </w:t>
      </w:r>
      <w:r>
        <w:rPr/>
        <w:t>у областима Западне и Источне Србије, односно неколико атрактивних језерских дестинација (уз Палић)</w:t>
      </w:r>
      <w:r>
        <w:rPr>
          <w:spacing w:val="1"/>
        </w:rPr>
        <w:t> </w:t>
      </w:r>
      <w:r>
        <w:rPr/>
        <w:t>погодних за дугорочни туристичко-рекреативни развој. Развојни модел подразумева интернационални приступ</w:t>
      </w:r>
      <w:r>
        <w:rPr>
          <w:spacing w:val="1"/>
        </w:rPr>
        <w:t> </w:t>
      </w:r>
      <w:r>
        <w:rPr/>
        <w:t>планирању и управљању пројектима, као и интернационално финансирање</w:t>
      </w:r>
      <w:r>
        <w:rPr>
          <w:spacing w:val="-1"/>
        </w:rPr>
        <w:t> </w:t>
      </w:r>
      <w:r>
        <w:rPr/>
        <w:t>кључне инфраструктуре и</w:t>
      </w:r>
    </w:p>
    <w:p>
      <w:pPr>
        <w:pStyle w:val="BodyText"/>
        <w:spacing w:line="264" w:lineRule="auto" w:before="2"/>
        <w:ind w:right="266"/>
      </w:pPr>
      <w:r>
        <w:rPr/>
        <w:t>супраструктуре. У исто време је потребно да се омогући локално запошљавање и финансирање развоја малог и</w:t>
      </w:r>
      <w:r>
        <w:rPr>
          <w:spacing w:val="-61"/>
        </w:rPr>
        <w:t> </w:t>
      </w:r>
      <w:r>
        <w:rPr/>
        <w:t>средњег предузетништва.</w:t>
      </w:r>
    </w:p>
    <w:p>
      <w:pPr>
        <w:pStyle w:val="BodyText"/>
        <w:spacing w:line="280" w:lineRule="auto" w:before="194"/>
        <w:ind w:right="375" w:firstLine="575"/>
      </w:pPr>
      <w:r>
        <w:rPr/>
        <w:t>Рурални туризам тренутно још увек није довољно структурисан и организован. Визија развоја мора бити</w:t>
      </w:r>
      <w:r>
        <w:rPr>
          <w:spacing w:val="-61"/>
        </w:rPr>
        <w:t> </w:t>
      </w:r>
      <w:r>
        <w:rPr/>
        <w:t>усклађена са савременим светским трендовима, односно најбољим светским искуствима, моделима развоја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80" w:lineRule="auto"/>
        <w:ind w:right="443"/>
      </w:pPr>
      <w:r>
        <w:rPr/>
        <w:t>интерне стандарде регулације. Надаље, потребно је изабрати четири или пет локација за планирање и развој</w:t>
      </w:r>
      <w:r>
        <w:rPr>
          <w:spacing w:val="-61"/>
        </w:rPr>
        <w:t> </w:t>
      </w:r>
      <w:r>
        <w:rPr/>
        <w:t>српских етничких дестинација уз стратегију</w:t>
      </w:r>
      <w:r>
        <w:rPr>
          <w:spacing w:val="-1"/>
        </w:rPr>
        <w:t> </w:t>
      </w:r>
      <w:r>
        <w:rPr/>
        <w:t>ниских трошкова.</w:t>
      </w:r>
    </w:p>
    <w:p>
      <w:pPr>
        <w:pStyle w:val="Heading1"/>
        <w:numPr>
          <w:ilvl w:val="1"/>
          <w:numId w:val="1"/>
        </w:numPr>
        <w:tabs>
          <w:tab w:pos="4934" w:val="left" w:leader="none"/>
        </w:tabs>
        <w:spacing w:line="240" w:lineRule="auto" w:before="161" w:after="0"/>
        <w:ind w:left="4933" w:right="0" w:hanging="577"/>
        <w:jc w:val="left"/>
      </w:pPr>
      <w:r>
        <w:rPr/>
        <w:t>Закључна разматрања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80" w:lineRule="auto" w:before="1"/>
        <w:ind w:right="323" w:firstLine="575"/>
      </w:pPr>
      <w:r>
        <w:rPr/>
        <w:t>Предложени план развоја конкурентности туристичког сектора у Републици Србији представља добру</w:t>
      </w:r>
      <w:r>
        <w:rPr>
          <w:spacing w:val="1"/>
        </w:rPr>
        <w:t> </w:t>
      </w:r>
      <w:r>
        <w:rPr/>
        <w:t>основу за организацију и иницирање развојних пројеката, односно програма активности према приоритетима.</w:t>
      </w:r>
      <w:r>
        <w:rPr>
          <w:spacing w:val="1"/>
        </w:rPr>
        <w:t> </w:t>
      </w:r>
      <w:r>
        <w:rPr/>
        <w:t>Питање приоритета повезано је са ресурсима са којима тренутно, на кратки и средњи рок примене овог мастер</w:t>
      </w:r>
      <w:r>
        <w:rPr>
          <w:spacing w:val="-61"/>
        </w:rPr>
        <w:t> </w:t>
      </w:r>
      <w:r>
        <w:rPr/>
        <w:t>плана (стратегије) располажу</w:t>
      </w:r>
      <w:r>
        <w:rPr>
          <w:spacing w:val="-1"/>
        </w:rPr>
        <w:t> </w:t>
      </w:r>
      <w:r>
        <w:rPr/>
        <w:t>Влада и садашњи субјекти туристичког система Републике Србије.</w:t>
      </w:r>
    </w:p>
    <w:p>
      <w:pPr>
        <w:pStyle w:val="BodyText"/>
        <w:spacing w:line="280" w:lineRule="auto" w:before="161"/>
        <w:ind w:right="162" w:firstLine="575"/>
      </w:pPr>
      <w:r>
        <w:rPr/>
        <w:t>С обзиром да се основни управљачки модел подизања конкурентности српског туризма и туристичких</w:t>
      </w:r>
      <w:r>
        <w:rPr>
          <w:spacing w:val="1"/>
        </w:rPr>
        <w:t> </w:t>
      </w:r>
      <w:r>
        <w:rPr/>
        <w:t>производа заснива на јакој координаторској улози државе (приватизација, отварање нових великих инвестиција</w:t>
      </w:r>
      <w:r>
        <w:rPr>
          <w:spacing w:val="-62"/>
        </w:rPr>
        <w:t> </w:t>
      </w:r>
      <w:r>
        <w:rPr/>
        <w:t>и сл.), сасвим је извесно да оснивање агенције која ће се</w:t>
      </w:r>
      <w:r>
        <w:rPr>
          <w:spacing w:val="-1"/>
        </w:rPr>
        <w:t> </w:t>
      </w:r>
      <w:r>
        <w:rPr/>
        <w:t>основати за развој туризма представља стратешки</w:t>
      </w:r>
    </w:p>
    <w:p>
      <w:pPr>
        <w:pStyle w:val="BodyText"/>
        <w:spacing w:line="271" w:lineRule="auto"/>
        <w:ind w:right="905"/>
      </w:pPr>
      <w:r>
        <w:rPr/>
        <w:t>императив у иницирању и развоју пројеката из овог плана. У том контексту, после пажљиве евалуације</w:t>
      </w:r>
      <w:r>
        <w:rPr>
          <w:spacing w:val="1"/>
        </w:rPr>
        <w:t> </w:t>
      </w:r>
      <w:r>
        <w:rPr/>
        <w:t>предложеног плана конкурентности, у постојећој структури интересних група српског туризма и његових</w:t>
      </w:r>
      <w:r>
        <w:rPr>
          <w:spacing w:val="-61"/>
        </w:rPr>
        <w:t> </w:t>
      </w:r>
      <w:r>
        <w:rPr/>
        <w:t>евентуалних допуна и промена, потребно је</w:t>
      </w:r>
      <w:r>
        <w:rPr>
          <w:spacing w:val="-1"/>
        </w:rPr>
        <w:t> </w:t>
      </w:r>
      <w:r>
        <w:rPr/>
        <w:t>дефинисати коначан акциони план, који треба да омогући</w:t>
      </w:r>
    </w:p>
    <w:p>
      <w:pPr>
        <w:pStyle w:val="BodyText"/>
        <w:spacing w:before="5"/>
      </w:pPr>
      <w:r>
        <w:rPr/>
        <w:t>имплементацију</w:t>
      </w:r>
      <w:r>
        <w:rPr>
          <w:spacing w:val="-1"/>
        </w:rPr>
        <w:t> </w:t>
      </w:r>
      <w:r>
        <w:rPr/>
        <w:t>Стратегије.</w:t>
      </w:r>
    </w:p>
    <w:p>
      <w:pPr>
        <w:pStyle w:val="BodyText"/>
        <w:spacing w:before="7"/>
        <w:ind w:left="0"/>
        <w:rPr>
          <w:sz w:val="9"/>
        </w:rPr>
      </w:pPr>
    </w:p>
    <w:p>
      <w:pPr>
        <w:pStyle w:val="ListParagraph"/>
        <w:numPr>
          <w:ilvl w:val="0"/>
          <w:numId w:val="1"/>
        </w:numPr>
        <w:tabs>
          <w:tab w:pos="3158" w:val="left" w:leader="none"/>
        </w:tabs>
        <w:spacing w:line="240" w:lineRule="auto" w:before="100" w:after="0"/>
        <w:ind w:left="3157" w:right="0" w:hanging="359"/>
        <w:jc w:val="left"/>
        <w:rPr>
          <w:sz w:val="18"/>
        </w:rPr>
      </w:pPr>
      <w:r>
        <w:rPr>
          <w:sz w:val="18"/>
        </w:rPr>
        <w:t>ИНВЕСТИЦИОНА СТРАТЕГИЈА И ПЛАН ПОТРЕБНИХ УЛАГАЊА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5867" w:val="left" w:leader="none"/>
        </w:tabs>
        <w:spacing w:line="240" w:lineRule="auto" w:before="0" w:after="0"/>
        <w:ind w:left="5867" w:right="0" w:hanging="576"/>
        <w:jc w:val="left"/>
      </w:pPr>
      <w:r>
        <w:rPr/>
        <w:t>Увод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3" w:lineRule="auto"/>
        <w:ind w:right="171" w:firstLine="575"/>
      </w:pPr>
      <w:r>
        <w:rPr/>
        <w:t>Висина, структура, временска динамика и приоритет улагања у неку земљу, односно у неки од њених</w:t>
      </w:r>
      <w:r>
        <w:rPr>
          <w:spacing w:val="1"/>
        </w:rPr>
        <w:t> </w:t>
      </w:r>
      <w:r>
        <w:rPr/>
        <w:t>привредних сектора, не могу се посматрати изоловано изван економског, социјалног и политичког контекста у</w:t>
      </w:r>
      <w:r>
        <w:rPr>
          <w:spacing w:val="1"/>
        </w:rPr>
        <w:t> </w:t>
      </w:r>
      <w:r>
        <w:rPr/>
        <w:t>окружењу. У том смислу, када је реч о предвидивим улагањима у сектор туризма Републике Србије у периоду до</w:t>
      </w:r>
      <w:r>
        <w:rPr>
          <w:spacing w:val="-61"/>
        </w:rPr>
        <w:t> </w:t>
      </w:r>
      <w:r>
        <w:rPr/>
        <w:t>2015. године, узети су у обзир следећи битни</w:t>
      </w:r>
      <w:r>
        <w:rPr>
          <w:spacing w:val="-1"/>
        </w:rPr>
        <w:t> </w:t>
      </w:r>
      <w:r>
        <w:rPr/>
        <w:t>чиниоци:</w:t>
      </w:r>
    </w:p>
    <w:p>
      <w:pPr>
        <w:pStyle w:val="ListParagraph"/>
        <w:numPr>
          <w:ilvl w:val="0"/>
          <w:numId w:val="43"/>
        </w:numPr>
        <w:tabs>
          <w:tab w:pos="956" w:val="left" w:leader="none"/>
        </w:tabs>
        <w:spacing w:line="240" w:lineRule="auto" w:before="188" w:after="0"/>
        <w:ind w:left="955" w:right="0" w:hanging="261"/>
        <w:jc w:val="left"/>
        <w:rPr>
          <w:sz w:val="18"/>
        </w:rPr>
      </w:pPr>
      <w:r>
        <w:rPr>
          <w:sz w:val="18"/>
        </w:rPr>
        <w:t>очекивани сценарији дугорочног политичког,</w:t>
      </w:r>
      <w:r>
        <w:rPr>
          <w:spacing w:val="-1"/>
          <w:sz w:val="18"/>
        </w:rPr>
        <w:t> </w:t>
      </w:r>
      <w:r>
        <w:rPr>
          <w:sz w:val="18"/>
        </w:rPr>
        <w:t>социјалног и привредног развоја Републике Србије;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3"/>
        </w:numPr>
        <w:tabs>
          <w:tab w:pos="956" w:val="left" w:leader="none"/>
        </w:tabs>
        <w:spacing w:line="264" w:lineRule="auto" w:before="0" w:after="0"/>
        <w:ind w:left="119" w:right="151" w:firstLine="575"/>
        <w:jc w:val="left"/>
        <w:rPr>
          <w:sz w:val="18"/>
        </w:rPr>
      </w:pPr>
      <w:r>
        <w:rPr>
          <w:sz w:val="18"/>
        </w:rPr>
        <w:t>дугорочна кретања и карактеристични трендови у светској туристичкој тражњи, као и импликације ових</w:t>
      </w:r>
      <w:r>
        <w:rPr>
          <w:spacing w:val="-62"/>
          <w:sz w:val="18"/>
        </w:rPr>
        <w:t> </w:t>
      </w:r>
      <w:r>
        <w:rPr>
          <w:sz w:val="18"/>
        </w:rPr>
        <w:t>кретања на српско</w:t>
      </w:r>
      <w:r>
        <w:rPr>
          <w:spacing w:val="-1"/>
          <w:sz w:val="18"/>
        </w:rPr>
        <w:t> </w:t>
      </w:r>
      <w:r>
        <w:rPr>
          <w:sz w:val="18"/>
        </w:rPr>
        <w:t>туристичко тржиште;</w:t>
      </w:r>
    </w:p>
    <w:p>
      <w:pPr>
        <w:pStyle w:val="ListParagraph"/>
        <w:numPr>
          <w:ilvl w:val="0"/>
          <w:numId w:val="43"/>
        </w:numPr>
        <w:tabs>
          <w:tab w:pos="956" w:val="left" w:leader="none"/>
        </w:tabs>
        <w:spacing w:line="280" w:lineRule="auto" w:before="194" w:after="0"/>
        <w:ind w:left="119" w:right="626" w:firstLine="575"/>
        <w:jc w:val="left"/>
        <w:rPr>
          <w:sz w:val="18"/>
        </w:rPr>
      </w:pPr>
      <w:r>
        <w:rPr>
          <w:sz w:val="18"/>
        </w:rPr>
        <w:t>стратешке предности Републике Србије, која су изведена из валоризовања целокупног туристичког</w:t>
      </w:r>
      <w:r>
        <w:rPr>
          <w:spacing w:val="-62"/>
          <w:sz w:val="18"/>
        </w:rPr>
        <w:t> </w:t>
      </w:r>
      <w:r>
        <w:rPr>
          <w:sz w:val="18"/>
        </w:rPr>
        <w:t>потенцијала Републике Србије (ресурсна основа, смештајна и угоститељска понуда, услуге повезане са</w:t>
      </w:r>
      <w:r>
        <w:rPr>
          <w:spacing w:val="1"/>
          <w:sz w:val="18"/>
        </w:rPr>
        <w:t> </w:t>
      </w:r>
      <w:r>
        <w:rPr>
          <w:sz w:val="18"/>
        </w:rPr>
        <w:t>туризмом, развијеност инфраструктуре, кадрови, менаџерска знања и вештине и</w:t>
      </w:r>
      <w:r>
        <w:rPr>
          <w:spacing w:val="-1"/>
          <w:sz w:val="18"/>
        </w:rPr>
        <w:t> </w:t>
      </w:r>
      <w:r>
        <w:rPr>
          <w:sz w:val="18"/>
        </w:rPr>
        <w:t>сл.);</w:t>
      </w:r>
    </w:p>
    <w:p>
      <w:pPr>
        <w:pStyle w:val="ListParagraph"/>
        <w:numPr>
          <w:ilvl w:val="0"/>
          <w:numId w:val="43"/>
        </w:numPr>
        <w:tabs>
          <w:tab w:pos="956" w:val="left" w:leader="none"/>
        </w:tabs>
        <w:spacing w:line="240" w:lineRule="auto" w:before="162" w:after="0"/>
        <w:ind w:left="955" w:right="0" w:hanging="261"/>
        <w:jc w:val="left"/>
        <w:rPr>
          <w:sz w:val="18"/>
        </w:rPr>
      </w:pPr>
      <w:r>
        <w:rPr>
          <w:sz w:val="18"/>
        </w:rPr>
        <w:t>туристички производи Републике Србије и одређивање</w:t>
      </w:r>
      <w:r>
        <w:rPr>
          <w:spacing w:val="-1"/>
          <w:sz w:val="18"/>
        </w:rPr>
        <w:t> </w:t>
      </w:r>
      <w:r>
        <w:rPr>
          <w:sz w:val="18"/>
        </w:rPr>
        <w:t>приоритета у њиховој комерцијализацији;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3"/>
        </w:numPr>
        <w:tabs>
          <w:tab w:pos="956" w:val="left" w:leader="none"/>
        </w:tabs>
        <w:spacing w:line="280" w:lineRule="auto" w:before="0" w:after="0"/>
        <w:ind w:left="119" w:right="647" w:firstLine="575"/>
        <w:jc w:val="left"/>
        <w:rPr>
          <w:sz w:val="18"/>
        </w:rPr>
      </w:pPr>
      <w:r>
        <w:rPr>
          <w:sz w:val="18"/>
        </w:rPr>
        <w:t>расположивост капитала у земљи и интерес страног капитала за инвестирање у туризам Републике</w:t>
      </w:r>
      <w:r>
        <w:rPr>
          <w:spacing w:val="-61"/>
          <w:sz w:val="18"/>
        </w:rPr>
        <w:t> </w:t>
      </w:r>
      <w:r>
        <w:rPr>
          <w:sz w:val="18"/>
        </w:rPr>
        <w:t>Србије.</w:t>
      </w:r>
    </w:p>
    <w:p>
      <w:pPr>
        <w:pStyle w:val="Heading1"/>
        <w:numPr>
          <w:ilvl w:val="1"/>
          <w:numId w:val="1"/>
        </w:numPr>
        <w:tabs>
          <w:tab w:pos="3827" w:val="left" w:leader="none"/>
        </w:tabs>
        <w:spacing w:line="240" w:lineRule="auto" w:before="178" w:after="0"/>
        <w:ind w:left="3826" w:right="0" w:hanging="577"/>
        <w:jc w:val="left"/>
      </w:pPr>
      <w:r>
        <w:rPr/>
        <w:t>Инвестициона</w:t>
      </w:r>
      <w:r>
        <w:rPr>
          <w:spacing w:val="-1"/>
        </w:rPr>
        <w:t> </w:t>
      </w:r>
      <w:r>
        <w:rPr/>
        <w:t>стратегија Републике Србије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64" w:lineRule="auto"/>
        <w:ind w:right="226" w:firstLine="575"/>
      </w:pPr>
      <w:r>
        <w:rPr/>
        <w:t>Генерално посматрано, инвестициона стратегија коју би Република Србија требало да спроводи у периоду</w:t>
      </w:r>
      <w:r>
        <w:rPr>
          <w:spacing w:val="-61"/>
        </w:rPr>
        <w:t> </w:t>
      </w:r>
      <w:r>
        <w:rPr/>
        <w:t>до 2015. године, независно о</w:t>
      </w:r>
      <w:r>
        <w:rPr>
          <w:spacing w:val="-1"/>
        </w:rPr>
        <w:t> </w:t>
      </w:r>
      <w:r>
        <w:rPr/>
        <w:t>којем је кластеру реч, била би усмерена на:</w:t>
      </w:r>
    </w:p>
    <w:p>
      <w:pPr>
        <w:pStyle w:val="ListParagraph"/>
        <w:numPr>
          <w:ilvl w:val="0"/>
          <w:numId w:val="44"/>
        </w:numPr>
        <w:tabs>
          <w:tab w:pos="956" w:val="left" w:leader="none"/>
        </w:tabs>
        <w:spacing w:line="280" w:lineRule="auto" w:before="193" w:after="0"/>
        <w:ind w:left="119" w:right="269" w:firstLine="575"/>
        <w:jc w:val="left"/>
        <w:rPr>
          <w:sz w:val="18"/>
        </w:rPr>
      </w:pPr>
      <w:r>
        <w:rPr>
          <w:sz w:val="18"/>
        </w:rPr>
        <w:t>реструктурисање, рехабилитовање и подизање квалитета већ постојећих објеката туристичке понуде у</w:t>
      </w:r>
      <w:r>
        <w:rPr>
          <w:spacing w:val="-61"/>
          <w:sz w:val="18"/>
        </w:rPr>
        <w:t> </w:t>
      </w:r>
      <w:r>
        <w:rPr>
          <w:sz w:val="18"/>
        </w:rPr>
        <w:t>ужем и ширем смислу (тржишно репозиционирање, примена светских критеријума у категоризацији). То се не</w:t>
      </w:r>
      <w:r>
        <w:rPr>
          <w:spacing w:val="1"/>
          <w:sz w:val="18"/>
        </w:rPr>
        <w:t> </w:t>
      </w:r>
      <w:r>
        <w:rPr>
          <w:sz w:val="18"/>
        </w:rPr>
        <w:t>односи само на хотелске објекте у већим градским срединама (општинска</w:t>
      </w:r>
      <w:r>
        <w:rPr>
          <w:spacing w:val="-1"/>
          <w:sz w:val="18"/>
        </w:rPr>
        <w:t> </w:t>
      </w:r>
      <w:r>
        <w:rPr>
          <w:sz w:val="18"/>
        </w:rPr>
        <w:t>средишта и сл.), већ и на бројне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80" w:lineRule="auto" w:before="90"/>
        <w:ind w:right="431"/>
      </w:pPr>
      <w:r>
        <w:rPr/>
        <w:t>комплементарне смештајне капацитете у друштвеном и/или државном власништву у бањама и другим</w:t>
      </w:r>
      <w:r>
        <w:rPr>
          <w:spacing w:val="1"/>
        </w:rPr>
        <w:t> </w:t>
      </w:r>
      <w:r>
        <w:rPr/>
        <w:t>традиционалним одморишним дестинацијама, који се данас слабо и неадекватно користе услед запуштености,</w:t>
      </w:r>
      <w:r>
        <w:rPr>
          <w:spacing w:val="-61"/>
        </w:rPr>
        <w:t> </w:t>
      </w:r>
      <w:r>
        <w:rPr/>
        <w:t>руинираности и неприлагођености захтевима савремене тражње.</w:t>
      </w:r>
      <w:r>
        <w:rPr>
          <w:spacing w:val="-1"/>
        </w:rPr>
        <w:t> </w:t>
      </w:r>
      <w:r>
        <w:rPr/>
        <w:t>Посебно треба нагласити да би</w:t>
      </w:r>
    </w:p>
    <w:p>
      <w:pPr>
        <w:pStyle w:val="BodyText"/>
        <w:spacing w:line="201" w:lineRule="exact"/>
      </w:pPr>
      <w:r>
        <w:rPr/>
        <w:t>рехабилитовање постојеће смештајне понуде,</w:t>
      </w:r>
      <w:r>
        <w:rPr>
          <w:spacing w:val="-1"/>
        </w:rPr>
        <w:t> </w:t>
      </w:r>
      <w:r>
        <w:rPr/>
        <w:t>често повезано и са још увек недовршеним процесом</w:t>
      </w:r>
    </w:p>
    <w:p>
      <w:pPr>
        <w:pStyle w:val="BodyText"/>
        <w:spacing w:before="36"/>
      </w:pPr>
      <w:r>
        <w:rPr/>
        <w:t>приватизације, по правилу,</w:t>
      </w:r>
      <w:r>
        <w:rPr>
          <w:spacing w:val="-1"/>
        </w:rPr>
        <w:t> </w:t>
      </w:r>
      <w:r>
        <w:rPr/>
        <w:t>требало да има приоритет у односу на улагања у нове пројекте ("greenfield");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4"/>
        </w:numPr>
        <w:tabs>
          <w:tab w:pos="956" w:val="left" w:leader="none"/>
        </w:tabs>
        <w:spacing w:line="273" w:lineRule="auto" w:before="1" w:after="0"/>
        <w:ind w:left="119" w:right="181" w:firstLine="575"/>
        <w:jc w:val="left"/>
        <w:rPr>
          <w:sz w:val="18"/>
        </w:rPr>
      </w:pPr>
      <w:r>
        <w:rPr>
          <w:sz w:val="18"/>
        </w:rPr>
        <w:t>развој нове смештајне понуде према концепту одрживог развоја, независно од тога да ли је реч о</w:t>
      </w:r>
      <w:r>
        <w:rPr>
          <w:spacing w:val="1"/>
          <w:sz w:val="18"/>
        </w:rPr>
        <w:t> </w:t>
      </w:r>
      <w:r>
        <w:rPr>
          <w:sz w:val="18"/>
        </w:rPr>
        <w:t>пројектима развоја и креирања нових/иновативних туристичких производа (голф, панонска дестинација,</w:t>
      </w:r>
      <w:r>
        <w:rPr>
          <w:spacing w:val="1"/>
          <w:sz w:val="18"/>
        </w:rPr>
        <w:t> </w:t>
      </w:r>
      <w:r>
        <w:rPr>
          <w:sz w:val="18"/>
        </w:rPr>
        <w:t>планинска дестинација итд.) или је реч о великим "пробојним" ("breakthrough") пројектима којима се, у сарадњи</w:t>
      </w:r>
      <w:r>
        <w:rPr>
          <w:spacing w:val="-62"/>
          <w:sz w:val="18"/>
        </w:rPr>
        <w:t> </w:t>
      </w:r>
      <w:r>
        <w:rPr>
          <w:sz w:val="18"/>
        </w:rPr>
        <w:t>са државом (на принципима јавно-приватног</w:t>
      </w:r>
      <w:r>
        <w:rPr>
          <w:spacing w:val="-1"/>
          <w:sz w:val="18"/>
        </w:rPr>
        <w:t> </w:t>
      </w:r>
      <w:r>
        <w:rPr>
          <w:sz w:val="18"/>
        </w:rPr>
        <w:t>партнерства), туристички отварају досад потпуно неоткривена и/</w:t>
      </w:r>
    </w:p>
    <w:p>
      <w:pPr>
        <w:pStyle w:val="BodyText"/>
        <w:spacing w:line="280" w:lineRule="auto" w:before="7"/>
        <w:ind w:right="135"/>
      </w:pPr>
      <w:r>
        <w:rPr/>
        <w:t>или недовољно валоризована подручја (национални паркови, паркови природе, археолошки паркови, комплекси</w:t>
      </w:r>
      <w:r>
        <w:rPr>
          <w:spacing w:val="-62"/>
        </w:rPr>
        <w:t> </w:t>
      </w:r>
      <w:r>
        <w:rPr/>
        <w:t>руралног и индустријског наслеђа, планински масиви и</w:t>
      </w:r>
      <w:r>
        <w:rPr>
          <w:spacing w:val="-1"/>
        </w:rPr>
        <w:t> </w:t>
      </w:r>
      <w:r>
        <w:rPr/>
        <w:t>сл.);</w:t>
      </w:r>
    </w:p>
    <w:p>
      <w:pPr>
        <w:pStyle w:val="ListParagraph"/>
        <w:numPr>
          <w:ilvl w:val="0"/>
          <w:numId w:val="44"/>
        </w:numPr>
        <w:tabs>
          <w:tab w:pos="956" w:val="left" w:leader="none"/>
        </w:tabs>
        <w:spacing w:line="271" w:lineRule="auto" w:before="178" w:after="0"/>
        <w:ind w:left="119" w:right="231" w:firstLine="575"/>
        <w:jc w:val="left"/>
        <w:rPr>
          <w:sz w:val="18"/>
        </w:rPr>
      </w:pPr>
      <w:r>
        <w:rPr>
          <w:sz w:val="18"/>
        </w:rPr>
        <w:t>велике пројекте тзв. урбане рехабилитације у циљу ефикасне туристичке валоризације појединих</w:t>
      </w:r>
      <w:r>
        <w:rPr>
          <w:spacing w:val="1"/>
          <w:sz w:val="18"/>
        </w:rPr>
        <w:t> </w:t>
      </w:r>
      <w:r>
        <w:rPr>
          <w:sz w:val="18"/>
        </w:rPr>
        <w:t>потенцијално изузетно атрактивних, а процесом индустријализације у доброј мери упропашћених градских зона</w:t>
      </w:r>
      <w:r>
        <w:rPr>
          <w:spacing w:val="-61"/>
          <w:sz w:val="18"/>
        </w:rPr>
        <w:t> </w:t>
      </w:r>
      <w:r>
        <w:rPr>
          <w:sz w:val="18"/>
        </w:rPr>
        <w:t>(нпр. пројекат "Београд на рекама" и сл.).</w:t>
      </w:r>
    </w:p>
    <w:p>
      <w:pPr>
        <w:pStyle w:val="BodyText"/>
        <w:spacing w:line="280" w:lineRule="auto" w:before="189"/>
        <w:ind w:right="718" w:firstLine="575"/>
      </w:pPr>
      <w:r>
        <w:rPr/>
        <w:t>Инвестициона стратегија Републике Србије за постојеће објекте/пројекте дата је у Прилогу 9, који је</w:t>
      </w:r>
      <w:r>
        <w:rPr>
          <w:spacing w:val="-61"/>
        </w:rPr>
        <w:t> </w:t>
      </w:r>
      <w:r>
        <w:rPr/>
        <w:t>одштампан уз ову стратегију и</w:t>
      </w:r>
      <w:r>
        <w:rPr>
          <w:spacing w:val="-1"/>
        </w:rPr>
        <w:t> </w:t>
      </w:r>
      <w:r>
        <w:rPr/>
        <w:t>чини њен саставни део.</w:t>
      </w:r>
    </w:p>
    <w:p>
      <w:pPr>
        <w:pStyle w:val="BodyText"/>
        <w:spacing w:before="178"/>
        <w:ind w:left="695"/>
      </w:pPr>
      <w:r>
        <w:rPr/>
        <w:t>У складу са изложеним инвестиционим усмерењима, а на</w:t>
      </w:r>
      <w:r>
        <w:rPr>
          <w:spacing w:val="-1"/>
        </w:rPr>
        <w:t> </w:t>
      </w:r>
      <w:r>
        <w:rPr/>
        <w:t>основу детаљне пројекције раста смештајних</w:t>
      </w:r>
    </w:p>
    <w:p>
      <w:pPr>
        <w:pStyle w:val="BodyText"/>
        <w:spacing w:line="273" w:lineRule="auto" w:before="36"/>
        <w:ind w:right="103"/>
      </w:pPr>
      <w:r>
        <w:rPr/>
        <w:t>капацитета по свим кластерима (Војводина, Београдска регија, Западна Србија и Источна Србија) и дефинисаних</w:t>
      </w:r>
      <w:r>
        <w:rPr>
          <w:spacing w:val="-62"/>
        </w:rPr>
        <w:t> </w:t>
      </w:r>
      <w:r>
        <w:rPr/>
        <w:t>јединичних улагања по смештајној јединици (зависно од врсте смештаја, односно карактера инвестиционог</w:t>
      </w:r>
      <w:r>
        <w:rPr>
          <w:spacing w:val="1"/>
        </w:rPr>
        <w:t> </w:t>
      </w:r>
      <w:r>
        <w:rPr/>
        <w:t>пројекта</w:t>
      </w:r>
      <w:r>
        <w:rPr>
          <w:position w:val="7"/>
        </w:rPr>
        <w:t>4</w:t>
      </w:r>
      <w:r>
        <w:rPr/>
        <w:t>), процењена укупна потребна висина улагања у смештајну понуду Републике Србије до 2015. године</w:t>
      </w:r>
      <w:r>
        <w:rPr>
          <w:spacing w:val="1"/>
        </w:rPr>
        <w:t> </w:t>
      </w:r>
      <w:r>
        <w:rPr/>
        <w:t>износи око четири милијарде евра. Предвиђена висина и структура потребних улагања по појединим областима</w:t>
      </w:r>
      <w:r>
        <w:rPr>
          <w:spacing w:val="1"/>
        </w:rPr>
        <w:t> </w:t>
      </w:r>
      <w:r>
        <w:rPr/>
        <w:t>дата је у Прилогу 10, који је одштампан уз ову стратегију и чини њен саставни део, и износи:</w:t>
      </w:r>
    </w:p>
    <w:p>
      <w:pPr>
        <w:pStyle w:val="ListParagraph"/>
        <w:numPr>
          <w:ilvl w:val="0"/>
          <w:numId w:val="45"/>
        </w:numPr>
        <w:tabs>
          <w:tab w:pos="956" w:val="left" w:leader="none"/>
        </w:tabs>
        <w:spacing w:line="240" w:lineRule="auto" w:before="183" w:after="0"/>
        <w:ind w:left="955" w:right="0" w:hanging="261"/>
        <w:jc w:val="left"/>
        <w:rPr>
          <w:sz w:val="18"/>
        </w:rPr>
      </w:pPr>
      <w:r>
        <w:rPr>
          <w:sz w:val="18"/>
        </w:rPr>
        <w:t>Војводина - 625,9 милиона евра или 15,4%;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4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Београдска регија - 1.134,7 милиона евра или 28%;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Западна Србија - 1.567,8 милиона евра или 38,8%;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Источна Србија - 717,3 милиона евра или 17,7%.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0"/>
        </w:rPr>
      </w:pPr>
      <w:r>
        <w:rPr/>
        <w:pict>
          <v:shape style="position:absolute;margin-left:63.792965pt;margin-top:8.803084pt;width:89.6pt;height:.1pt;mso-position-horizontal-relative:page;mso-position-vertical-relative:paragraph;z-index:-15727104;mso-wrap-distance-left:0;mso-wrap-distance-right:0" coordorigin="1276,176" coordsize="1792,0" path="m1276,176l3067,176e" filled="false" stroked="true" strokeweight=".93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5"/>
        <w:ind w:left="0"/>
        <w:rPr>
          <w:sz w:val="6"/>
        </w:rPr>
      </w:pPr>
    </w:p>
    <w:p>
      <w:pPr>
        <w:pStyle w:val="ListParagraph"/>
        <w:numPr>
          <w:ilvl w:val="0"/>
          <w:numId w:val="13"/>
        </w:numPr>
        <w:tabs>
          <w:tab w:pos="874" w:val="left" w:leader="none"/>
        </w:tabs>
        <w:spacing w:line="273" w:lineRule="auto" w:before="105" w:after="0"/>
        <w:ind w:left="119" w:right="487" w:firstLine="575"/>
        <w:jc w:val="left"/>
        <w:rPr>
          <w:sz w:val="18"/>
        </w:rPr>
      </w:pPr>
      <w:r>
        <w:rPr>
          <w:sz w:val="18"/>
        </w:rPr>
        <w:t>Инвестициони пројекти су подељени на пројекте рехабилитације већ постојећих објеката, односно на</w:t>
      </w:r>
      <w:r>
        <w:rPr>
          <w:spacing w:val="-61"/>
          <w:sz w:val="18"/>
        </w:rPr>
        <w:t> </w:t>
      </w:r>
      <w:r>
        <w:rPr>
          <w:sz w:val="18"/>
        </w:rPr>
        <w:t>"greenfield" пројекте. Посебну врсту "greenfield" пројеката представљају и тзв. "breakthrough" пројекти или</w:t>
      </w:r>
      <w:r>
        <w:rPr>
          <w:spacing w:val="1"/>
          <w:sz w:val="18"/>
        </w:rPr>
        <w:t> </w:t>
      </w:r>
      <w:r>
        <w:rPr>
          <w:sz w:val="18"/>
        </w:rPr>
        <w:t>пројекти повезани с туристичким отварањем већих досад недовољно валоризованих подручја, а за шта су</w:t>
      </w:r>
      <w:r>
        <w:rPr>
          <w:spacing w:val="1"/>
          <w:sz w:val="18"/>
        </w:rPr>
        <w:t> </w:t>
      </w:r>
      <w:r>
        <w:rPr>
          <w:sz w:val="18"/>
        </w:rPr>
        <w:t>потребна и значајна државна улагања у капиталну</w:t>
      </w:r>
      <w:r>
        <w:rPr>
          <w:spacing w:val="-1"/>
          <w:sz w:val="18"/>
        </w:rPr>
        <w:t> </w:t>
      </w:r>
      <w:r>
        <w:rPr>
          <w:sz w:val="18"/>
        </w:rPr>
        <w:t>инфраструктуру.</w:t>
      </w:r>
    </w:p>
    <w:p>
      <w:pPr>
        <w:pStyle w:val="Heading1"/>
        <w:numPr>
          <w:ilvl w:val="1"/>
          <w:numId w:val="1"/>
        </w:numPr>
        <w:tabs>
          <w:tab w:pos="5144" w:val="left" w:leader="none"/>
        </w:tabs>
        <w:spacing w:line="240" w:lineRule="auto" w:before="188" w:after="0"/>
        <w:ind w:left="5143" w:right="0" w:hanging="577"/>
        <w:jc w:val="left"/>
      </w:pPr>
      <w:r>
        <w:rPr/>
        <w:t>Систем подстицаја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1" w:lineRule="auto"/>
        <w:ind w:right="161" w:firstLine="575"/>
      </w:pPr>
      <w:r>
        <w:rPr/>
        <w:t>Постоји шест могућих ситуација у којима треба сагледавати развојне пројекте, укључујући и оне у сектору</w:t>
      </w:r>
      <w:r>
        <w:rPr>
          <w:spacing w:val="-61"/>
        </w:rPr>
        <w:t> </w:t>
      </w:r>
      <w:r>
        <w:rPr/>
        <w:t>туризма, у контексту вођења развојне политике неке земље. Ове ситуације су последица различитог става</w:t>
      </w:r>
      <w:r>
        <w:rPr>
          <w:spacing w:val="1"/>
        </w:rPr>
        <w:t> </w:t>
      </w:r>
      <w:r>
        <w:rPr/>
        <w:t>носилаца јавне власти за подстицање развоја, односно</w:t>
      </w:r>
      <w:r>
        <w:rPr>
          <w:spacing w:val="-1"/>
        </w:rPr>
        <w:t> </w:t>
      </w:r>
      <w:r>
        <w:rPr/>
        <w:t>степена аутономне атрактивности (рентабилности)</w:t>
      </w:r>
    </w:p>
    <w:p>
      <w:pPr>
        <w:pStyle w:val="BodyText"/>
        <w:spacing w:before="9"/>
      </w:pPr>
      <w:r>
        <w:rPr/>
        <w:t>конкретних развојних</w:t>
      </w:r>
      <w:r>
        <w:rPr>
          <w:spacing w:val="-1"/>
        </w:rPr>
        <w:t> </w:t>
      </w:r>
      <w:r>
        <w:rPr/>
        <w:t>пројеката.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73" w:lineRule="auto"/>
        <w:ind w:right="130" w:firstLine="575"/>
      </w:pPr>
      <w:r>
        <w:rPr/>
        <w:t>С друге стране, данас практично да нема земље у развоју у којој носиоци државне власти активном</w:t>
      </w:r>
      <w:r>
        <w:rPr>
          <w:spacing w:val="1"/>
        </w:rPr>
        <w:t> </w:t>
      </w:r>
      <w:r>
        <w:rPr/>
        <w:t>промотивном политиком и низом конкретних подстицаја не покушавају да створе позитивну инвестициону климу</w:t>
      </w:r>
      <w:r>
        <w:rPr>
          <w:spacing w:val="-61"/>
        </w:rPr>
        <w:t> </w:t>
      </w:r>
      <w:r>
        <w:rPr/>
        <w:t>у земљи, укључујући и потенцијалне инвестиције у сектор туризма. По правилу се данас може говорити о четири</w:t>
      </w:r>
      <w:r>
        <w:rPr>
          <w:spacing w:val="-62"/>
        </w:rPr>
        <w:t> </w:t>
      </w:r>
      <w:r>
        <w:rPr/>
        <w:t>међусобно различите, али</w:t>
      </w:r>
      <w:r>
        <w:rPr>
          <w:spacing w:val="-1"/>
        </w:rPr>
        <w:t> </w:t>
      </w:r>
      <w:r>
        <w:rPr/>
        <w:t>компатибилне и комплементарне групе инвестиционих подстицаја и олакшица:</w:t>
      </w:r>
    </w:p>
    <w:p>
      <w:pPr>
        <w:pStyle w:val="ListParagraph"/>
        <w:numPr>
          <w:ilvl w:val="0"/>
          <w:numId w:val="46"/>
        </w:numPr>
        <w:tabs>
          <w:tab w:pos="956" w:val="left" w:leader="none"/>
        </w:tabs>
        <w:spacing w:line="240" w:lineRule="auto" w:before="188" w:after="0"/>
        <w:ind w:left="955" w:right="0" w:hanging="261"/>
        <w:jc w:val="left"/>
        <w:rPr>
          <w:sz w:val="18"/>
        </w:rPr>
      </w:pPr>
      <w:r>
        <w:rPr>
          <w:sz w:val="18"/>
        </w:rPr>
        <w:t>финансијски подстицаји и олакшице (нпр. директна</w:t>
      </w:r>
      <w:r>
        <w:rPr>
          <w:spacing w:val="-1"/>
          <w:sz w:val="18"/>
        </w:rPr>
        <w:t> </w:t>
      </w:r>
      <w:r>
        <w:rPr>
          <w:sz w:val="18"/>
        </w:rPr>
        <w:t>улагања јавне власти у развој туристичке и</w:t>
      </w:r>
    </w:p>
    <w:p>
      <w:pPr>
        <w:pStyle w:val="BodyText"/>
        <w:spacing w:line="264" w:lineRule="auto" w:before="36"/>
        <w:ind w:right="128"/>
      </w:pPr>
      <w:r>
        <w:rPr/>
        <w:t>капиталне инфраструктуре на одређеном подручју, додела бесповратних финансијских средстава у случају да се</w:t>
      </w:r>
      <w:r>
        <w:rPr>
          <w:spacing w:val="-62"/>
        </w:rPr>
        <w:t> </w:t>
      </w:r>
      <w:r>
        <w:rPr/>
        <w:t>кроз пројекат отвори одређен број нових радних места, или да је улагање</w:t>
      </w:r>
      <w:r>
        <w:rPr>
          <w:spacing w:val="-1"/>
        </w:rPr>
        <w:t> </w:t>
      </w:r>
      <w:r>
        <w:rPr/>
        <w:t>веће од неког прописаног износа,</w:t>
      </w:r>
    </w:p>
    <w:p>
      <w:pPr>
        <w:pStyle w:val="BodyText"/>
        <w:spacing w:before="14"/>
      </w:pPr>
      <w:r>
        <w:rPr/>
        <w:t>развојни кредити под бенефицираним условима</w:t>
      </w:r>
      <w:r>
        <w:rPr>
          <w:spacing w:val="-1"/>
        </w:rPr>
        <w:t> </w:t>
      </w:r>
      <w:r>
        <w:rPr/>
        <w:t>и сл.);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6"/>
        </w:numPr>
        <w:tabs>
          <w:tab w:pos="956" w:val="left" w:leader="none"/>
        </w:tabs>
        <w:spacing w:line="280" w:lineRule="auto" w:before="0" w:after="0"/>
        <w:ind w:left="119" w:right="327" w:firstLine="575"/>
        <w:jc w:val="left"/>
        <w:rPr>
          <w:sz w:val="18"/>
        </w:rPr>
      </w:pPr>
      <w:r>
        <w:rPr>
          <w:sz w:val="18"/>
        </w:rPr>
        <w:t>квазифинансијски подстицаји и олакшице (нпр. државне гаранције за отплату комерцијалног кредита,</w:t>
      </w:r>
      <w:r>
        <w:rPr>
          <w:spacing w:val="-62"/>
          <w:sz w:val="18"/>
        </w:rPr>
        <w:t> </w:t>
      </w:r>
      <w:r>
        <w:rPr>
          <w:sz w:val="18"/>
        </w:rPr>
        <w:t>субвенционисање</w:t>
      </w:r>
      <w:r>
        <w:rPr>
          <w:spacing w:val="-1"/>
          <w:sz w:val="18"/>
        </w:rPr>
        <w:t> </w:t>
      </w:r>
      <w:r>
        <w:rPr>
          <w:sz w:val="18"/>
        </w:rPr>
        <w:t>"тржишно" дефинисаних каматних стопа у циљу снижавања цене капитала и сл.);</w:t>
      </w:r>
    </w:p>
    <w:p>
      <w:pPr>
        <w:spacing w:after="0" w:line="28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46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фискални подстицаји и олакшице којима се не само</w:t>
      </w:r>
      <w:r>
        <w:rPr>
          <w:spacing w:val="-1"/>
          <w:sz w:val="18"/>
        </w:rPr>
        <w:t> </w:t>
      </w:r>
      <w:r>
        <w:rPr>
          <w:sz w:val="18"/>
        </w:rPr>
        <w:t>подиже укупна профитабилност конкретних</w:t>
      </w:r>
    </w:p>
    <w:p>
      <w:pPr>
        <w:pStyle w:val="BodyText"/>
        <w:spacing w:line="280" w:lineRule="auto" w:before="36"/>
        <w:ind w:right="395"/>
      </w:pPr>
      <w:r>
        <w:rPr/>
        <w:t>инвестиционих пројеката, већ којима се подиже општа атрактивност улагања у неку земљу у односу на земље</w:t>
      </w:r>
      <w:r>
        <w:rPr>
          <w:spacing w:val="-6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такве подстицаје/олакшице не нуде.</w:t>
      </w:r>
    </w:p>
    <w:p>
      <w:pPr>
        <w:pStyle w:val="BodyText"/>
        <w:spacing w:before="163"/>
        <w:ind w:left="695"/>
      </w:pPr>
      <w:r>
        <w:rPr/>
        <w:t>Типични примери фискалних подстицаја/олакшица су</w:t>
      </w:r>
      <w:r>
        <w:rPr>
          <w:spacing w:val="-1"/>
        </w:rPr>
        <w:t> </w:t>
      </w:r>
      <w:r>
        <w:rPr/>
        <w:t>следећи: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смањење пореза на добит;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80" w:lineRule="auto" w:before="0" w:after="0"/>
        <w:ind w:left="119" w:right="451" w:firstLine="575"/>
        <w:jc w:val="left"/>
        <w:rPr>
          <w:sz w:val="18"/>
        </w:rPr>
      </w:pPr>
      <w:r>
        <w:rPr>
          <w:sz w:val="18"/>
        </w:rPr>
        <w:t>могућност неплаћања пореза из добити све док се негативни пословни резултат из неких претходних</w:t>
      </w:r>
      <w:r>
        <w:rPr>
          <w:spacing w:val="-62"/>
          <w:sz w:val="18"/>
        </w:rPr>
        <w:t> </w:t>
      </w:r>
      <w:r>
        <w:rPr>
          <w:sz w:val="18"/>
        </w:rPr>
        <w:t>година пословања у целости не покрије акумулисаном добити;</w:t>
      </w: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ослобађање пореза на некретнине;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преференцијална цена енергената;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нижи комунални доприноси и накнаде у првим</w:t>
      </w:r>
      <w:r>
        <w:rPr>
          <w:spacing w:val="-1"/>
          <w:sz w:val="18"/>
        </w:rPr>
        <w:t> </w:t>
      </w:r>
      <w:r>
        <w:rPr>
          <w:sz w:val="18"/>
        </w:rPr>
        <w:t>годинама пословања;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смањена царинска давања на увезену опрему;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субвенције за купљену домаћу опрему;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пореско ослобађање за реинвестирану добит;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47"/>
        </w:numPr>
        <w:tabs>
          <w:tab w:pos="956" w:val="left" w:leader="none"/>
        </w:tabs>
        <w:spacing w:line="280" w:lineRule="auto" w:before="1" w:after="0"/>
        <w:ind w:left="119" w:right="528" w:firstLine="575"/>
        <w:jc w:val="left"/>
        <w:rPr>
          <w:sz w:val="18"/>
        </w:rPr>
      </w:pPr>
      <w:r>
        <w:rPr>
          <w:sz w:val="18"/>
        </w:rPr>
        <w:t>остали подстицаји и олакшице (нпр. програми стручне обуке за запослене, репатријација профита,</w:t>
      </w:r>
      <w:r>
        <w:rPr>
          <w:spacing w:val="1"/>
          <w:sz w:val="18"/>
        </w:rPr>
        <w:t> </w:t>
      </w:r>
      <w:r>
        <w:rPr>
          <w:sz w:val="18"/>
        </w:rPr>
        <w:t>могућност запошљавања страних експерата, маркетиншке активности спонзорисане од стране јавне власти и</w:t>
      </w:r>
      <w:r>
        <w:rPr>
          <w:spacing w:val="-62"/>
          <w:sz w:val="18"/>
        </w:rPr>
        <w:t> </w:t>
      </w:r>
      <w:r>
        <w:rPr>
          <w:sz w:val="18"/>
        </w:rPr>
        <w:t>сл.).</w:t>
      </w:r>
    </w:p>
    <w:p>
      <w:pPr>
        <w:pStyle w:val="BodyText"/>
        <w:spacing w:line="280" w:lineRule="auto" w:before="177"/>
        <w:ind w:right="136" w:firstLine="575"/>
      </w:pPr>
      <w:r>
        <w:rPr/>
        <w:t>Независно од чињенице да би и Република Србија одмах морала да уведе конкурентни и целокупни систем</w:t>
      </w:r>
      <w:r>
        <w:rPr>
          <w:spacing w:val="-61"/>
        </w:rPr>
        <w:t> </w:t>
      </w:r>
      <w:r>
        <w:rPr/>
        <w:t>инвестиционих</w:t>
      </w:r>
      <w:r>
        <w:rPr>
          <w:spacing w:val="-1"/>
        </w:rPr>
        <w:t> </w:t>
      </w:r>
      <w:r>
        <w:rPr/>
        <w:t>подстицаја/олакшица у циљу стварања услова за колико-толико равноправну</w:t>
      </w:r>
      <w:r>
        <w:rPr>
          <w:spacing w:val="-1"/>
        </w:rPr>
        <w:t> </w:t>
      </w:r>
      <w:r>
        <w:rPr/>
        <w:t>тржишну</w:t>
      </w:r>
    </w:p>
    <w:p>
      <w:pPr>
        <w:pStyle w:val="BodyText"/>
        <w:spacing w:line="202" w:lineRule="exact"/>
      </w:pPr>
      <w:r>
        <w:rPr/>
        <w:t>конкуренцију са другим земљама у региону у транзицији приликом привлачења не само страног капитала, већ и</w:t>
      </w:r>
    </w:p>
    <w:p>
      <w:pPr>
        <w:pStyle w:val="BodyText"/>
        <w:spacing w:line="280" w:lineRule="auto" w:before="36"/>
        <w:ind w:right="391"/>
      </w:pPr>
      <w:r>
        <w:rPr/>
        <w:t>у циљу подстицања почетног интереса и осигурања већег учешћа малог и средњег домаћег предузетништва у</w:t>
      </w:r>
      <w:r>
        <w:rPr>
          <w:spacing w:val="1"/>
        </w:rPr>
        <w:t> </w:t>
      </w:r>
      <w:r>
        <w:rPr/>
        <w:t>власничкој</w:t>
      </w:r>
      <w:r>
        <w:rPr>
          <w:spacing w:val="-2"/>
        </w:rPr>
        <w:t> </w:t>
      </w:r>
      <w:r>
        <w:rPr/>
        <w:t>структури</w:t>
      </w:r>
      <w:r>
        <w:rPr>
          <w:spacing w:val="-1"/>
        </w:rPr>
        <w:t> </w:t>
      </w:r>
      <w:r>
        <w:rPr/>
        <w:t>туристичке</w:t>
      </w:r>
      <w:r>
        <w:rPr>
          <w:spacing w:val="-2"/>
        </w:rPr>
        <w:t> </w:t>
      </w:r>
      <w:r>
        <w:rPr/>
        <w:t>понуде</w:t>
      </w:r>
      <w:r>
        <w:rPr>
          <w:spacing w:val="-1"/>
        </w:rPr>
        <w:t> </w:t>
      </w:r>
      <w:r>
        <w:rPr/>
        <w:t>земље,</w:t>
      </w:r>
      <w:r>
        <w:rPr>
          <w:spacing w:val="-1"/>
        </w:rPr>
        <w:t> </w:t>
      </w:r>
      <w:r>
        <w:rPr/>
        <w:t>неопходно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додатно</w:t>
      </w:r>
      <w:r>
        <w:rPr>
          <w:spacing w:val="-1"/>
        </w:rPr>
        <w:t> </w:t>
      </w:r>
      <w:r>
        <w:rPr/>
        <w:t>разрадити</w:t>
      </w:r>
      <w:r>
        <w:rPr>
          <w:spacing w:val="-3"/>
        </w:rPr>
        <w:t> </w:t>
      </w:r>
      <w:r>
        <w:rPr/>
        <w:t>ефикасан</w:t>
      </w:r>
      <w:r>
        <w:rPr>
          <w:spacing w:val="-1"/>
        </w:rPr>
        <w:t> </w:t>
      </w:r>
      <w:r>
        <w:rPr/>
        <w:t>систем</w:t>
      </w:r>
      <w:r>
        <w:rPr>
          <w:spacing w:val="-1"/>
        </w:rPr>
        <w:t> </w:t>
      </w:r>
      <w:r>
        <w:rPr/>
        <w:t>подстицаја.</w:t>
      </w:r>
    </w:p>
    <w:p>
      <w:pPr>
        <w:pStyle w:val="BodyText"/>
        <w:spacing w:line="280" w:lineRule="auto"/>
        <w:ind w:right="1020"/>
      </w:pPr>
      <w:r>
        <w:rPr/>
        <w:t>Могућа шема система подстицаја туристичких производа дата је у Прилогу 11, који је одштампан уз ову</w:t>
      </w:r>
      <w:r>
        <w:rPr>
          <w:spacing w:val="-61"/>
        </w:rPr>
        <w:t> </w:t>
      </w:r>
      <w:r>
        <w:rPr/>
        <w:t>стратегију и чини</w:t>
      </w:r>
      <w:r>
        <w:rPr>
          <w:spacing w:val="-1"/>
        </w:rPr>
        <w:t> </w:t>
      </w:r>
      <w:r>
        <w:rPr/>
        <w:t>њен саставни део.</w:t>
      </w:r>
    </w:p>
    <w:p>
      <w:pPr>
        <w:pStyle w:val="BodyText"/>
        <w:spacing w:line="280" w:lineRule="auto" w:before="161"/>
        <w:ind w:right="513" w:firstLine="575"/>
      </w:pPr>
      <w:r>
        <w:rPr/>
        <w:t>Полазећи од наведених седам категорија пројеката које би требало стимулисати и имајући на уму</w:t>
      </w:r>
      <w:r>
        <w:rPr>
          <w:spacing w:val="1"/>
        </w:rPr>
        <w:t> </w:t>
      </w:r>
      <w:r>
        <w:rPr/>
        <w:t>позитивна искуства других земаља у окружењу, у систему финансијских подстицаја требало би се у највећој</w:t>
      </w:r>
      <w:r>
        <w:rPr>
          <w:spacing w:val="-61"/>
        </w:rPr>
        <w:t> </w:t>
      </w:r>
      <w:r>
        <w:rPr/>
        <w:t>мери концентрисати на развојне кредите (бенефицирани услови), док би директна државна улагања требало</w:t>
      </w:r>
      <w:r>
        <w:rPr>
          <w:spacing w:val="-61"/>
        </w:rPr>
        <w:t> </w:t>
      </w:r>
      <w:r>
        <w:rPr/>
        <w:t>ограничити на релативно мали број великих капиталних пројеката, нарочито оних који су директно зависни/</w:t>
      </w:r>
      <w:r>
        <w:rPr>
          <w:spacing w:val="-61"/>
        </w:rPr>
        <w:t> </w:t>
      </w:r>
      <w:r>
        <w:rPr/>
        <w:t>повезани с развојем нове</w:t>
      </w:r>
      <w:r>
        <w:rPr>
          <w:spacing w:val="-1"/>
        </w:rPr>
        <w:t> </w:t>
      </w:r>
      <w:r>
        <w:rPr/>
        <w:t>капиталне инфраструктуре (конверзије девастираног урбаног ткива, урбана</w:t>
      </w:r>
    </w:p>
    <w:p>
      <w:pPr>
        <w:pStyle w:val="BodyText"/>
        <w:spacing w:line="199" w:lineRule="exact"/>
      </w:pPr>
      <w:r>
        <w:rPr/>
        <w:t>рехабилитација бањских места, заштита животне средине, заштита историјских</w:t>
      </w:r>
      <w:r>
        <w:rPr>
          <w:spacing w:val="-1"/>
        </w:rPr>
        <w:t> </w:t>
      </w:r>
      <w:r>
        <w:rPr/>
        <w:t>споменика и баштине и сл.).</w:t>
      </w:r>
    </w:p>
    <w:p>
      <w:pPr>
        <w:pStyle w:val="BodyText"/>
        <w:spacing w:before="36"/>
      </w:pPr>
      <w:r>
        <w:rPr/>
        <w:t>Истовремено, једнократни грантови би се морали</w:t>
      </w:r>
      <w:r>
        <w:rPr>
          <w:spacing w:val="-1"/>
        </w:rPr>
        <w:t> </w:t>
      </w:r>
      <w:r>
        <w:rPr/>
        <w:t>усмеравати готово искључиво на промоцију културе и</w:t>
      </w:r>
    </w:p>
    <w:p>
      <w:pPr>
        <w:pStyle w:val="BodyText"/>
        <w:spacing w:line="280" w:lineRule="auto" w:before="37"/>
        <w:ind w:right="752"/>
      </w:pPr>
      <w:r>
        <w:rPr/>
        <w:t>културних догађаја, едукативне програме (самозапошљавање, преквалификација и/или подизање стручне</w:t>
      </w:r>
      <w:r>
        <w:rPr>
          <w:spacing w:val="-61"/>
        </w:rPr>
        <w:t> </w:t>
      </w:r>
      <w:r>
        <w:rPr/>
        <w:t>спреме).</w:t>
      </w:r>
    </w:p>
    <w:p>
      <w:pPr>
        <w:pStyle w:val="BodyText"/>
        <w:spacing w:line="271" w:lineRule="auto" w:before="178"/>
        <w:ind w:right="212" w:firstLine="575"/>
      </w:pPr>
      <w:r>
        <w:rPr/>
        <w:t>Надаље, од квази-фискалних мера подстицаја највећи значај би требало да има систем субвенционисаних</w:t>
      </w:r>
      <w:r>
        <w:rPr>
          <w:spacing w:val="-61"/>
        </w:rPr>
        <w:t> </w:t>
      </w:r>
      <w:r>
        <w:rPr/>
        <w:t>каматних стопа, за који одговорност треба да преузме државна инвестициона развојна банка, док кроз систем</w:t>
      </w:r>
      <w:r>
        <w:rPr>
          <w:spacing w:val="1"/>
        </w:rPr>
        <w:t> </w:t>
      </w:r>
      <w:r>
        <w:rPr/>
        <w:t>повољних концесионих уговора треба стимулисати како приватне</w:t>
      </w:r>
      <w:r>
        <w:rPr>
          <w:spacing w:val="-1"/>
        </w:rPr>
        <w:t> </w:t>
      </w:r>
      <w:r>
        <w:rPr/>
        <w:t>иницијативе повезане а потребом великих</w:t>
      </w:r>
    </w:p>
    <w:p>
      <w:pPr>
        <w:pStyle w:val="BodyText"/>
        <w:spacing w:line="280" w:lineRule="auto" w:before="8"/>
        <w:ind w:right="133"/>
      </w:pPr>
      <w:r>
        <w:rPr/>
        <w:t>улагања у развој инфраструктуре, тако и пројекте повезане са одрживим развојем, очувањем животне средине и</w:t>
      </w:r>
      <w:r>
        <w:rPr>
          <w:spacing w:val="-61"/>
        </w:rPr>
        <w:t> </w:t>
      </w:r>
      <w:r>
        <w:rPr/>
        <w:t>културне баштине. Државне гаранције, по правилу, треба избегавати кад год је</w:t>
      </w:r>
      <w:r>
        <w:rPr>
          <w:spacing w:val="-1"/>
        </w:rPr>
        <w:t> </w:t>
      </w:r>
      <w:r>
        <w:rPr/>
        <w:t>то могуће.</w:t>
      </w:r>
    </w:p>
    <w:p>
      <w:pPr>
        <w:pStyle w:val="BodyText"/>
        <w:spacing w:line="280" w:lineRule="auto" w:before="163"/>
        <w:ind w:right="711" w:firstLine="575"/>
      </w:pPr>
      <w:r>
        <w:rPr/>
        <w:t>Коначно, усклађен и добро подешен систем фискалних подстицаја, требало би да се концентрише на</w:t>
      </w:r>
      <w:r>
        <w:rPr>
          <w:spacing w:val="-61"/>
        </w:rPr>
        <w:t> </w:t>
      </w:r>
      <w:r>
        <w:rPr/>
        <w:t>следеће:</w:t>
      </w:r>
    </w:p>
    <w:p>
      <w:pPr>
        <w:pStyle w:val="ListParagraph"/>
        <w:numPr>
          <w:ilvl w:val="0"/>
          <w:numId w:val="48"/>
        </w:numPr>
        <w:tabs>
          <w:tab w:pos="956" w:val="left" w:leader="none"/>
        </w:tabs>
        <w:spacing w:line="240" w:lineRule="auto" w:before="168" w:after="0"/>
        <w:ind w:left="955" w:right="0" w:hanging="261"/>
        <w:jc w:val="left"/>
        <w:rPr>
          <w:sz w:val="18"/>
        </w:rPr>
      </w:pPr>
      <w:r>
        <w:rPr>
          <w:sz w:val="18"/>
        </w:rPr>
        <w:t>ослобађање</w:t>
      </w:r>
      <w:r>
        <w:rPr>
          <w:spacing w:val="-1"/>
          <w:sz w:val="18"/>
        </w:rPr>
        <w:t> </w:t>
      </w:r>
      <w:r>
        <w:rPr>
          <w:sz w:val="18"/>
        </w:rPr>
        <w:t>од плаћања пореза на</w:t>
      </w:r>
      <w:r>
        <w:rPr>
          <w:spacing w:val="-1"/>
          <w:sz w:val="18"/>
        </w:rPr>
        <w:t> </w:t>
      </w:r>
      <w:r>
        <w:rPr>
          <w:sz w:val="18"/>
        </w:rPr>
        <w:t>добит ("tax</w:t>
      </w:r>
      <w:r>
        <w:rPr>
          <w:spacing w:val="-1"/>
          <w:sz w:val="18"/>
        </w:rPr>
        <w:t> </w:t>
      </w:r>
      <w:r>
        <w:rPr>
          <w:sz w:val="18"/>
        </w:rPr>
        <w:t>holidays")</w:t>
      </w:r>
      <w:r>
        <w:rPr>
          <w:position w:val="7"/>
          <w:sz w:val="18"/>
        </w:rPr>
        <w:t>5</w:t>
      </w:r>
      <w:r>
        <w:rPr>
          <w:spacing w:val="-1"/>
          <w:position w:val="7"/>
          <w:sz w:val="18"/>
        </w:rPr>
        <w:t> </w:t>
      </w:r>
      <w:r>
        <w:rPr>
          <w:sz w:val="18"/>
        </w:rPr>
        <w:t>после</w:t>
      </w:r>
      <w:r>
        <w:rPr>
          <w:spacing w:val="-1"/>
          <w:sz w:val="18"/>
        </w:rPr>
        <w:t> </w:t>
      </w:r>
      <w:r>
        <w:rPr>
          <w:sz w:val="18"/>
        </w:rPr>
        <w:t>првих неколико година пословања;</w:t>
      </w:r>
    </w:p>
    <w:p>
      <w:pPr>
        <w:pStyle w:val="ListParagraph"/>
        <w:numPr>
          <w:ilvl w:val="0"/>
          <w:numId w:val="48"/>
        </w:numPr>
        <w:tabs>
          <w:tab w:pos="956" w:val="left" w:leader="none"/>
        </w:tabs>
        <w:spacing w:line="240" w:lineRule="auto" w:before="217" w:after="0"/>
        <w:ind w:left="955" w:right="0" w:hanging="261"/>
        <w:jc w:val="left"/>
        <w:rPr>
          <w:sz w:val="18"/>
        </w:rPr>
      </w:pPr>
      <w:r>
        <w:rPr>
          <w:sz w:val="18"/>
        </w:rPr>
        <w:t>преношење</w:t>
      </w:r>
      <w:r>
        <w:rPr>
          <w:spacing w:val="-1"/>
          <w:sz w:val="18"/>
        </w:rPr>
        <w:t> </w:t>
      </w:r>
      <w:r>
        <w:rPr>
          <w:sz w:val="18"/>
        </w:rPr>
        <w:t>губитка у наредне године</w:t>
      </w:r>
      <w:r>
        <w:rPr>
          <w:spacing w:val="-1"/>
          <w:sz w:val="18"/>
        </w:rPr>
        <w:t> </w:t>
      </w:r>
      <w:r>
        <w:rPr>
          <w:sz w:val="18"/>
        </w:rPr>
        <w:t>("loss carry</w:t>
      </w:r>
      <w:r>
        <w:rPr>
          <w:spacing w:val="-1"/>
          <w:sz w:val="18"/>
        </w:rPr>
        <w:t> </w:t>
      </w:r>
      <w:r>
        <w:rPr>
          <w:sz w:val="18"/>
        </w:rPr>
        <w:t>forward");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могућност убрзане амортизације нових инвестиција;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48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плаћање нижег комуналног доприноса у првих</w:t>
      </w:r>
      <w:r>
        <w:rPr>
          <w:spacing w:val="-1"/>
          <w:sz w:val="18"/>
        </w:rPr>
        <w:t> </w:t>
      </w:r>
      <w:r>
        <w:rPr>
          <w:sz w:val="18"/>
        </w:rPr>
        <w:t>неколико година ефектуисања инвестиције;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48"/>
        </w:numPr>
        <w:tabs>
          <w:tab w:pos="956" w:val="left" w:leader="none"/>
        </w:tabs>
        <w:spacing w:line="280" w:lineRule="auto" w:before="90" w:after="0"/>
        <w:ind w:left="119" w:right="1123" w:firstLine="575"/>
        <w:jc w:val="left"/>
        <w:rPr>
          <w:sz w:val="18"/>
        </w:rPr>
      </w:pPr>
      <w:r>
        <w:rPr>
          <w:sz w:val="18"/>
        </w:rPr>
        <w:t>одобравање нижих царинских стопа за одређену врсту опреме/машина (евентуално и потпуно</w:t>
      </w:r>
      <w:r>
        <w:rPr>
          <w:spacing w:val="-61"/>
          <w:sz w:val="18"/>
        </w:rPr>
        <w:t> </w:t>
      </w:r>
      <w:r>
        <w:rPr>
          <w:sz w:val="18"/>
        </w:rPr>
        <w:t>ослобађање од царине).</w:t>
      </w:r>
    </w:p>
    <w:p>
      <w:pPr>
        <w:pStyle w:val="BodyText"/>
        <w:spacing w:before="3"/>
        <w:ind w:left="0"/>
        <w:rPr>
          <w:sz w:val="27"/>
        </w:rPr>
      </w:pPr>
      <w:r>
        <w:rPr/>
        <w:pict>
          <v:shape style="position:absolute;margin-left:63.792965pt;margin-top:19.034378pt;width:89.6pt;height:.1pt;mso-position-horizontal-relative:page;mso-position-vertical-relative:paragraph;z-index:-15726592;mso-wrap-distance-left:0;mso-wrap-distance-right:0" coordorigin="1276,381" coordsize="1792,0" path="m1276,381l3067,381e" filled="false" stroked="true" strokeweight=".936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13"/>
        </w:numPr>
        <w:tabs>
          <w:tab w:pos="874" w:val="left" w:leader="none"/>
        </w:tabs>
        <w:spacing w:line="280" w:lineRule="auto" w:before="168" w:after="0"/>
        <w:ind w:left="119" w:right="496" w:firstLine="575"/>
        <w:jc w:val="left"/>
        <w:rPr>
          <w:sz w:val="18"/>
        </w:rPr>
      </w:pPr>
      <w:r>
        <w:rPr>
          <w:sz w:val="18"/>
        </w:rPr>
        <w:t>Нарочито за инвестиционе пројекте који су повезани с великим иницијалним улагањима и отварањем</w:t>
      </w:r>
      <w:r>
        <w:rPr>
          <w:spacing w:val="-61"/>
          <w:sz w:val="18"/>
        </w:rPr>
        <w:t> </w:t>
      </w:r>
      <w:r>
        <w:rPr>
          <w:sz w:val="18"/>
        </w:rPr>
        <w:t>туристички још невалоризованих делова земље. С друге стране, оцена је да данашњу, врло стимулативну и</w:t>
      </w:r>
      <w:r>
        <w:rPr>
          <w:spacing w:val="1"/>
          <w:sz w:val="18"/>
        </w:rPr>
        <w:t> </w:t>
      </w:r>
      <w:r>
        <w:rPr>
          <w:sz w:val="18"/>
        </w:rPr>
        <w:t>међународно конкурентну</w:t>
      </w:r>
      <w:r>
        <w:rPr>
          <w:spacing w:val="-1"/>
          <w:sz w:val="18"/>
        </w:rPr>
        <w:t> </w:t>
      </w:r>
      <w:r>
        <w:rPr>
          <w:sz w:val="18"/>
        </w:rPr>
        <w:t>стопу пореза на добит од 10% нема потребе додатно смањивати.</w:t>
      </w:r>
    </w:p>
    <w:p>
      <w:pPr>
        <w:pStyle w:val="Heading1"/>
        <w:numPr>
          <w:ilvl w:val="1"/>
          <w:numId w:val="1"/>
        </w:numPr>
        <w:tabs>
          <w:tab w:pos="4879" w:val="left" w:leader="none"/>
        </w:tabs>
        <w:spacing w:line="240" w:lineRule="auto" w:before="177" w:after="0"/>
        <w:ind w:left="4878" w:right="0" w:hanging="577"/>
        <w:jc w:val="left"/>
      </w:pPr>
      <w:r>
        <w:rPr/>
        <w:t>Инвестициони пројекти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64" w:lineRule="auto"/>
        <w:ind w:right="96" w:firstLine="575"/>
      </w:pPr>
      <w:r>
        <w:rPr/>
        <w:t>Предлог инвестиционих пројеката према кључним српским туристичким кластерима састављен је на основу</w:t>
      </w:r>
      <w:r>
        <w:rPr>
          <w:spacing w:val="-61"/>
        </w:rPr>
        <w:t> </w:t>
      </w:r>
      <w:r>
        <w:rPr/>
        <w:t>увида у потенцијале наслеђених</w:t>
      </w:r>
      <w:r>
        <w:rPr>
          <w:spacing w:val="-1"/>
        </w:rPr>
        <w:t> </w:t>
      </w:r>
      <w:r>
        <w:rPr/>
        <w:t>и отварања нових могућих туристичких дестинација у Републици Србији.</w:t>
      </w:r>
    </w:p>
    <w:p>
      <w:pPr>
        <w:pStyle w:val="BodyText"/>
        <w:spacing w:before="14"/>
      </w:pPr>
      <w:r>
        <w:rPr/>
        <w:t>Пројекти су презентовани само на нивоу грубих индикација, јер само ретки од</w:t>
      </w:r>
      <w:r>
        <w:rPr>
          <w:spacing w:val="-1"/>
        </w:rPr>
        <w:t> </w:t>
      </w:r>
      <w:r>
        <w:rPr/>
        <w:t>њих су дошли до фазе</w:t>
      </w:r>
    </w:p>
    <w:p>
      <w:pPr>
        <w:pStyle w:val="BodyText"/>
        <w:spacing w:line="280" w:lineRule="auto" w:before="36"/>
        <w:ind w:right="119"/>
      </w:pPr>
      <w:r>
        <w:rPr/>
        <w:t>елаборације и тржишно програмских разрада, које могу послужити за прецизније оцене о њиховом економском и</w:t>
      </w:r>
      <w:r>
        <w:rPr>
          <w:spacing w:val="-61"/>
        </w:rPr>
        <w:t> </w:t>
      </w:r>
      <w:r>
        <w:rPr/>
        <w:t>инвестиционом</w:t>
      </w:r>
      <w:r>
        <w:rPr>
          <w:spacing w:val="-1"/>
        </w:rPr>
        <w:t> </w:t>
      </w:r>
      <w:r>
        <w:rPr/>
        <w:t>потенцијалу.</w:t>
      </w:r>
    </w:p>
    <w:p>
      <w:pPr>
        <w:pStyle w:val="BodyText"/>
        <w:spacing w:line="271" w:lineRule="auto" w:before="178"/>
        <w:ind w:right="162" w:firstLine="575"/>
      </w:pPr>
      <w:r>
        <w:rPr/>
        <w:t>Листа предложених пројеката може се схватити као скуп пробојних ("breakthrough") пројеката српског</w:t>
      </w:r>
      <w:r>
        <w:rPr>
          <w:spacing w:val="1"/>
        </w:rPr>
        <w:t> </w:t>
      </w:r>
      <w:r>
        <w:rPr/>
        <w:t>туризма, од којих већина захтева нужне тржишно-финансијске оцене, као и оцене стварних инфраструктурних и</w:t>
      </w:r>
      <w:r>
        <w:rPr>
          <w:spacing w:val="-61"/>
        </w:rPr>
        <w:t> </w:t>
      </w:r>
      <w:r>
        <w:rPr/>
        <w:t>физичких могућности појединих дестинација.</w:t>
      </w:r>
    </w:p>
    <w:p>
      <w:pPr>
        <w:pStyle w:val="BodyText"/>
        <w:spacing w:line="280" w:lineRule="auto" w:before="188"/>
        <w:ind w:right="343" w:firstLine="575"/>
      </w:pPr>
      <w:r>
        <w:rPr/>
        <w:t>Узимајући све то у обзир, ова листа може се схватити као кандидациона листа оних српских туристичких</w:t>
      </w:r>
      <w:r>
        <w:rPr>
          <w:spacing w:val="-61"/>
        </w:rPr>
        <w:t> </w:t>
      </w:r>
      <w:r>
        <w:rPr/>
        <w:t>пројеката, која се пажљивим и рационалним даљим планирањем и одмеравањем пословних ризика може</w:t>
      </w:r>
      <w:r>
        <w:rPr>
          <w:spacing w:val="1"/>
        </w:rPr>
        <w:t> </w:t>
      </w:r>
      <w:r>
        <w:rPr/>
        <w:t>преточити</w:t>
      </w:r>
      <w:r>
        <w:rPr>
          <w:spacing w:val="-1"/>
        </w:rPr>
        <w:t> </w:t>
      </w:r>
      <w:r>
        <w:rPr/>
        <w:t>у развојно и инвестиционо употребљиве пројекте за домаће и иностране</w:t>
      </w:r>
      <w:r>
        <w:rPr>
          <w:spacing w:val="-1"/>
        </w:rPr>
        <w:t> </w:t>
      </w:r>
      <w:r>
        <w:rPr/>
        <w:t>инвеститоре.</w:t>
      </w:r>
    </w:p>
    <w:p>
      <w:pPr>
        <w:pStyle w:val="BodyText"/>
        <w:spacing w:line="276" w:lineRule="auto" w:before="163"/>
        <w:ind w:right="205" w:firstLine="575"/>
      </w:pPr>
      <w:r>
        <w:rPr/>
        <w:t>Кад је реч о важности појединих пројеката за туристички развој Републике Србије у целини и/или</w:t>
      </w:r>
      <w:r>
        <w:rPr>
          <w:spacing w:val="1"/>
        </w:rPr>
        <w:t> </w:t>
      </w:r>
      <w:r>
        <w:rPr/>
        <w:t>појединих њених регија, односно за промену међународног имиџа о Републици Србији као дестинацији, сматра</w:t>
      </w:r>
      <w:r>
        <w:rPr>
          <w:spacing w:val="1"/>
        </w:rPr>
        <w:t> </w:t>
      </w:r>
      <w:r>
        <w:rPr/>
        <w:t>се да их је потребно рангирати према развојним приоритетима. При том су сви пројекти евалуирани у односу на</w:t>
      </w:r>
      <w:r>
        <w:rPr>
          <w:spacing w:val="-61"/>
        </w:rPr>
        <w:t> </w:t>
      </w:r>
      <w:r>
        <w:rPr/>
        <w:t>њихову аутономну тржишну атрактивност, потенцијал у привлачењу страног капитала, односно достигнути ниво</w:t>
      </w:r>
      <w:r>
        <w:rPr>
          <w:spacing w:val="-61"/>
        </w:rPr>
        <w:t> </w:t>
      </w:r>
      <w:r>
        <w:rPr/>
        <w:t>припремљености. Сваки од ових елемената је оцењен оценом у распону од један (најлошије) до пет (најбоље).</w:t>
      </w:r>
      <w:r>
        <w:rPr>
          <w:spacing w:val="1"/>
        </w:rPr>
        <w:t> </w:t>
      </w:r>
      <w:r>
        <w:rPr/>
        <w:t>Најбоље оцене, а тиме и највиши развојни</w:t>
      </w:r>
      <w:r>
        <w:rPr>
          <w:spacing w:val="-1"/>
        </w:rPr>
        <w:t> </w:t>
      </w:r>
      <w:r>
        <w:rPr/>
        <w:t>приоритет добили су следећи пројекти:</w:t>
      </w:r>
    </w:p>
    <w:p>
      <w:pPr>
        <w:pStyle w:val="ListParagraph"/>
        <w:numPr>
          <w:ilvl w:val="0"/>
          <w:numId w:val="49"/>
        </w:numPr>
        <w:tabs>
          <w:tab w:pos="956" w:val="left" w:leader="none"/>
        </w:tabs>
        <w:spacing w:line="240" w:lineRule="auto" w:before="185" w:after="0"/>
        <w:ind w:left="955" w:right="0" w:hanging="261"/>
        <w:jc w:val="left"/>
        <w:rPr>
          <w:sz w:val="18"/>
        </w:rPr>
      </w:pPr>
      <w:r>
        <w:rPr>
          <w:sz w:val="18"/>
        </w:rPr>
        <w:t>Београд на рекама;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Петроварадинска тврђава;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4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Тара - Дрина;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49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Стара Планина.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line="280" w:lineRule="auto"/>
        <w:ind w:right="939" w:firstLine="575"/>
      </w:pPr>
      <w:r>
        <w:rPr/>
        <w:t>Утврђени развојни приоритети и начин оцењивања дати су у Прилогу 12, који је одштампан уз ову</w:t>
      </w:r>
      <w:r>
        <w:rPr>
          <w:spacing w:val="-61"/>
        </w:rPr>
        <w:t> </w:t>
      </w:r>
      <w:r>
        <w:rPr/>
        <w:t>стратегију и чине њен саставни</w:t>
      </w:r>
      <w:r>
        <w:rPr>
          <w:spacing w:val="-1"/>
        </w:rPr>
        <w:t> </w:t>
      </w:r>
      <w:r>
        <w:rPr/>
        <w:t>део.</w:t>
      </w:r>
    </w:p>
    <w:p>
      <w:pPr>
        <w:pStyle w:val="ListParagraph"/>
        <w:numPr>
          <w:ilvl w:val="0"/>
          <w:numId w:val="1"/>
        </w:numPr>
        <w:tabs>
          <w:tab w:pos="5163" w:val="left" w:leader="none"/>
        </w:tabs>
        <w:spacing w:line="240" w:lineRule="auto" w:before="178" w:after="0"/>
        <w:ind w:left="5162" w:right="0" w:hanging="359"/>
        <w:jc w:val="left"/>
        <w:rPr>
          <w:sz w:val="18"/>
        </w:rPr>
      </w:pPr>
      <w:r>
        <w:rPr>
          <w:sz w:val="18"/>
        </w:rPr>
        <w:t>МАРКЕТИНГ ПЛАН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Heading1"/>
        <w:numPr>
          <w:ilvl w:val="1"/>
          <w:numId w:val="1"/>
        </w:numPr>
        <w:tabs>
          <w:tab w:pos="5867" w:val="left" w:leader="none"/>
        </w:tabs>
        <w:spacing w:line="240" w:lineRule="auto" w:before="1" w:after="0"/>
        <w:ind w:left="5867" w:right="0" w:hanging="576"/>
        <w:jc w:val="left"/>
      </w:pPr>
      <w:r>
        <w:rPr/>
        <w:t>Увод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3" w:lineRule="auto"/>
        <w:ind w:right="220" w:firstLine="575"/>
      </w:pPr>
      <w:r>
        <w:rPr/>
        <w:t>Стратешки маркетинг план има за циљ да професионално структурише ресурсе и атракције земље и да их</w:t>
      </w:r>
      <w:r>
        <w:rPr>
          <w:spacing w:val="-61"/>
        </w:rPr>
        <w:t> </w:t>
      </w:r>
      <w:r>
        <w:rPr/>
        <w:t>постави у заокружени, функционални и одржив систем за интегралну промоцију и комерцијализацију на кратки</w:t>
      </w:r>
      <w:r>
        <w:rPr>
          <w:spacing w:val="-61"/>
        </w:rPr>
        <w:t> </w:t>
      </w:r>
      <w:r>
        <w:rPr/>
        <w:t>рок, као и за креирање међународно конкурентних туристичких производа и раст укупне економије туризма</w:t>
      </w:r>
      <w:r>
        <w:rPr>
          <w:spacing w:val="1"/>
        </w:rPr>
        <w:t> </w:t>
      </w:r>
      <w:r>
        <w:rPr/>
        <w:t>Републике Србије на дужи рок.</w:t>
      </w:r>
    </w:p>
    <w:p>
      <w:pPr>
        <w:pStyle w:val="BodyText"/>
        <w:spacing w:before="188"/>
        <w:ind w:left="695"/>
      </w:pPr>
      <w:r>
        <w:rPr/>
        <w:t>Маркетиншки циљеви Републике Србије су дефинисани на следећи начин: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50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позиционирати Републику Србију као туристичку</w:t>
      </w:r>
      <w:r>
        <w:rPr>
          <w:spacing w:val="-1"/>
          <w:sz w:val="18"/>
        </w:rPr>
        <w:t> </w:t>
      </w:r>
      <w:r>
        <w:rPr>
          <w:sz w:val="18"/>
        </w:rPr>
        <w:t>дестинацију на светском туристичком тржишту;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0"/>
        </w:numPr>
        <w:tabs>
          <w:tab w:pos="956" w:val="left" w:leader="none"/>
        </w:tabs>
        <w:spacing w:line="280" w:lineRule="auto" w:before="0" w:after="0"/>
        <w:ind w:left="119" w:right="700" w:firstLine="575"/>
        <w:jc w:val="left"/>
        <w:rPr>
          <w:sz w:val="18"/>
        </w:rPr>
      </w:pPr>
      <w:r>
        <w:rPr>
          <w:sz w:val="18"/>
        </w:rPr>
        <w:t>максималним продајним напорима вишеструко повећати број иностраних гостију и увећати домаћи</w:t>
      </w:r>
      <w:r>
        <w:rPr>
          <w:spacing w:val="-61"/>
          <w:sz w:val="18"/>
        </w:rPr>
        <w:t> </w:t>
      </w:r>
      <w:r>
        <w:rPr>
          <w:sz w:val="18"/>
        </w:rPr>
        <w:t>туристички промет у складу с</w:t>
      </w:r>
      <w:r>
        <w:rPr>
          <w:spacing w:val="-1"/>
          <w:sz w:val="18"/>
        </w:rPr>
        <w:t> </w:t>
      </w:r>
      <w:r>
        <w:rPr>
          <w:sz w:val="18"/>
        </w:rPr>
        <w:t>капацитетом животног стандарда становништва Републике Србије;</w:t>
      </w:r>
    </w:p>
    <w:p>
      <w:pPr>
        <w:pStyle w:val="ListParagraph"/>
        <w:numPr>
          <w:ilvl w:val="0"/>
          <w:numId w:val="50"/>
        </w:numPr>
        <w:tabs>
          <w:tab w:pos="956" w:val="left" w:leader="none"/>
        </w:tabs>
        <w:spacing w:line="280" w:lineRule="auto" w:before="178" w:after="0"/>
        <w:ind w:left="119" w:right="350" w:firstLine="575"/>
        <w:jc w:val="left"/>
        <w:rPr>
          <w:sz w:val="18"/>
        </w:rPr>
      </w:pPr>
      <w:r>
        <w:rPr>
          <w:sz w:val="18"/>
        </w:rPr>
        <w:t>успоставити и операционализовати систем маркетинга Републике Србије на националном нивоу, као и</w:t>
      </w:r>
      <w:r>
        <w:rPr>
          <w:spacing w:val="-62"/>
          <w:sz w:val="18"/>
        </w:rPr>
        <w:t> </w:t>
      </w:r>
      <w:r>
        <w:rPr>
          <w:sz w:val="18"/>
        </w:rPr>
        <w:t>на нивоима регија, градова и</w:t>
      </w:r>
      <w:r>
        <w:rPr>
          <w:spacing w:val="-1"/>
          <w:sz w:val="18"/>
        </w:rPr>
        <w:t> </w:t>
      </w:r>
      <w:r>
        <w:rPr>
          <w:sz w:val="18"/>
        </w:rPr>
        <w:t>општина.</w:t>
      </w:r>
    </w:p>
    <w:p>
      <w:pPr>
        <w:pStyle w:val="Heading1"/>
        <w:numPr>
          <w:ilvl w:val="1"/>
          <w:numId w:val="1"/>
        </w:numPr>
        <w:tabs>
          <w:tab w:pos="3555" w:val="left" w:leader="none"/>
        </w:tabs>
        <w:spacing w:line="240" w:lineRule="auto" w:before="163" w:after="0"/>
        <w:ind w:left="3554" w:right="0" w:hanging="577"/>
        <w:jc w:val="left"/>
      </w:pPr>
      <w:r>
        <w:rPr/>
        <w:t>Маркетиншко</w:t>
      </w:r>
      <w:r>
        <w:rPr>
          <w:spacing w:val="-1"/>
        </w:rPr>
        <w:t> </w:t>
      </w:r>
      <w:r>
        <w:rPr/>
        <w:t>позиционирање Републике Србије</w:t>
      </w:r>
    </w:p>
    <w:p>
      <w:pPr>
        <w:spacing w:after="0" w:line="240" w:lineRule="auto"/>
        <w:jc w:val="left"/>
        <w:sectPr>
          <w:pgSz w:w="12240" w:h="15840"/>
          <w:pgMar w:header="274" w:footer="285" w:top="480" w:bottom="480" w:left="580" w:right="580"/>
        </w:sectPr>
      </w:pPr>
    </w:p>
    <w:p>
      <w:pPr>
        <w:pStyle w:val="BodyText"/>
        <w:spacing w:line="276" w:lineRule="auto" w:before="90"/>
        <w:ind w:right="471" w:firstLine="575"/>
      </w:pPr>
      <w:r>
        <w:rPr/>
        <w:t>Потреба за новим туристичким позиционирањем Републике Србије заснована је на бројним паралелним</w:t>
      </w:r>
      <w:r>
        <w:rPr>
          <w:spacing w:val="-61"/>
        </w:rPr>
        <w:t> </w:t>
      </w:r>
      <w:r>
        <w:rPr/>
        <w:t>политичким, економским и друштвеним процесима који карактеришу њено данашње унутрашње и спољашње</w:t>
      </w:r>
      <w:r>
        <w:rPr>
          <w:spacing w:val="-61"/>
        </w:rPr>
        <w:t> </w:t>
      </w:r>
      <w:r>
        <w:rPr/>
        <w:t>окружење. Оно је засновано на објективизацији фактора који доминантно утичу на општи успех и брзину</w:t>
      </w:r>
      <w:r>
        <w:rPr>
          <w:spacing w:val="1"/>
        </w:rPr>
        <w:t> </w:t>
      </w:r>
      <w:r>
        <w:rPr/>
        <w:t>постављања Републике Србије као туристичке дестинације. Туристичко позиционирање Републике Србије се</w:t>
      </w:r>
      <w:r>
        <w:rPr>
          <w:spacing w:val="1"/>
        </w:rPr>
        <w:t> </w:t>
      </w:r>
      <w:r>
        <w:rPr/>
        <w:t>креће између три</w:t>
      </w:r>
      <w:r>
        <w:rPr>
          <w:spacing w:val="-1"/>
        </w:rPr>
        <w:t> </w:t>
      </w:r>
      <w:r>
        <w:rPr/>
        <w:t>следећа система вредности:</w:t>
      </w:r>
    </w:p>
    <w:p>
      <w:pPr>
        <w:pStyle w:val="ListParagraph"/>
        <w:numPr>
          <w:ilvl w:val="0"/>
          <w:numId w:val="51"/>
        </w:numPr>
        <w:tabs>
          <w:tab w:pos="956" w:val="left" w:leader="none"/>
        </w:tabs>
        <w:spacing w:line="280" w:lineRule="auto" w:before="182" w:after="0"/>
        <w:ind w:left="119" w:right="462" w:firstLine="575"/>
        <w:jc w:val="left"/>
        <w:rPr>
          <w:sz w:val="18"/>
        </w:rPr>
      </w:pPr>
      <w:r>
        <w:rPr>
          <w:i/>
          <w:sz w:val="18"/>
        </w:rPr>
        <w:t>Туристичка валоризација појма Балкан </w:t>
      </w:r>
      <w:r>
        <w:rPr>
          <w:sz w:val="18"/>
        </w:rPr>
        <w:t>- предност промовисања туристичких искустава у позитивном</w:t>
      </w:r>
      <w:r>
        <w:rPr>
          <w:spacing w:val="-62"/>
          <w:sz w:val="18"/>
        </w:rPr>
        <w:t> </w:t>
      </w:r>
      <w:r>
        <w:rPr>
          <w:sz w:val="18"/>
        </w:rPr>
        <w:t>"емотивном" контексту, али и због неискоришћености појма Балкан у туристичком смислу.</w:t>
      </w:r>
    </w:p>
    <w:p>
      <w:pPr>
        <w:pStyle w:val="ListParagraph"/>
        <w:numPr>
          <w:ilvl w:val="0"/>
          <w:numId w:val="51"/>
        </w:numPr>
        <w:tabs>
          <w:tab w:pos="956" w:val="left" w:leader="none"/>
        </w:tabs>
        <w:spacing w:line="273" w:lineRule="auto" w:before="178" w:after="0"/>
        <w:ind w:left="119" w:right="152" w:firstLine="575"/>
        <w:jc w:val="left"/>
        <w:rPr>
          <w:sz w:val="18"/>
        </w:rPr>
      </w:pPr>
      <w:r>
        <w:rPr>
          <w:i/>
          <w:sz w:val="18"/>
        </w:rPr>
        <w:t>Туристичка валоризација Дунава </w:t>
      </w:r>
      <w:r>
        <w:rPr>
          <w:sz w:val="18"/>
        </w:rPr>
        <w:t>- Туристичка валоризација Дунава у целом његовом пловном делу, као</w:t>
      </w:r>
      <w:r>
        <w:rPr>
          <w:spacing w:val="-62"/>
          <w:sz w:val="18"/>
        </w:rPr>
        <w:t> </w:t>
      </w:r>
      <w:r>
        <w:rPr>
          <w:sz w:val="18"/>
        </w:rPr>
        <w:t>и додатна афирмација Београда као главног града представља за Републику Србију тржишну опцију за брзо</w:t>
      </w:r>
      <w:r>
        <w:rPr>
          <w:spacing w:val="1"/>
          <w:sz w:val="18"/>
        </w:rPr>
        <w:t> </w:t>
      </w:r>
      <w:r>
        <w:rPr>
          <w:sz w:val="18"/>
        </w:rPr>
        <w:t>постизање резултата ("quick win"). Додатно, ниједна подунавска држава не користи у свом туристичком слогану</w:t>
      </w:r>
      <w:r>
        <w:rPr>
          <w:spacing w:val="1"/>
          <w:sz w:val="18"/>
        </w:rPr>
        <w:t> </w:t>
      </w:r>
      <w:r>
        <w:rPr>
          <w:sz w:val="18"/>
        </w:rPr>
        <w:t>овај појам,</w:t>
      </w:r>
      <w:r>
        <w:rPr>
          <w:spacing w:val="-1"/>
          <w:sz w:val="18"/>
        </w:rPr>
        <w:t> </w:t>
      </w:r>
      <w:r>
        <w:rPr>
          <w:sz w:val="18"/>
        </w:rPr>
        <w:t>иако је он несумњиво маркантан ресурс у глобалним размерама. Величина и важност дунавског</w:t>
      </w:r>
    </w:p>
    <w:p>
      <w:pPr>
        <w:pStyle w:val="BodyText"/>
        <w:spacing w:line="271" w:lineRule="auto" w:before="7"/>
        <w:ind w:right="145"/>
      </w:pPr>
      <w:r>
        <w:rPr/>
        <w:t>коридора кроз Републику Србију може усмерити жељени развојни залет у све делове Републике Србије ("spill-</w:t>
      </w:r>
      <w:r>
        <w:rPr>
          <w:spacing w:val="1"/>
        </w:rPr>
        <w:t> </w:t>
      </w:r>
      <w:r>
        <w:rPr/>
        <w:t>over").</w:t>
      </w:r>
      <w:r>
        <w:rPr>
          <w:spacing w:val="-3"/>
        </w:rPr>
        <w:t> </w:t>
      </w:r>
      <w:r>
        <w:rPr/>
        <w:t>При</w:t>
      </w:r>
      <w:r>
        <w:rPr>
          <w:spacing w:val="-1"/>
        </w:rPr>
        <w:t> </w:t>
      </w:r>
      <w:r>
        <w:rPr/>
        <w:t>томе</w:t>
      </w:r>
      <w:r>
        <w:rPr>
          <w:spacing w:val="-1"/>
        </w:rPr>
        <w:t> </w:t>
      </w:r>
      <w:r>
        <w:rPr/>
        <w:t>треба</w:t>
      </w:r>
      <w:r>
        <w:rPr>
          <w:spacing w:val="-1"/>
        </w:rPr>
        <w:t> </w:t>
      </w:r>
      <w:r>
        <w:rPr/>
        <w:t>посебно</w:t>
      </w:r>
      <w:r>
        <w:rPr>
          <w:spacing w:val="-1"/>
        </w:rPr>
        <w:t> </w:t>
      </w:r>
      <w:r>
        <w:rPr/>
        <w:t>истаћи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ниједан</w:t>
      </w:r>
      <w:r>
        <w:rPr>
          <w:spacing w:val="-1"/>
        </w:rPr>
        <w:t> </w:t>
      </w:r>
      <w:r>
        <w:rPr/>
        <w:t>други</w:t>
      </w:r>
      <w:r>
        <w:rPr>
          <w:spacing w:val="-1"/>
        </w:rPr>
        <w:t> </w:t>
      </w:r>
      <w:r>
        <w:rPr/>
        <w:t>туристички</w:t>
      </w:r>
      <w:r>
        <w:rPr>
          <w:spacing w:val="-1"/>
        </w:rPr>
        <w:t> </w:t>
      </w:r>
      <w:r>
        <w:rPr/>
        <w:t>ресурс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</w:t>
      </w:r>
      <w:r>
        <w:rPr>
          <w:spacing w:val="-1"/>
        </w:rPr>
        <w:t> </w:t>
      </w:r>
      <w:r>
        <w:rPr/>
        <w:t>није</w:t>
      </w:r>
      <w:r>
        <w:rPr>
          <w:spacing w:val="-1"/>
        </w:rPr>
        <w:t> </w:t>
      </w:r>
      <w:r>
        <w:rPr/>
        <w:t>истовремено</w:t>
      </w:r>
      <w:r>
        <w:rPr>
          <w:spacing w:val="-60"/>
        </w:rPr>
        <w:t> </w:t>
      </w:r>
      <w:r>
        <w:rPr/>
        <w:t>и национално кохезиван и глобално конкурентан.</w:t>
      </w:r>
    </w:p>
    <w:p>
      <w:pPr>
        <w:pStyle w:val="ListParagraph"/>
        <w:numPr>
          <w:ilvl w:val="0"/>
          <w:numId w:val="51"/>
        </w:numPr>
        <w:tabs>
          <w:tab w:pos="956" w:val="left" w:leader="none"/>
        </w:tabs>
        <w:spacing w:line="280" w:lineRule="auto" w:before="189" w:after="0"/>
        <w:ind w:left="119" w:right="131" w:firstLine="575"/>
        <w:jc w:val="left"/>
        <w:rPr>
          <w:sz w:val="18"/>
        </w:rPr>
      </w:pPr>
      <w:r>
        <w:rPr>
          <w:i/>
          <w:sz w:val="18"/>
        </w:rPr>
        <w:t>Интегрална интерпретација српског портфолија вредности </w:t>
      </w:r>
      <w:r>
        <w:rPr>
          <w:sz w:val="18"/>
        </w:rPr>
        <w:t>- скуп националних вредности попут културе,</w:t>
      </w:r>
      <w:r>
        <w:rPr>
          <w:spacing w:val="-62"/>
          <w:sz w:val="18"/>
        </w:rPr>
        <w:t> </w:t>
      </w:r>
      <w:r>
        <w:rPr>
          <w:sz w:val="18"/>
        </w:rPr>
        <w:t>људи</w:t>
      </w:r>
      <w:r>
        <w:rPr>
          <w:spacing w:val="2"/>
          <w:sz w:val="18"/>
        </w:rPr>
        <w:t> </w:t>
      </w:r>
      <w:r>
        <w:rPr>
          <w:sz w:val="18"/>
        </w:rPr>
        <w:t>спремних</w:t>
      </w:r>
      <w:r>
        <w:rPr>
          <w:spacing w:val="2"/>
          <w:sz w:val="18"/>
        </w:rPr>
        <w:t> </w:t>
      </w:r>
      <w:r>
        <w:rPr>
          <w:sz w:val="18"/>
        </w:rPr>
        <w:t>на</w:t>
      </w:r>
      <w:r>
        <w:rPr>
          <w:spacing w:val="2"/>
          <w:sz w:val="18"/>
        </w:rPr>
        <w:t> </w:t>
      </w:r>
      <w:r>
        <w:rPr>
          <w:sz w:val="18"/>
        </w:rPr>
        <w:t>забаву,</w:t>
      </w:r>
      <w:r>
        <w:rPr>
          <w:spacing w:val="3"/>
          <w:sz w:val="18"/>
        </w:rPr>
        <w:t> </w:t>
      </w:r>
      <w:r>
        <w:rPr>
          <w:sz w:val="18"/>
        </w:rPr>
        <w:t>уметности</w:t>
      </w:r>
      <w:r>
        <w:rPr>
          <w:spacing w:val="2"/>
          <w:sz w:val="18"/>
        </w:rPr>
        <w:t> </w:t>
      </w:r>
      <w:r>
        <w:rPr>
          <w:sz w:val="18"/>
        </w:rPr>
        <w:t>и</w:t>
      </w:r>
      <w:r>
        <w:rPr>
          <w:spacing w:val="2"/>
          <w:sz w:val="18"/>
        </w:rPr>
        <w:t> </w:t>
      </w:r>
      <w:r>
        <w:rPr>
          <w:sz w:val="18"/>
        </w:rPr>
        <w:t>литературе,</w:t>
      </w:r>
      <w:r>
        <w:rPr>
          <w:spacing w:val="3"/>
          <w:sz w:val="18"/>
        </w:rPr>
        <w:t> </w:t>
      </w:r>
      <w:r>
        <w:rPr>
          <w:sz w:val="18"/>
        </w:rPr>
        <w:t>гостопримства,</w:t>
      </w:r>
      <w:r>
        <w:rPr>
          <w:spacing w:val="2"/>
          <w:sz w:val="18"/>
        </w:rPr>
        <w:t> </w:t>
      </w:r>
      <w:r>
        <w:rPr>
          <w:sz w:val="18"/>
        </w:rPr>
        <w:t>страствености</w:t>
      </w:r>
      <w:r>
        <w:rPr>
          <w:spacing w:val="2"/>
          <w:sz w:val="18"/>
        </w:rPr>
        <w:t> </w:t>
      </w:r>
      <w:r>
        <w:rPr>
          <w:sz w:val="18"/>
        </w:rPr>
        <w:t>и</w:t>
      </w:r>
      <w:r>
        <w:rPr>
          <w:spacing w:val="2"/>
          <w:sz w:val="18"/>
        </w:rPr>
        <w:t> </w:t>
      </w:r>
      <w:r>
        <w:rPr>
          <w:sz w:val="18"/>
        </w:rPr>
        <w:t>поноса</w:t>
      </w:r>
      <w:r>
        <w:rPr>
          <w:spacing w:val="3"/>
          <w:sz w:val="18"/>
        </w:rPr>
        <w:t> </w:t>
      </w:r>
      <w:r>
        <w:rPr>
          <w:sz w:val="18"/>
        </w:rPr>
        <w:t>и</w:t>
      </w:r>
      <w:r>
        <w:rPr>
          <w:spacing w:val="2"/>
          <w:sz w:val="18"/>
        </w:rPr>
        <w:t> </w:t>
      </w:r>
      <w:r>
        <w:rPr>
          <w:sz w:val="18"/>
        </w:rPr>
        <w:t>спој</w:t>
      </w:r>
      <w:r>
        <w:rPr>
          <w:spacing w:val="1"/>
          <w:sz w:val="18"/>
        </w:rPr>
        <w:t> </w:t>
      </w:r>
      <w:r>
        <w:rPr>
          <w:sz w:val="18"/>
        </w:rPr>
        <w:t>традиционалног и модерног садрже у себи производе који се могу комерцијализовати (као нпр. кратки боравци у</w:t>
      </w:r>
      <w:r>
        <w:rPr>
          <w:spacing w:val="-61"/>
          <w:sz w:val="18"/>
        </w:rPr>
        <w:t> </w:t>
      </w:r>
      <w:r>
        <w:rPr>
          <w:sz w:val="18"/>
        </w:rPr>
        <w:t>Београду, туринг кроз Републику</w:t>
      </w:r>
      <w:r>
        <w:rPr>
          <w:spacing w:val="-1"/>
          <w:sz w:val="18"/>
        </w:rPr>
        <w:t> </w:t>
      </w:r>
      <w:r>
        <w:rPr>
          <w:sz w:val="18"/>
        </w:rPr>
        <w:t>Србију, речна крстарења кроз Републику Србију, догађаји и фестивали,</w:t>
      </w:r>
    </w:p>
    <w:p>
      <w:pPr>
        <w:pStyle w:val="BodyText"/>
        <w:spacing w:line="200" w:lineRule="exact"/>
      </w:pPr>
      <w:r>
        <w:rPr/>
        <w:t>рурално</w:t>
      </w:r>
      <w:r>
        <w:rPr>
          <w:spacing w:val="-1"/>
        </w:rPr>
        <w:t> </w:t>
      </w:r>
      <w:r>
        <w:rPr/>
        <w:t>искуство и бање).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351" w:firstLine="575"/>
      </w:pPr>
      <w:r>
        <w:rPr/>
        <w:t>Доношење одлуке у ком правцу кренути у овом тренутку није само маркетиншко питање. Наиме,</w:t>
      </w:r>
      <w:r>
        <w:rPr>
          <w:spacing w:val="1"/>
        </w:rPr>
        <w:t> </w:t>
      </w:r>
      <w:r>
        <w:rPr/>
        <w:t>Република Србија је на прекретници и потребно је започети позитивни брендинг Републике Србије као нације,</w:t>
      </w:r>
      <w:r>
        <w:rPr>
          <w:spacing w:val="-61"/>
        </w:rPr>
        <w:t> </w:t>
      </w:r>
      <w:r>
        <w:rPr/>
        <w:t>односно</w:t>
      </w:r>
      <w:r>
        <w:rPr>
          <w:spacing w:val="-1"/>
        </w:rPr>
        <w:t> </w:t>
      </w:r>
      <w:r>
        <w:rPr/>
        <w:t>стварања позитивног имиџа Републике Србије на глобалном тржишту.</w:t>
      </w:r>
    </w:p>
    <w:p>
      <w:pPr>
        <w:pStyle w:val="BodyText"/>
        <w:spacing w:line="271" w:lineRule="auto" w:before="178"/>
        <w:ind w:right="942" w:firstLine="575"/>
      </w:pPr>
      <w:r>
        <w:rPr/>
        <w:t>Процењује се да је најлакши приступ стварању позитивног имиџа Републике Србије управо кроз</w:t>
      </w:r>
      <w:r>
        <w:rPr>
          <w:spacing w:val="1"/>
        </w:rPr>
        <w:t> </w:t>
      </w:r>
      <w:r>
        <w:rPr/>
        <w:t>туристички брендинг који одмах треба започети како би се Република Србија што је могуће пре успешно</w:t>
      </w:r>
      <w:r>
        <w:rPr>
          <w:spacing w:val="-61"/>
        </w:rPr>
        <w:t> </w:t>
      </w:r>
      <w:r>
        <w:rPr/>
        <w:t>позиционирала као туристичка дестинација и постала препознатљиви туристички</w:t>
      </w:r>
      <w:r>
        <w:rPr>
          <w:spacing w:val="-1"/>
        </w:rPr>
        <w:t> </w:t>
      </w:r>
      <w:r>
        <w:rPr/>
        <w:t>бренд.</w:t>
      </w:r>
    </w:p>
    <w:p>
      <w:pPr>
        <w:pStyle w:val="BodyText"/>
        <w:spacing w:before="188"/>
        <w:ind w:left="695"/>
      </w:pPr>
      <w:r>
        <w:rPr/>
        <w:t>Концептуални оквир за осмишљавање креативних решења</w:t>
      </w:r>
      <w:r>
        <w:rPr>
          <w:spacing w:val="-1"/>
        </w:rPr>
        <w:t> </w:t>
      </w:r>
      <w:r>
        <w:rPr/>
        <w:t>туристичког брендинга Републике Србије и</w:t>
      </w:r>
    </w:p>
    <w:p>
      <w:pPr>
        <w:pStyle w:val="BodyText"/>
        <w:spacing w:line="280" w:lineRule="auto" w:before="36"/>
        <w:ind w:right="386"/>
      </w:pPr>
      <w:r>
        <w:rPr/>
        <w:t>идентификованих туристичких кластера дати су у Прилогу 13, који је одштампан уз ову стратегију и чини њен</w:t>
      </w:r>
      <w:r>
        <w:rPr>
          <w:spacing w:val="-61"/>
        </w:rPr>
        <w:t> </w:t>
      </w:r>
      <w:r>
        <w:rPr/>
        <w:t>саставни део.</w:t>
      </w:r>
    </w:p>
    <w:p>
      <w:pPr>
        <w:pStyle w:val="Heading1"/>
        <w:numPr>
          <w:ilvl w:val="1"/>
          <w:numId w:val="1"/>
        </w:numPr>
        <w:tabs>
          <w:tab w:pos="3724" w:val="left" w:leader="none"/>
        </w:tabs>
        <w:spacing w:line="240" w:lineRule="auto" w:before="163" w:after="0"/>
        <w:ind w:left="3723" w:right="0" w:hanging="577"/>
        <w:jc w:val="left"/>
      </w:pPr>
      <w:r>
        <w:rPr/>
        <w:t>Маркетинг план</w:t>
      </w:r>
      <w:r>
        <w:rPr>
          <w:spacing w:val="-1"/>
        </w:rPr>
        <w:t> </w:t>
      </w:r>
      <w:r>
        <w:rPr/>
        <w:t>производа Републике Србије</w:t>
      </w:r>
    </w:p>
    <w:p>
      <w:pPr>
        <w:pStyle w:val="BodyText"/>
        <w:spacing w:before="10"/>
        <w:ind w:left="0"/>
        <w:rPr>
          <w:b/>
          <w:sz w:val="17"/>
        </w:rPr>
      </w:pPr>
    </w:p>
    <w:p>
      <w:pPr>
        <w:pStyle w:val="BodyText"/>
        <w:spacing w:line="280" w:lineRule="auto"/>
        <w:ind w:right="674" w:firstLine="575"/>
      </w:pPr>
      <w:r>
        <w:rPr/>
        <w:t>Водећи рачуна о карактеристикама претходно идентификованих туристичких производа, тржишним и</w:t>
      </w:r>
      <w:r>
        <w:rPr>
          <w:spacing w:val="-61"/>
        </w:rPr>
        <w:t> </w:t>
      </w:r>
      <w:r>
        <w:rPr/>
        <w:t>материјалним условима у земљи, односно развојним изазовима, процењује се да:</w:t>
      </w:r>
    </w:p>
    <w:p>
      <w:pPr>
        <w:pStyle w:val="ListParagraph"/>
        <w:numPr>
          <w:ilvl w:val="0"/>
          <w:numId w:val="52"/>
        </w:numPr>
        <w:tabs>
          <w:tab w:pos="956" w:val="left" w:leader="none"/>
        </w:tabs>
        <w:spacing w:line="280" w:lineRule="auto" w:before="178" w:after="0"/>
        <w:ind w:left="119" w:right="438" w:firstLine="575"/>
        <w:jc w:val="left"/>
        <w:rPr>
          <w:sz w:val="18"/>
        </w:rPr>
      </w:pPr>
      <w:r>
        <w:rPr>
          <w:sz w:val="18"/>
        </w:rPr>
        <w:t>највећи нагласак треба ставити на тзв. производе који се могу валоризовати у кратком року (градски</w:t>
      </w:r>
      <w:r>
        <w:rPr>
          <w:spacing w:val="-61"/>
          <w:sz w:val="18"/>
        </w:rPr>
        <w:t> </w:t>
      </w:r>
      <w:r>
        <w:rPr>
          <w:sz w:val="18"/>
        </w:rPr>
        <w:t>одмори, пословни туризам и</w:t>
      </w:r>
      <w:r>
        <w:rPr>
          <w:spacing w:val="-1"/>
          <w:sz w:val="18"/>
        </w:rPr>
        <w:t> </w:t>
      </w:r>
      <w:r>
        <w:rPr>
          <w:sz w:val="18"/>
        </w:rPr>
        <w:t>MICE);</w:t>
      </w:r>
    </w:p>
    <w:p>
      <w:pPr>
        <w:pStyle w:val="ListParagraph"/>
        <w:numPr>
          <w:ilvl w:val="0"/>
          <w:numId w:val="52"/>
        </w:numPr>
        <w:tabs>
          <w:tab w:pos="956" w:val="left" w:leader="none"/>
        </w:tabs>
        <w:spacing w:line="240" w:lineRule="auto" w:before="163" w:after="0"/>
        <w:ind w:left="955" w:right="0" w:hanging="261"/>
        <w:jc w:val="left"/>
        <w:rPr>
          <w:sz w:val="18"/>
        </w:rPr>
      </w:pPr>
      <w:r>
        <w:rPr>
          <w:sz w:val="18"/>
        </w:rPr>
        <w:t>у склопу производа који се брзо могу туристички</w:t>
      </w:r>
      <w:r>
        <w:rPr>
          <w:spacing w:val="-1"/>
          <w:sz w:val="18"/>
        </w:rPr>
        <w:t> </w:t>
      </w:r>
      <w:r>
        <w:rPr>
          <w:sz w:val="18"/>
        </w:rPr>
        <w:t>валоризовати водећу улогу морају имати већ</w:t>
      </w:r>
    </w:p>
    <w:p>
      <w:pPr>
        <w:pStyle w:val="BodyText"/>
        <w:spacing w:line="280" w:lineRule="auto" w:before="36"/>
        <w:ind w:right="286"/>
        <w:jc w:val="both"/>
      </w:pPr>
      <w:r>
        <w:rPr/>
        <w:t>развијене дестинације, односно постојећи капацитети понуде. Исти морају да буду професионално упаковани и</w:t>
      </w:r>
      <w:r>
        <w:rPr>
          <w:spacing w:val="-61"/>
        </w:rPr>
        <w:t> </w:t>
      </w:r>
      <w:r>
        <w:rPr/>
        <w:t>промовисани према тачно дефинисаним сегментима и тржиштима;</w:t>
      </w:r>
    </w:p>
    <w:p>
      <w:pPr>
        <w:pStyle w:val="ListParagraph"/>
        <w:numPr>
          <w:ilvl w:val="0"/>
          <w:numId w:val="52"/>
        </w:numPr>
        <w:tabs>
          <w:tab w:pos="956" w:val="left" w:leader="none"/>
        </w:tabs>
        <w:spacing w:line="271" w:lineRule="auto" w:before="179" w:after="0"/>
        <w:ind w:left="119" w:right="343" w:firstLine="575"/>
        <w:jc w:val="left"/>
        <w:rPr>
          <w:sz w:val="18"/>
        </w:rPr>
      </w:pPr>
      <w:r>
        <w:rPr>
          <w:sz w:val="18"/>
        </w:rPr>
        <w:t>производе чија је тржишна комерцијализација повезана са значајним износима улагања, развијати у</w:t>
      </w:r>
      <w:r>
        <w:rPr>
          <w:spacing w:val="1"/>
          <w:sz w:val="18"/>
        </w:rPr>
        <w:t> </w:t>
      </w:r>
      <w:r>
        <w:rPr>
          <w:sz w:val="18"/>
        </w:rPr>
        <w:t>ходу, при чему се у почетку пажња мора усмерити на постепену изградњу маркетиншке инфраструктуре, као и</w:t>
      </w:r>
      <w:r>
        <w:rPr>
          <w:spacing w:val="-61"/>
          <w:sz w:val="18"/>
        </w:rPr>
        <w:t> </w:t>
      </w:r>
      <w:r>
        <w:rPr>
          <w:sz w:val="18"/>
        </w:rPr>
        <w:t>продајне активности како на домаћем тако и на</w:t>
      </w:r>
      <w:r>
        <w:rPr>
          <w:spacing w:val="-1"/>
          <w:sz w:val="18"/>
        </w:rPr>
        <w:t> </w:t>
      </w:r>
      <w:r>
        <w:rPr>
          <w:sz w:val="18"/>
        </w:rPr>
        <w:t>тржиштима регије.</w:t>
      </w:r>
    </w:p>
    <w:p>
      <w:pPr>
        <w:pStyle w:val="Heading1"/>
        <w:numPr>
          <w:ilvl w:val="1"/>
          <w:numId w:val="1"/>
        </w:numPr>
        <w:tabs>
          <w:tab w:pos="4398" w:val="left" w:leader="none"/>
        </w:tabs>
        <w:spacing w:line="240" w:lineRule="auto" w:before="188" w:after="0"/>
        <w:ind w:left="4397" w:right="0" w:hanging="576"/>
        <w:jc w:val="left"/>
      </w:pPr>
      <w:r>
        <w:rPr/>
        <w:t>Маркетинг план</w:t>
      </w:r>
      <w:r>
        <w:rPr>
          <w:spacing w:val="-1"/>
        </w:rPr>
        <w:t> </w:t>
      </w:r>
      <w:r>
        <w:rPr/>
        <w:t>кластера Србије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1" w:lineRule="auto" w:before="1"/>
        <w:ind w:right="354" w:firstLine="575"/>
      </w:pPr>
      <w:r>
        <w:rPr/>
        <w:t>Регије и кластери морају применити стратегију диференцирања у циљу представљања Републике Србије</w:t>
      </w:r>
      <w:r>
        <w:rPr>
          <w:spacing w:val="-61"/>
        </w:rPr>
        <w:t> </w:t>
      </w:r>
      <w:r>
        <w:rPr/>
        <w:t>као земље која нуди различитост доживљаја. С обзиром да у свету постоји велики број дестинација које нуде</w:t>
      </w:r>
      <w:r>
        <w:rPr>
          <w:spacing w:val="1"/>
        </w:rPr>
        <w:t> </w:t>
      </w:r>
      <w:r>
        <w:rPr/>
        <w:t>природно окружење, лепе градове и разноврсне доживљаје, неопходно</w:t>
      </w:r>
      <w:r>
        <w:rPr>
          <w:spacing w:val="-1"/>
        </w:rPr>
        <w:t> </w:t>
      </w:r>
      <w:r>
        <w:rPr/>
        <w:t>је потенцијалном туристи објаснити</w:t>
      </w:r>
    </w:p>
    <w:p>
      <w:pPr>
        <w:pStyle w:val="BodyText"/>
        <w:spacing w:line="280" w:lineRule="auto" w:before="8"/>
        <w:ind w:right="390"/>
        <w:jc w:val="both"/>
      </w:pPr>
      <w:r>
        <w:rPr/>
        <w:t>разлог путовања у Републику Србију. Уколико кластери не нагласе своје специфичности, туристи ће доживети</w:t>
      </w:r>
      <w:r>
        <w:rPr>
          <w:spacing w:val="-61"/>
        </w:rPr>
        <w:t> </w:t>
      </w:r>
      <w:r>
        <w:rPr/>
        <w:t>Републику Србију као једноличну земљу због чега ће кластери да конкуришу међусобно, уместо да конкуришу</w:t>
      </w:r>
      <w:r>
        <w:rPr>
          <w:spacing w:val="-61"/>
        </w:rPr>
        <w:t> </w:t>
      </w:r>
      <w:r>
        <w:rPr/>
        <w:t>кластерима у другим дестинацијама.</w:t>
      </w:r>
    </w:p>
    <w:p>
      <w:pPr>
        <w:pStyle w:val="BodyText"/>
        <w:spacing w:before="177"/>
        <w:ind w:left="695"/>
      </w:pPr>
      <w:r>
        <w:rPr/>
        <w:t>Главни атрибути кластерског маркетинг плана су</w:t>
      </w:r>
      <w:r>
        <w:rPr>
          <w:spacing w:val="-1"/>
        </w:rPr>
        <w:t> </w:t>
      </w:r>
      <w:r>
        <w:rPr/>
        <w:t>следећи:</w:t>
      </w:r>
    </w:p>
    <w:p>
      <w:pPr>
        <w:spacing w:after="0"/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53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сваки кластер има властиту стратегију пословног</w:t>
      </w:r>
      <w:r>
        <w:rPr>
          <w:spacing w:val="-1"/>
          <w:sz w:val="18"/>
        </w:rPr>
        <w:t> </w:t>
      </w:r>
      <w:r>
        <w:rPr>
          <w:sz w:val="18"/>
        </w:rPr>
        <w:t>портфеља, односно структуру туристичких производа;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5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сваки кластер има властиту тржишну стратегију,</w:t>
      </w:r>
      <w:r>
        <w:rPr>
          <w:spacing w:val="-1"/>
          <w:sz w:val="18"/>
        </w:rPr>
        <w:t> </w:t>
      </w:r>
      <w:r>
        <w:rPr>
          <w:sz w:val="18"/>
        </w:rPr>
        <w:t>односно стратегију наступа на тржишту;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3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сваки кластер има своје специфичне маркетинг програме;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53"/>
        </w:numPr>
        <w:tabs>
          <w:tab w:pos="956" w:val="left" w:leader="none"/>
        </w:tabs>
        <w:spacing w:line="280" w:lineRule="auto" w:before="0" w:after="0"/>
        <w:ind w:left="119" w:right="599" w:firstLine="575"/>
        <w:jc w:val="left"/>
        <w:rPr>
          <w:sz w:val="18"/>
        </w:rPr>
      </w:pPr>
      <w:r>
        <w:rPr>
          <w:sz w:val="18"/>
        </w:rPr>
        <w:t>сваки кластер има своју политику дистрибуције и поделу маркетиншких задатака са ТОС како би се</w:t>
      </w:r>
      <w:r>
        <w:rPr>
          <w:spacing w:val="-62"/>
          <w:sz w:val="18"/>
        </w:rPr>
        <w:t> </w:t>
      </w:r>
      <w:r>
        <w:rPr>
          <w:sz w:val="18"/>
        </w:rPr>
        <w:t>избегло губљење енергије и</w:t>
      </w:r>
      <w:r>
        <w:rPr>
          <w:spacing w:val="-1"/>
          <w:sz w:val="18"/>
        </w:rPr>
        <w:t> </w:t>
      </w:r>
      <w:r>
        <w:rPr>
          <w:sz w:val="18"/>
        </w:rPr>
        <w:t>финансијских ресурса.</w:t>
      </w:r>
    </w:p>
    <w:p>
      <w:pPr>
        <w:pStyle w:val="Heading1"/>
        <w:numPr>
          <w:ilvl w:val="1"/>
          <w:numId w:val="1"/>
        </w:numPr>
        <w:tabs>
          <w:tab w:pos="576" w:val="left" w:leader="none"/>
        </w:tabs>
        <w:spacing w:line="240" w:lineRule="auto" w:before="178" w:after="0"/>
        <w:ind w:left="3606" w:right="2448" w:hanging="3607"/>
        <w:jc w:val="right"/>
      </w:pPr>
      <w:r>
        <w:rPr/>
        <w:t>Маркетинг програми</w:t>
      </w:r>
      <w:r>
        <w:rPr>
          <w:spacing w:val="-1"/>
        </w:rPr>
        <w:t> </w:t>
      </w:r>
      <w:r>
        <w:rPr/>
        <w:t>туризма Републике Србије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line="273" w:lineRule="auto" w:before="1"/>
        <w:ind w:right="208" w:firstLine="575"/>
      </w:pPr>
      <w:r>
        <w:rPr/>
        <w:t>Маркетинг програми дефинишу појединачне маркетиншке потезе у промоцији и комерцијализацији</w:t>
      </w:r>
      <w:r>
        <w:rPr>
          <w:spacing w:val="1"/>
        </w:rPr>
        <w:t> </w:t>
      </w:r>
      <w:r>
        <w:rPr/>
        <w:t>постојећих производа, као и предложеног скупа производа за сваки тржишни сегмент. Они се операционализују</w:t>
      </w:r>
      <w:r>
        <w:rPr>
          <w:spacing w:val="-61"/>
        </w:rPr>
        <w:t> </w:t>
      </w:r>
      <w:r>
        <w:rPr/>
        <w:t>на маркетиншку инфраструктуру, систем комуникације, систем продаје и комерцијализације и интерни</w:t>
      </w:r>
      <w:r>
        <w:rPr>
          <w:spacing w:val="1"/>
        </w:rPr>
        <w:t> </w:t>
      </w:r>
      <w:r>
        <w:rPr/>
        <w:t>маркетинг/људски ресурси.</w:t>
      </w:r>
    </w:p>
    <w:p>
      <w:pPr>
        <w:pStyle w:val="BodyText"/>
        <w:spacing w:line="280" w:lineRule="auto" w:before="187"/>
        <w:ind w:right="290" w:firstLine="575"/>
      </w:pPr>
      <w:r>
        <w:rPr/>
        <w:t>Преглед почетних маркетинг програма на нивоу Републике Србије дат је у Прилогу 14, који је одштампан</w:t>
      </w:r>
      <w:r>
        <w:rPr>
          <w:spacing w:val="-61"/>
        </w:rPr>
        <w:t> </w:t>
      </w:r>
      <w:r>
        <w:rPr/>
        <w:t>уз ову стратегију и</w:t>
      </w:r>
      <w:r>
        <w:rPr>
          <w:spacing w:val="-1"/>
        </w:rPr>
        <w:t> </w:t>
      </w:r>
      <w:r>
        <w:rPr/>
        <w:t>чини њен саставни део.</w:t>
      </w:r>
    </w:p>
    <w:p>
      <w:pPr>
        <w:pStyle w:val="Heading1"/>
        <w:numPr>
          <w:ilvl w:val="1"/>
          <w:numId w:val="1"/>
        </w:numPr>
        <w:tabs>
          <w:tab w:pos="3408" w:val="left" w:leader="none"/>
        </w:tabs>
        <w:spacing w:line="240" w:lineRule="auto" w:before="178" w:after="0"/>
        <w:ind w:left="3407" w:right="0" w:hanging="577"/>
        <w:jc w:val="left"/>
      </w:pPr>
      <w:r>
        <w:rPr/>
        <w:t>Организација</w:t>
      </w:r>
      <w:r>
        <w:rPr>
          <w:spacing w:val="-1"/>
        </w:rPr>
        <w:t> </w:t>
      </w:r>
      <w:r>
        <w:rPr/>
        <w:t>маркетинг система Републике Србије</w:t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BodyText"/>
        <w:spacing w:line="280" w:lineRule="auto"/>
        <w:ind w:right="412" w:firstLine="575"/>
      </w:pPr>
      <w:r>
        <w:rPr/>
        <w:t>Туристичке земље треба да имају организацију која је одговорна за промоцију туристичких производа и</w:t>
      </w:r>
      <w:r>
        <w:rPr>
          <w:spacing w:val="-61"/>
        </w:rPr>
        <w:t> </w:t>
      </w:r>
      <w:r>
        <w:rPr/>
        <w:t>понуде. Свака земља, зависно од развијености и сопственог административног апарата, настоји да изабере</w:t>
      </w:r>
      <w:r>
        <w:rPr>
          <w:spacing w:val="1"/>
        </w:rPr>
        <w:t> </w:t>
      </w:r>
      <w:r>
        <w:rPr/>
        <w:t>најбољи организациони и оперативни модел функционисања оваквих институција.</w:t>
      </w:r>
      <w:r>
        <w:rPr>
          <w:spacing w:val="-1"/>
        </w:rPr>
        <w:t> </w:t>
      </w:r>
      <w:r>
        <w:rPr/>
        <w:t>Постојећа организација</w:t>
      </w:r>
    </w:p>
    <w:p>
      <w:pPr>
        <w:pStyle w:val="BodyText"/>
        <w:spacing w:line="280" w:lineRule="auto"/>
        <w:ind w:right="1016"/>
      </w:pPr>
      <w:r>
        <w:rPr/>
        <w:t>управљања туристичким дестинацијама у Републици Србији је регулисана Законом о туризму и за њу је</w:t>
      </w:r>
      <w:r>
        <w:rPr>
          <w:spacing w:val="-61"/>
        </w:rPr>
        <w:t> </w:t>
      </w:r>
      <w:r>
        <w:rPr/>
        <w:t>надлежно Министарство</w:t>
      </w:r>
      <w:r>
        <w:rPr>
          <w:spacing w:val="-1"/>
        </w:rPr>
        <w:t> </w:t>
      </w:r>
      <w:r>
        <w:rPr/>
        <w:t>трговине, туризма и услуга.</w:t>
      </w:r>
    </w:p>
    <w:p>
      <w:pPr>
        <w:pStyle w:val="BodyText"/>
        <w:spacing w:line="280" w:lineRule="auto" w:before="160"/>
        <w:ind w:right="261" w:firstLine="575"/>
      </w:pPr>
      <w:r>
        <w:rPr/>
        <w:t>Постојећа организација управљања туристичким дестинацијама у Републици Србији дата је у Прилогу 15,</w:t>
      </w:r>
      <w:r>
        <w:rPr>
          <w:spacing w:val="-61"/>
        </w:rPr>
        <w:t> </w:t>
      </w:r>
      <w:r>
        <w:rPr/>
        <w:t>који је одштампан уз ову стратегију и чини њен саставни део.</w:t>
      </w:r>
    </w:p>
    <w:p>
      <w:pPr>
        <w:pStyle w:val="BodyText"/>
        <w:spacing w:line="280" w:lineRule="auto" w:before="178"/>
        <w:ind w:right="426" w:firstLine="575"/>
      </w:pPr>
      <w:r>
        <w:rPr/>
        <w:t>У складу с постојећим законским решењима данас у Републици Србији (на националном и регионалном/</w:t>
      </w:r>
      <w:r>
        <w:rPr>
          <w:spacing w:val="-61"/>
        </w:rPr>
        <w:t> </w:t>
      </w:r>
      <w:r>
        <w:rPr/>
        <w:t>покрајинском нивоу) постоје ДМО као дестинацијске менаџмент организације, које су уствари дестинацијске</w:t>
      </w:r>
      <w:r>
        <w:rPr>
          <w:spacing w:val="1"/>
        </w:rPr>
        <w:t> </w:t>
      </w:r>
      <w:r>
        <w:rPr/>
        <w:t>маркетинг организације, док на локалном нивоу постоје ДМО које су</w:t>
      </w:r>
      <w:r>
        <w:rPr>
          <w:spacing w:val="-1"/>
        </w:rPr>
        <w:t> </w:t>
      </w:r>
      <w:r>
        <w:rPr/>
        <w:t>дестинацијске менаџмент организације.</w:t>
      </w:r>
    </w:p>
    <w:p>
      <w:pPr>
        <w:pStyle w:val="BodyText"/>
        <w:spacing w:line="280" w:lineRule="auto" w:before="162"/>
        <w:ind w:right="687" w:firstLine="575"/>
      </w:pPr>
      <w:r>
        <w:rPr/>
        <w:t>ТОС овим документом преузима улогу централне тачке маркетинг система туризма Републике Србије,</w:t>
      </w:r>
      <w:r>
        <w:rPr>
          <w:spacing w:val="-61"/>
        </w:rPr>
        <w:t> </w:t>
      </w:r>
      <w:r>
        <w:rPr/>
        <w:t>затим ментора и активног сарадника са целом мрежом туристичких организација у земљи. У том смислу,</w:t>
      </w:r>
      <w:r>
        <w:rPr>
          <w:spacing w:val="1"/>
        </w:rPr>
        <w:t> </w:t>
      </w:r>
      <w:r>
        <w:rPr/>
        <w:t>пословна мисија ТОС, односно маркетинг система туризма Републике Србије је</w:t>
      </w:r>
      <w:r>
        <w:rPr>
          <w:spacing w:val="-1"/>
        </w:rPr>
        <w:t> </w:t>
      </w:r>
      <w:r>
        <w:rPr/>
        <w:t>следећа:</w:t>
      </w:r>
    </w:p>
    <w:p>
      <w:pPr>
        <w:pStyle w:val="BodyText"/>
        <w:spacing w:line="280" w:lineRule="auto" w:before="178"/>
        <w:ind w:right="434" w:firstLine="575"/>
      </w:pPr>
      <w:r>
        <w:rPr/>
        <w:t>ТОС има задатак да представља Републику Србију и идентификоване туристичке кластере као целовите</w:t>
      </w:r>
      <w:r>
        <w:rPr>
          <w:spacing w:val="-61"/>
        </w:rPr>
        <w:t> </w:t>
      </w:r>
      <w:r>
        <w:rPr/>
        <w:t>туристичке дестинације, на</w:t>
      </w:r>
      <w:r>
        <w:rPr>
          <w:spacing w:val="-1"/>
        </w:rPr>
        <w:t> </w:t>
      </w:r>
      <w:r>
        <w:rPr/>
        <w:t>начин да омогући одговарајућу и квалитетну услугу или производ базиран на</w:t>
      </w:r>
    </w:p>
    <w:p>
      <w:pPr>
        <w:pStyle w:val="BodyText"/>
        <w:spacing w:line="202" w:lineRule="exact"/>
      </w:pPr>
      <w:r>
        <w:rPr/>
        <w:t>концепту ланца вредности са нагласком на додате вредности.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80" w:lineRule="auto"/>
        <w:ind w:right="363" w:firstLine="575"/>
      </w:pPr>
      <w:r>
        <w:rPr/>
        <w:t>Да би се успешно спровела визија српског туризма, као и жељено тржишно позиционирање земље, биће</w:t>
      </w:r>
      <w:r>
        <w:rPr>
          <w:spacing w:val="-61"/>
        </w:rPr>
        <w:t> </w:t>
      </w:r>
      <w:r>
        <w:rPr/>
        <w:t>потребно да се направе одређене промене у функционисању ТОС-а.</w:t>
      </w:r>
    </w:p>
    <w:p>
      <w:pPr>
        <w:pStyle w:val="BodyText"/>
        <w:spacing w:before="178"/>
        <w:ind w:left="695"/>
      </w:pPr>
      <w:r>
        <w:rPr/>
        <w:t>ТОС, пре свега, треба да усмери своје активности на: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маркетиншки развој српских туристичких производа;</w:t>
      </w:r>
    </w:p>
    <w:p>
      <w:pPr>
        <w:pStyle w:val="BodyText"/>
        <w:spacing w:before="6"/>
        <w:ind w:left="0"/>
        <w:rPr>
          <w:sz w:val="16"/>
        </w:rPr>
      </w:pPr>
    </w:p>
    <w:p>
      <w:pPr>
        <w:pStyle w:val="ListParagraph"/>
        <w:numPr>
          <w:ilvl w:val="0"/>
          <w:numId w:val="54"/>
        </w:numPr>
        <w:tabs>
          <w:tab w:pos="956" w:val="left" w:leader="none"/>
        </w:tabs>
        <w:spacing w:line="240" w:lineRule="auto" w:before="1" w:after="0"/>
        <w:ind w:left="955" w:right="0" w:hanging="261"/>
        <w:jc w:val="left"/>
        <w:rPr>
          <w:sz w:val="18"/>
        </w:rPr>
      </w:pPr>
      <w:r>
        <w:rPr>
          <w:sz w:val="18"/>
        </w:rPr>
        <w:t>истраживања, промоција и продаја (на циљним</w:t>
      </w:r>
      <w:r>
        <w:rPr>
          <w:spacing w:val="-1"/>
          <w:sz w:val="18"/>
        </w:rPr>
        <w:t> </w:t>
      </w:r>
      <w:r>
        <w:rPr>
          <w:sz w:val="18"/>
        </w:rPr>
        <w:t>тржиштима);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5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туристичке информације и координацију свих</w:t>
      </w:r>
      <w:r>
        <w:rPr>
          <w:spacing w:val="-1"/>
          <w:sz w:val="18"/>
        </w:rPr>
        <w:t> </w:t>
      </w:r>
      <w:r>
        <w:rPr>
          <w:sz w:val="18"/>
        </w:rPr>
        <w:t>маркетиншких активности на локалном нивоу;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4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међународним тржиштима, а посебно у првој фази</w:t>
      </w:r>
      <w:r>
        <w:rPr>
          <w:spacing w:val="-1"/>
          <w:sz w:val="18"/>
        </w:rPr>
        <w:t> </w:t>
      </w:r>
      <w:r>
        <w:rPr>
          <w:sz w:val="18"/>
        </w:rPr>
        <w:t>посредством локалних маркетиншких јединица.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spacing w:line="264" w:lineRule="auto" w:before="1"/>
        <w:ind w:right="296" w:firstLine="575"/>
      </w:pPr>
      <w:r>
        <w:rPr/>
        <w:t>Предлог организације маркетинг система Републике Србије дат је у Прилогу 16, који је одштампан уз ову</w:t>
      </w:r>
      <w:r>
        <w:rPr>
          <w:spacing w:val="-61"/>
        </w:rPr>
        <w:t> </w:t>
      </w:r>
      <w:r>
        <w:rPr/>
        <w:t>стратегију и чини њен саставни део.</w:t>
      </w:r>
    </w:p>
    <w:p>
      <w:pPr>
        <w:pStyle w:val="BodyText"/>
        <w:spacing w:line="280" w:lineRule="auto" w:before="193"/>
        <w:ind w:right="680" w:firstLine="575"/>
      </w:pPr>
      <w:r>
        <w:rPr/>
        <w:t>Циљ оваквог модела организације маркетинг система Републике Србије јесте јасна подела пословних</w:t>
      </w:r>
      <w:r>
        <w:rPr>
          <w:spacing w:val="-61"/>
        </w:rPr>
        <w:t> </w:t>
      </w:r>
      <w:r>
        <w:rPr/>
        <w:t>мисија на сва три нивоа организовања, која у основи претпоставља:</w:t>
      </w:r>
    </w:p>
    <w:p>
      <w:pPr>
        <w:pStyle w:val="ListParagraph"/>
        <w:numPr>
          <w:ilvl w:val="0"/>
          <w:numId w:val="55"/>
        </w:numPr>
        <w:tabs>
          <w:tab w:pos="956" w:val="left" w:leader="none"/>
        </w:tabs>
        <w:spacing w:line="240" w:lineRule="auto" w:before="178" w:after="0"/>
        <w:ind w:left="955" w:right="0" w:hanging="261"/>
        <w:jc w:val="left"/>
        <w:rPr>
          <w:sz w:val="18"/>
        </w:rPr>
      </w:pPr>
      <w:r>
        <w:rPr>
          <w:sz w:val="18"/>
        </w:rPr>
        <w:t>професионалну и чврсту сарадњу у заједничком</w:t>
      </w:r>
      <w:r>
        <w:rPr>
          <w:spacing w:val="-1"/>
          <w:sz w:val="18"/>
        </w:rPr>
        <w:t> </w:t>
      </w:r>
      <w:r>
        <w:rPr>
          <w:sz w:val="18"/>
        </w:rPr>
        <w:t>интересу;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5"/>
        </w:numPr>
        <w:tabs>
          <w:tab w:pos="956" w:val="left" w:leader="none"/>
        </w:tabs>
        <w:spacing w:line="240" w:lineRule="auto" w:before="0" w:after="0"/>
        <w:ind w:left="955" w:right="2541" w:hanging="956"/>
        <w:jc w:val="right"/>
        <w:rPr>
          <w:sz w:val="18"/>
        </w:rPr>
      </w:pPr>
      <w:r>
        <w:rPr>
          <w:sz w:val="18"/>
        </w:rPr>
        <w:t>јасну поделу маркетиншких задатака у циљу</w:t>
      </w:r>
      <w:r>
        <w:rPr>
          <w:spacing w:val="-1"/>
          <w:sz w:val="18"/>
        </w:rPr>
        <w:t> </w:t>
      </w:r>
      <w:r>
        <w:rPr>
          <w:sz w:val="18"/>
        </w:rPr>
        <w:t>рационалног коришћења ресурса;</w:t>
      </w:r>
    </w:p>
    <w:p>
      <w:pPr>
        <w:spacing w:after="0" w:line="240" w:lineRule="auto"/>
        <w:jc w:val="right"/>
        <w:rPr>
          <w:sz w:val="18"/>
        </w:rPr>
        <w:sectPr>
          <w:pgSz w:w="12240" w:h="15840"/>
          <w:pgMar w:header="274" w:footer="285" w:top="480" w:bottom="480" w:left="580" w:right="580"/>
        </w:sectPr>
      </w:pPr>
    </w:p>
    <w:p>
      <w:pPr>
        <w:pStyle w:val="ListParagraph"/>
        <w:numPr>
          <w:ilvl w:val="0"/>
          <w:numId w:val="55"/>
        </w:numPr>
        <w:tabs>
          <w:tab w:pos="956" w:val="left" w:leader="none"/>
        </w:tabs>
        <w:spacing w:line="240" w:lineRule="auto" w:before="90" w:after="0"/>
        <w:ind w:left="955" w:right="0" w:hanging="261"/>
        <w:jc w:val="left"/>
        <w:rPr>
          <w:sz w:val="18"/>
        </w:rPr>
      </w:pPr>
      <w:r>
        <w:rPr>
          <w:sz w:val="18"/>
        </w:rPr>
        <w:t>извођење комерцијалних и комуникационих активности на националном нивоу;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ListParagraph"/>
        <w:numPr>
          <w:ilvl w:val="0"/>
          <w:numId w:val="5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изградњу туристичких производа на регионалном</w:t>
      </w:r>
      <w:r>
        <w:rPr>
          <w:spacing w:val="-1"/>
          <w:sz w:val="18"/>
        </w:rPr>
        <w:t> </w:t>
      </w:r>
      <w:r>
        <w:rPr>
          <w:sz w:val="18"/>
        </w:rPr>
        <w:t>нивоу;</w:t>
      </w:r>
    </w:p>
    <w:p>
      <w:pPr>
        <w:pStyle w:val="BodyText"/>
        <w:spacing w:before="10"/>
        <w:ind w:left="0"/>
        <w:rPr>
          <w:sz w:val="17"/>
        </w:rPr>
      </w:pPr>
    </w:p>
    <w:p>
      <w:pPr>
        <w:pStyle w:val="ListParagraph"/>
        <w:numPr>
          <w:ilvl w:val="0"/>
          <w:numId w:val="55"/>
        </w:numPr>
        <w:tabs>
          <w:tab w:pos="956" w:val="left" w:leader="none"/>
        </w:tabs>
        <w:spacing w:line="240" w:lineRule="auto" w:before="0" w:after="0"/>
        <w:ind w:left="955" w:right="0" w:hanging="261"/>
        <w:jc w:val="left"/>
        <w:rPr>
          <w:sz w:val="18"/>
        </w:rPr>
      </w:pPr>
      <w:r>
        <w:rPr>
          <w:sz w:val="18"/>
        </w:rPr>
        <w:t>успостављање система информација и односа са</w:t>
      </w:r>
      <w:r>
        <w:rPr>
          <w:spacing w:val="-1"/>
          <w:sz w:val="18"/>
        </w:rPr>
        <w:t> </w:t>
      </w:r>
      <w:r>
        <w:rPr>
          <w:sz w:val="18"/>
        </w:rPr>
        <w:t>гостима на локалном нивоу.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5322" w:val="left" w:leader="none"/>
        </w:tabs>
        <w:spacing w:line="240" w:lineRule="auto" w:before="0" w:after="0"/>
        <w:ind w:left="5321" w:right="0" w:hanging="358"/>
        <w:jc w:val="left"/>
        <w:rPr>
          <w:sz w:val="18"/>
        </w:rPr>
      </w:pPr>
      <w:r>
        <w:rPr>
          <w:sz w:val="18"/>
        </w:rPr>
        <w:t>ЗАВРШНИ ДЕО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695"/>
      </w:pPr>
      <w:r>
        <w:rPr/>
        <w:t>Ову стратегију објавити у "Службеном гласнику</w:t>
      </w:r>
      <w:r>
        <w:rPr>
          <w:spacing w:val="-1"/>
        </w:rPr>
        <w:t> </w:t>
      </w:r>
      <w:r>
        <w:rPr/>
        <w:t>Републике Србије".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7"/>
        <w:ind w:left="0"/>
        <w:rPr>
          <w:sz w:val="31"/>
        </w:rPr>
      </w:pPr>
    </w:p>
    <w:p>
      <w:pPr>
        <w:pStyle w:val="BodyText"/>
        <w:spacing w:before="1"/>
        <w:ind w:left="0" w:right="112"/>
        <w:jc w:val="right"/>
      </w:pPr>
      <w:r>
        <w:rPr/>
        <w:t>05 број 332-8770/2006-2</w:t>
      </w: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ind w:left="0" w:right="112"/>
        <w:jc w:val="right"/>
      </w:pPr>
      <w:r>
        <w:rPr/>
        <w:t>У Београду, 5. октобра 2006. године</w: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Heading1"/>
        <w:ind w:left="0" w:right="112" w:firstLine="0"/>
        <w:jc w:val="right"/>
      </w:pPr>
      <w:r>
        <w:rPr/>
        <w:t>Влада</w:t>
      </w:r>
    </w:p>
    <w:p>
      <w:pPr>
        <w:pStyle w:val="BodyText"/>
        <w:spacing w:before="9"/>
        <w:ind w:left="0"/>
        <w:rPr>
          <w:b/>
          <w:sz w:val="17"/>
        </w:rPr>
      </w:pPr>
    </w:p>
    <w:p>
      <w:pPr>
        <w:pStyle w:val="BodyText"/>
        <w:spacing w:before="1"/>
        <w:ind w:left="0" w:right="112"/>
        <w:jc w:val="right"/>
      </w:pPr>
      <w:r>
        <w:rPr/>
        <w:t>Председник,</w:t>
      </w:r>
    </w:p>
    <w:p>
      <w:pPr>
        <w:pStyle w:val="BodyText"/>
        <w:spacing w:before="9"/>
        <w:ind w:left="0"/>
        <w:rPr>
          <w:sz w:val="17"/>
        </w:rPr>
      </w:pPr>
    </w:p>
    <w:p>
      <w:pPr>
        <w:spacing w:before="0"/>
        <w:ind w:left="0" w:right="112" w:firstLine="0"/>
        <w:jc w:val="right"/>
        <w:rPr>
          <w:sz w:val="18"/>
        </w:rPr>
      </w:pPr>
      <w:r>
        <w:rPr>
          <w:b/>
          <w:sz w:val="18"/>
        </w:rPr>
        <w:t>Војислав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Коштуница</w:t>
      </w:r>
      <w:r>
        <w:rPr>
          <w:sz w:val="18"/>
        </w:rPr>
        <w:t>,</w:t>
      </w:r>
      <w:r>
        <w:rPr>
          <w:spacing w:val="-1"/>
          <w:sz w:val="18"/>
        </w:rPr>
        <w:t> </w:t>
      </w:r>
      <w:r>
        <w:rPr>
          <w:sz w:val="18"/>
        </w:rPr>
        <w:t>с.р.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4"/>
        <w:ind w:left="0"/>
        <w:rPr>
          <w:sz w:val="30"/>
        </w:rPr>
      </w:pPr>
    </w:p>
    <w:p>
      <w:pPr>
        <w:pStyle w:val="BodyText"/>
        <w:spacing w:line="427" w:lineRule="auto"/>
        <w:ind w:left="695" w:right="2904"/>
      </w:pPr>
      <w:hyperlink r:id="rId7">
        <w:r>
          <w:rPr>
            <w:color w:val="008000"/>
          </w:rPr>
          <w:t>Прилог 1 - Компаративна анализа туристичких слогана конкурентских земаља</w:t>
        </w:r>
      </w:hyperlink>
      <w:r>
        <w:rPr>
          <w:color w:val="008000"/>
          <w:spacing w:val="-61"/>
        </w:rPr>
        <w:t> </w:t>
      </w:r>
      <w:hyperlink r:id="rId8">
        <w:r>
          <w:rPr>
            <w:color w:val="008000"/>
          </w:rPr>
          <w:t>Прилог 2 - Оцена атрактивности туристичких</w:t>
        </w:r>
        <w:r>
          <w:rPr>
            <w:color w:val="008000"/>
            <w:spacing w:val="-1"/>
          </w:rPr>
          <w:t> </w:t>
        </w:r>
        <w:r>
          <w:rPr>
            <w:color w:val="008000"/>
          </w:rPr>
          <w:t>производа</w:t>
        </w:r>
      </w:hyperlink>
    </w:p>
    <w:p>
      <w:pPr>
        <w:pStyle w:val="BodyText"/>
        <w:spacing w:line="230" w:lineRule="auto" w:before="9"/>
        <w:ind w:right="787" w:firstLine="575"/>
      </w:pPr>
      <w:hyperlink r:id="rId9">
        <w:r>
          <w:rPr>
            <w:color w:val="008000"/>
          </w:rPr>
          <w:t>Прилог 3 - Матрица активности и конструктивности за Републику Србију интересантних туристичких</w:t>
        </w:r>
        <w:r>
          <w:rPr>
            <w:color w:val="008000"/>
            <w:spacing w:val="-61"/>
          </w:rPr>
          <w:t> </w:t>
        </w:r>
        <w:r>
          <w:rPr>
            <w:color w:val="008000"/>
          </w:rPr>
          <w:t>производа</w:t>
        </w:r>
      </w:hyperlink>
    </w:p>
    <w:p>
      <w:pPr>
        <w:pStyle w:val="BodyText"/>
        <w:spacing w:line="427" w:lineRule="auto" w:before="173"/>
        <w:ind w:left="695" w:right="4762"/>
      </w:pPr>
      <w:hyperlink r:id="rId10">
        <w:r>
          <w:rPr>
            <w:color w:val="008000"/>
          </w:rPr>
          <w:t>Прилог 4 - Предлог туристичких области Републике Србије</w:t>
        </w:r>
      </w:hyperlink>
      <w:r>
        <w:rPr>
          <w:color w:val="008000"/>
          <w:spacing w:val="-61"/>
        </w:rPr>
        <w:t> </w:t>
      </w:r>
      <w:hyperlink r:id="rId11">
        <w:r>
          <w:rPr>
            <w:color w:val="008000"/>
          </w:rPr>
          <w:t>Прилог 5</w:t>
        </w:r>
      </w:hyperlink>
    </w:p>
    <w:p>
      <w:pPr>
        <w:pStyle w:val="BodyText"/>
        <w:spacing w:line="427" w:lineRule="auto" w:before="1"/>
        <w:ind w:left="695" w:right="1957"/>
      </w:pPr>
      <w:hyperlink r:id="rId12">
        <w:r>
          <w:rPr>
            <w:color w:val="008000"/>
          </w:rPr>
          <w:t>Прилог 6 - Туристички сектор Републике Србије 2015. године - основне квантификације</w:t>
        </w:r>
      </w:hyperlink>
      <w:r>
        <w:rPr>
          <w:color w:val="008000"/>
          <w:spacing w:val="-61"/>
        </w:rPr>
        <w:t> </w:t>
      </w:r>
      <w:hyperlink r:id="rId13">
        <w:r>
          <w:rPr>
            <w:color w:val="008000"/>
          </w:rPr>
          <w:t>Прилог 7 - Управљање и</w:t>
        </w:r>
        <w:r>
          <w:rPr>
            <w:color w:val="008000"/>
            <w:spacing w:val="-1"/>
          </w:rPr>
          <w:t> </w:t>
        </w:r>
        <w:r>
          <w:rPr>
            <w:color w:val="008000"/>
          </w:rPr>
          <w:t>администрација</w:t>
        </w:r>
      </w:hyperlink>
    </w:p>
    <w:p>
      <w:pPr>
        <w:pStyle w:val="BodyText"/>
        <w:spacing w:before="1"/>
        <w:ind w:left="695"/>
      </w:pPr>
      <w:hyperlink r:id="rId14">
        <w:r>
          <w:rPr>
            <w:color w:val="008000"/>
          </w:rPr>
          <w:t>Прилог 8 - Програми</w:t>
        </w:r>
        <w:r>
          <w:rPr>
            <w:color w:val="008000"/>
            <w:spacing w:val="-1"/>
          </w:rPr>
          <w:t> </w:t>
        </w:r>
        <w:r>
          <w:rPr>
            <w:color w:val="008000"/>
          </w:rPr>
          <w:t>конкурентности и акциони планови</w:t>
        </w:r>
      </w:hyperlink>
    </w:p>
    <w:p>
      <w:pPr>
        <w:pStyle w:val="BodyText"/>
        <w:spacing w:before="171"/>
        <w:ind w:left="695"/>
      </w:pPr>
      <w:hyperlink r:id="rId15">
        <w:r>
          <w:rPr>
            <w:color w:val="008000"/>
          </w:rPr>
          <w:t>Прилог 9 - Инвестициона</w:t>
        </w:r>
        <w:r>
          <w:rPr>
            <w:color w:val="008000"/>
            <w:spacing w:val="-1"/>
          </w:rPr>
          <w:t> </w:t>
        </w:r>
        <w:r>
          <w:rPr>
            <w:color w:val="008000"/>
          </w:rPr>
          <w:t>стратегија за постојеће објекте/ пројекте</w:t>
        </w:r>
      </w:hyperlink>
    </w:p>
    <w:sectPr>
      <w:pgSz w:w="12240" w:h="15840"/>
      <w:pgMar w:header="274" w:footer="285" w:top="480" w:bottom="4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630310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6302592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/29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630412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8:54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630361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4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53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52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50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9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8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7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6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5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4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3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2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41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0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39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7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6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5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33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32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1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)"/>
      <w:lvlJc w:val="left"/>
      <w:pPr>
        <w:ind w:left="278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2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009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05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107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156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205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255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304" w:hanging="260"/>
      </w:pPr>
      <w:rPr>
        <w:rFonts w:hint="default"/>
        <w:lang w:val="Cy-sr-SP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"/>
      <w:lvlJc w:val="left"/>
      <w:pPr>
        <w:ind w:left="120" w:hanging="176"/>
        <w:jc w:val="left"/>
      </w:pPr>
      <w:rPr>
        <w:rFonts w:hint="default" w:ascii="Verdana" w:hAnsi="Verdana" w:eastAsia="Verdana" w:cs="Verdana"/>
        <w:w w:val="100"/>
        <w:position w:val="7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6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6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6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6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6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6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6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6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7"/>
      <w:numFmt w:val="decimal"/>
      <w:lvlText w:val="%1"/>
      <w:lvlJc w:val="left"/>
      <w:pPr>
        <w:ind w:left="3823" w:hanging="448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823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272" w:hanging="4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998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724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450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176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02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28" w:hanging="448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955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7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8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9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0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2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3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4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56" w:hanging="260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697" w:hanging="24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925" w:hanging="448"/>
        <w:jc w:val="lef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3)"/>
      <w:lvlJc w:val="left"/>
      <w:pPr>
        <w:ind w:left="5331" w:hanging="260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340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700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86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04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48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992" w:hanging="260"/>
      </w:pPr>
      <w:rPr>
        <w:rFonts w:hint="default"/>
        <w:lang w:val="Cy-sr-SP" w:eastAsia="en-US" w:bidi="ar-SA"/>
      </w:rPr>
    </w:lvl>
  </w:abstract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119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5867" w:hanging="577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119" w:hanging="261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pravno-informacioni-sistem.rs/SlGlasnikPortal/prilozi/p1.html%26doctype%3Dreg%26injectEliUri%3Dtrue%26regactid%3D418964" TargetMode="External"/><Relationship Id="rId8" Type="http://schemas.openxmlformats.org/officeDocument/2006/relationships/hyperlink" Target="http://www.pravno-informacioni-sistem.rs/SlGlasnikPortal/prilozi/p2.html%26doctype%3Dreg%26injectEliUri%3Dtrue%26regactid%3D418964" TargetMode="External"/><Relationship Id="rId9" Type="http://schemas.openxmlformats.org/officeDocument/2006/relationships/hyperlink" Target="http://www.pravno-informacioni-sistem.rs/SlGlasnikPortal/prilozi/p3.html%26doctype%3Dreg%26injectEliUri%3Dtrue%26regactid%3D418964" TargetMode="External"/><Relationship Id="rId10" Type="http://schemas.openxmlformats.org/officeDocument/2006/relationships/hyperlink" Target="http://www.pravno-informacioni-sistem.rs/SlGlasnikPortal/prilozi/p4.html%26doctype%3Dreg%26injectEliUri%3Dtrue%26regactid%3D418964" TargetMode="External"/><Relationship Id="rId11" Type="http://schemas.openxmlformats.org/officeDocument/2006/relationships/hyperlink" Target="http://www.pravno-informacioni-sistem.rs/SlGlasnikPortal/prilozi/p5.html%26doctype%3Dreg%26injectEliUri%3Dtrue%26regactid%3D418964" TargetMode="External"/><Relationship Id="rId12" Type="http://schemas.openxmlformats.org/officeDocument/2006/relationships/hyperlink" Target="http://www.pravno-informacioni-sistem.rs/SlGlasnikPortal/prilozi/p6.html%26doctype%3Dreg%26injectEliUri%3Dtrue%26regactid%3D418964" TargetMode="External"/><Relationship Id="rId13" Type="http://schemas.openxmlformats.org/officeDocument/2006/relationships/hyperlink" Target="http://www.pravno-informacioni-sistem.rs/SlGlasnikPortal/prilozi/p7.html%26doctype%3Dreg%26injectEliUri%3Dtrue%26regactid%3D418964" TargetMode="External"/><Relationship Id="rId14" Type="http://schemas.openxmlformats.org/officeDocument/2006/relationships/hyperlink" Target="http://www.pravno-informacioni-sistem.rs/SlGlasnikPortal/prilozi/p8.html%26doctype%3Dreg%26injectEliUri%3Dtrue%26regactid%3D418964" TargetMode="External"/><Relationship Id="rId15" Type="http://schemas.openxmlformats.org/officeDocument/2006/relationships/hyperlink" Target="http://www.pravno-informacioni-sistem.rs/SlGlasnikPortal/prilozi/p9.html%26doctype%3Dreg%26injectEliUri%3Dtrue%26regactid%3D418964" TargetMode="External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2022-10-12T06:55:59Z</dcterms:created>
  <dcterms:modified xsi:type="dcterms:W3CDTF">2022-10-12T06:55:59Z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