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3AE6" w14:textId="7EAF86F1" w:rsidR="00284967" w:rsidRPr="00E249F9" w:rsidRDefault="00A75162" w:rsidP="00284967">
      <w:pPr>
        <w:tabs>
          <w:tab w:val="left" w:pos="993"/>
        </w:tabs>
        <w:spacing w:line="276" w:lineRule="auto"/>
        <w:ind w:firstLine="567"/>
        <w:jc w:val="right"/>
        <w:rPr>
          <w:rFonts w:ascii="Times New Roman" w:hAnsi="Times New Roman"/>
          <w:sz w:val="24"/>
          <w:szCs w:val="24"/>
          <w:lang w:val="en-GB"/>
        </w:rPr>
      </w:pPr>
      <w:r>
        <w:rPr>
          <w:rFonts w:ascii="Times New Roman" w:hAnsi="Times New Roman"/>
          <w:sz w:val="24"/>
          <w:lang w:val="en-GB"/>
        </w:rPr>
        <w:t xml:space="preserve">Working version of April </w:t>
      </w:r>
      <w:r w:rsidR="008E482D">
        <w:rPr>
          <w:rFonts w:ascii="Times New Roman" w:hAnsi="Times New Roman"/>
          <w:sz w:val="24"/>
          <w:szCs w:val="24"/>
          <w:lang w:val="en-GB"/>
        </w:rPr>
        <w:t>1</w:t>
      </w:r>
      <w:r>
        <w:rPr>
          <w:rFonts w:ascii="Times New Roman" w:hAnsi="Times New Roman"/>
          <w:sz w:val="24"/>
          <w:szCs w:val="24"/>
          <w:lang w:val="en-GB"/>
        </w:rPr>
        <w:t xml:space="preserve">, </w:t>
      </w:r>
      <w:r w:rsidR="008E482D">
        <w:rPr>
          <w:rFonts w:ascii="Times New Roman" w:hAnsi="Times New Roman"/>
          <w:sz w:val="24"/>
          <w:szCs w:val="24"/>
          <w:lang w:val="en-GB"/>
        </w:rPr>
        <w:t>2016</w:t>
      </w:r>
    </w:p>
    <w:p w14:paraId="47626C89"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25EA9B96" w14:textId="1B438E17" w:rsidR="00284967" w:rsidRPr="00E249F9" w:rsidRDefault="00A75162"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 xml:space="preserve">REGULATION ON PUBLIC </w:t>
      </w:r>
      <w:r w:rsidR="00C55F08">
        <w:rPr>
          <w:rFonts w:ascii="Times New Roman" w:hAnsi="Times New Roman"/>
          <w:sz w:val="24"/>
          <w:szCs w:val="24"/>
          <w:lang w:val="en-GB"/>
        </w:rPr>
        <w:t xml:space="preserve">POLICY MANAGEMENT, </w:t>
      </w:r>
      <w:r w:rsidR="00284967" w:rsidRPr="00E249F9">
        <w:rPr>
          <w:rFonts w:ascii="Times New Roman" w:hAnsi="Times New Roman"/>
          <w:sz w:val="24"/>
          <w:szCs w:val="24"/>
          <w:lang w:val="en-GB"/>
        </w:rPr>
        <w:t xml:space="preserve">POLICY AND </w:t>
      </w:r>
      <w:r w:rsidR="00134941">
        <w:rPr>
          <w:rFonts w:ascii="Times New Roman" w:hAnsi="Times New Roman"/>
          <w:sz w:val="24"/>
          <w:szCs w:val="24"/>
          <w:lang w:val="en-GB"/>
        </w:rPr>
        <w:t>REGULATORY</w:t>
      </w:r>
      <w:r w:rsidR="00284967" w:rsidRPr="00E249F9">
        <w:rPr>
          <w:rFonts w:ascii="Times New Roman" w:hAnsi="Times New Roman"/>
          <w:sz w:val="24"/>
          <w:szCs w:val="24"/>
          <w:lang w:val="en-GB"/>
        </w:rPr>
        <w:t xml:space="preserve"> IMPACT ASSESMENT, AND CONTENT OF INDIVIDUAL </w:t>
      </w:r>
      <w:r w:rsidR="006107E8">
        <w:rPr>
          <w:rFonts w:ascii="Times New Roman" w:hAnsi="Times New Roman"/>
          <w:sz w:val="24"/>
          <w:szCs w:val="24"/>
          <w:lang w:val="en-GB"/>
        </w:rPr>
        <w:t xml:space="preserve">PUBLIC </w:t>
      </w:r>
      <w:r w:rsidR="00284967" w:rsidRPr="00E249F9">
        <w:rPr>
          <w:rFonts w:ascii="Times New Roman" w:hAnsi="Times New Roman"/>
          <w:sz w:val="24"/>
          <w:szCs w:val="24"/>
          <w:lang w:val="en-GB"/>
        </w:rPr>
        <w:t>POLICY DOCUMENTS</w:t>
      </w:r>
    </w:p>
    <w:p w14:paraId="345F9ED6"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535D4D4F" w14:textId="77777777" w:rsidR="00284967" w:rsidRPr="00E249F9" w:rsidRDefault="00284967" w:rsidP="00284967">
      <w:pPr>
        <w:spacing w:line="276" w:lineRule="auto"/>
        <w:ind w:left="0" w:firstLine="0"/>
        <w:jc w:val="center"/>
        <w:rPr>
          <w:rFonts w:ascii="Times New Roman" w:hAnsi="Times New Roman"/>
          <w:b/>
          <w:sz w:val="24"/>
          <w:szCs w:val="24"/>
          <w:lang w:val="en-GB"/>
        </w:rPr>
      </w:pPr>
      <w:r w:rsidRPr="00E249F9">
        <w:rPr>
          <w:rFonts w:ascii="Times New Roman" w:hAnsi="Times New Roman"/>
          <w:b/>
          <w:sz w:val="24"/>
          <w:szCs w:val="24"/>
          <w:lang w:val="en-GB"/>
        </w:rPr>
        <w:t>I INTRODUCTORY PROVISIONS</w:t>
      </w:r>
      <w:r w:rsidRPr="00E249F9">
        <w:rPr>
          <w:rFonts w:ascii="Times New Roman" w:hAnsi="Times New Roman"/>
          <w:b/>
          <w:sz w:val="24"/>
          <w:szCs w:val="24"/>
          <w:lang w:val="en-GB"/>
        </w:rPr>
        <w:br/>
      </w:r>
    </w:p>
    <w:p w14:paraId="3D6BBA2C"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Subject matter and scope</w:t>
      </w:r>
    </w:p>
    <w:p w14:paraId="68D20818"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w:t>
      </w:r>
    </w:p>
    <w:p w14:paraId="5C8D5FF4" w14:textId="37660851" w:rsidR="00284967" w:rsidRPr="00E249F9" w:rsidRDefault="00284967" w:rsidP="00801A43">
      <w:pPr>
        <w:spacing w:line="276" w:lineRule="auto"/>
        <w:ind w:left="0" w:firstLine="0"/>
        <w:contextualSpacing/>
        <w:jc w:val="both"/>
        <w:rPr>
          <w:rFonts w:ascii="Times New Roman" w:hAnsi="Times New Roman"/>
          <w:sz w:val="24"/>
          <w:szCs w:val="24"/>
          <w:lang w:val="en-GB"/>
        </w:rPr>
      </w:pPr>
      <w:r w:rsidRPr="00E249F9">
        <w:rPr>
          <w:rFonts w:ascii="Times New Roman" w:hAnsi="Times New Roman"/>
          <w:sz w:val="24"/>
          <w:szCs w:val="24"/>
          <w:lang w:val="en-GB"/>
        </w:rPr>
        <w:tab/>
      </w:r>
      <w:r w:rsidRPr="00801A43">
        <w:rPr>
          <w:rFonts w:ascii="Times New Roman" w:hAnsi="Times New Roman"/>
          <w:sz w:val="24"/>
          <w:szCs w:val="24"/>
          <w:lang w:val="en-GB"/>
        </w:rPr>
        <w:t>Th</w:t>
      </w:r>
      <w:r w:rsidR="006B4911">
        <w:rPr>
          <w:rFonts w:ascii="Times New Roman" w:hAnsi="Times New Roman"/>
          <w:sz w:val="24"/>
          <w:szCs w:val="24"/>
          <w:lang w:val="en-GB"/>
        </w:rPr>
        <w:t>is</w:t>
      </w:r>
      <w:r w:rsidRPr="00801A43">
        <w:rPr>
          <w:rFonts w:ascii="Times New Roman" w:hAnsi="Times New Roman"/>
          <w:sz w:val="24"/>
          <w:szCs w:val="24"/>
          <w:lang w:val="en-GB"/>
        </w:rPr>
        <w:t xml:space="preserve"> Regulation shall </w:t>
      </w:r>
      <w:r w:rsidR="006B4911">
        <w:rPr>
          <w:rFonts w:ascii="Times New Roman" w:hAnsi="Times New Roman"/>
          <w:sz w:val="24"/>
          <w:szCs w:val="24"/>
          <w:lang w:val="en-GB"/>
        </w:rPr>
        <w:t xml:space="preserve">closely </w:t>
      </w:r>
      <w:r w:rsidRPr="00801A43">
        <w:rPr>
          <w:rFonts w:ascii="Times New Roman" w:hAnsi="Times New Roman"/>
          <w:sz w:val="24"/>
          <w:szCs w:val="24"/>
          <w:lang w:val="en-GB"/>
        </w:rPr>
        <w:t>regulate</w:t>
      </w:r>
      <w:r w:rsidR="006B4911">
        <w:rPr>
          <w:rFonts w:ascii="Times New Roman" w:hAnsi="Times New Roman"/>
          <w:sz w:val="24"/>
          <w:szCs w:val="24"/>
          <w:lang w:val="en-GB"/>
        </w:rPr>
        <w:t>:</w:t>
      </w:r>
      <w:r w:rsidRPr="00801A43">
        <w:rPr>
          <w:rFonts w:ascii="Times New Roman" w:hAnsi="Times New Roman"/>
          <w:sz w:val="24"/>
          <w:szCs w:val="24"/>
          <w:lang w:val="en-GB"/>
        </w:rPr>
        <w:t xml:space="preserve"> the policy management </w:t>
      </w:r>
      <w:r w:rsidR="00D17A1A">
        <w:rPr>
          <w:rFonts w:ascii="Times New Roman" w:hAnsi="Times New Roman"/>
          <w:sz w:val="24"/>
          <w:szCs w:val="24"/>
          <w:lang w:val="en-GB"/>
        </w:rPr>
        <w:t>process</w:t>
      </w:r>
      <w:r w:rsidR="00D17A1A"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through planning, coordination, drafting, passing, implementation, implementation monitoring, analysis, impact assessment/evaluation of measures contained in policy documents </w:t>
      </w:r>
      <w:r w:rsidR="00D17A1A">
        <w:rPr>
          <w:rFonts w:ascii="Times New Roman" w:hAnsi="Times New Roman"/>
          <w:sz w:val="24"/>
          <w:szCs w:val="24"/>
          <w:lang w:val="en-GB"/>
        </w:rPr>
        <w:t xml:space="preserve">and regulations </w:t>
      </w:r>
      <w:r w:rsidRPr="00801A43">
        <w:rPr>
          <w:rFonts w:ascii="Times New Roman" w:hAnsi="Times New Roman"/>
          <w:sz w:val="24"/>
          <w:szCs w:val="24"/>
          <w:lang w:val="en-GB"/>
        </w:rPr>
        <w:t>that</w:t>
      </w:r>
      <w:r w:rsidR="007D0D30" w:rsidRPr="007D0D30">
        <w:rPr>
          <w:rFonts w:ascii="Times New Roman" w:hAnsi="Times New Roman"/>
          <w:sz w:val="24"/>
          <w:szCs w:val="24"/>
          <w:lang w:val="en-GB"/>
        </w:rPr>
        <w:t xml:space="preserve"> </w:t>
      </w:r>
      <w:r w:rsidR="007D0D30" w:rsidRPr="00801A43">
        <w:rPr>
          <w:rFonts w:ascii="Times New Roman" w:hAnsi="Times New Roman"/>
          <w:sz w:val="24"/>
          <w:szCs w:val="24"/>
          <w:lang w:val="en-GB"/>
        </w:rPr>
        <w:t>are</w:t>
      </w:r>
      <w:r w:rsidRPr="00801A43">
        <w:rPr>
          <w:rFonts w:ascii="Times New Roman" w:hAnsi="Times New Roman"/>
          <w:sz w:val="24"/>
          <w:szCs w:val="24"/>
          <w:lang w:val="en-GB"/>
        </w:rPr>
        <w:t xml:space="preserve">, in line with their competences as </w:t>
      </w:r>
      <w:r w:rsidR="00587722">
        <w:rPr>
          <w:rFonts w:ascii="Times New Roman" w:hAnsi="Times New Roman"/>
          <w:sz w:val="24"/>
          <w:szCs w:val="24"/>
          <w:lang w:val="en-GB"/>
        </w:rPr>
        <w:t>authorised</w:t>
      </w:r>
      <w:r w:rsidR="00587722" w:rsidRPr="00801A43">
        <w:rPr>
          <w:rFonts w:ascii="Times New Roman" w:hAnsi="Times New Roman"/>
          <w:sz w:val="24"/>
          <w:szCs w:val="24"/>
          <w:lang w:val="en-GB"/>
        </w:rPr>
        <w:t xml:space="preserve"> </w:t>
      </w:r>
      <w:r w:rsidRPr="00801A43">
        <w:rPr>
          <w:rFonts w:ascii="Times New Roman" w:hAnsi="Times New Roman"/>
          <w:sz w:val="24"/>
          <w:szCs w:val="24"/>
          <w:lang w:val="en-GB"/>
        </w:rPr>
        <w:t>proponents proposed</w:t>
      </w:r>
      <w:bookmarkStart w:id="0" w:name="_GoBack"/>
      <w:bookmarkEnd w:id="0"/>
      <w:r w:rsidRPr="00801A43">
        <w:rPr>
          <w:rFonts w:ascii="Times New Roman" w:hAnsi="Times New Roman"/>
          <w:sz w:val="24"/>
          <w:szCs w:val="24"/>
          <w:lang w:val="en-GB"/>
        </w:rPr>
        <w:t xml:space="preserve"> and/or adopted by </w:t>
      </w:r>
      <w:r w:rsidR="00D17A1A">
        <w:rPr>
          <w:rFonts w:ascii="Times New Roman" w:hAnsi="Times New Roman"/>
          <w:sz w:val="24"/>
          <w:szCs w:val="24"/>
          <w:lang w:val="en-GB"/>
        </w:rPr>
        <w:t>participants in the planning system</w:t>
      </w:r>
      <w:r w:rsidRPr="00801A43">
        <w:rPr>
          <w:rFonts w:ascii="Times New Roman" w:hAnsi="Times New Roman"/>
          <w:sz w:val="24"/>
          <w:szCs w:val="24"/>
          <w:lang w:val="en-GB"/>
        </w:rPr>
        <w:t xml:space="preserve"> (hereinafter referred to a</w:t>
      </w:r>
      <w:r w:rsidR="007D0D30">
        <w:rPr>
          <w:rFonts w:ascii="Times New Roman" w:hAnsi="Times New Roman"/>
          <w:sz w:val="24"/>
          <w:szCs w:val="24"/>
          <w:lang w:val="en-GB"/>
        </w:rPr>
        <w:t>s: proponents)</w:t>
      </w:r>
      <w:r w:rsidR="006B4911">
        <w:rPr>
          <w:rFonts w:ascii="Times New Roman" w:hAnsi="Times New Roman"/>
          <w:sz w:val="24"/>
          <w:szCs w:val="24"/>
          <w:lang w:val="en-GB"/>
        </w:rPr>
        <w:t xml:space="preserve">; </w:t>
      </w:r>
      <w:r w:rsidR="007D0D30">
        <w:rPr>
          <w:rFonts w:ascii="Times New Roman" w:hAnsi="Times New Roman"/>
          <w:sz w:val="24"/>
          <w:szCs w:val="24"/>
          <w:lang w:val="en-GB"/>
        </w:rPr>
        <w:t>the</w:t>
      </w:r>
      <w:r w:rsidRPr="00801A43">
        <w:rPr>
          <w:rFonts w:ascii="Times New Roman" w:hAnsi="Times New Roman"/>
          <w:sz w:val="24"/>
          <w:szCs w:val="24"/>
          <w:lang w:val="en-GB"/>
        </w:rPr>
        <w:t xml:space="preserve"> scope, process</w:t>
      </w:r>
      <w:r w:rsidR="00A87A57">
        <w:rPr>
          <w:rFonts w:ascii="Times New Roman" w:hAnsi="Times New Roman"/>
          <w:sz w:val="24"/>
          <w:szCs w:val="24"/>
          <w:lang w:val="en-GB"/>
        </w:rPr>
        <w:t>,</w:t>
      </w:r>
      <w:r w:rsidRPr="00801A43">
        <w:rPr>
          <w:rFonts w:ascii="Times New Roman" w:hAnsi="Times New Roman"/>
          <w:sz w:val="24"/>
          <w:szCs w:val="24"/>
          <w:lang w:val="en-GB"/>
        </w:rPr>
        <w:t xml:space="preserve"> and quality control of impact </w:t>
      </w:r>
      <w:r w:rsidR="00D17A1A">
        <w:rPr>
          <w:rFonts w:ascii="Times New Roman" w:hAnsi="Times New Roman"/>
          <w:sz w:val="24"/>
          <w:szCs w:val="24"/>
          <w:lang w:val="en-GB"/>
        </w:rPr>
        <w:t>analysis</w:t>
      </w:r>
      <w:r w:rsidR="00D17A1A"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implemented during </w:t>
      </w:r>
      <w:r w:rsidR="00A87A57">
        <w:rPr>
          <w:rFonts w:ascii="Times New Roman" w:hAnsi="Times New Roman"/>
          <w:sz w:val="24"/>
          <w:szCs w:val="24"/>
          <w:lang w:val="en-GB"/>
        </w:rPr>
        <w:t xml:space="preserve">the </w:t>
      </w:r>
      <w:r w:rsidR="00920F22">
        <w:rPr>
          <w:rFonts w:ascii="Times New Roman" w:hAnsi="Times New Roman"/>
          <w:sz w:val="24"/>
          <w:szCs w:val="24"/>
          <w:lang w:val="en-GB"/>
        </w:rPr>
        <w:t>drafting</w:t>
      </w:r>
      <w:r w:rsidR="00920F22" w:rsidRPr="00801A43">
        <w:rPr>
          <w:rFonts w:ascii="Times New Roman" w:hAnsi="Times New Roman"/>
          <w:sz w:val="24"/>
          <w:szCs w:val="24"/>
          <w:lang w:val="en-GB"/>
        </w:rPr>
        <w:t xml:space="preserve"> </w:t>
      </w:r>
      <w:r w:rsidRPr="00801A43">
        <w:rPr>
          <w:rFonts w:ascii="Times New Roman" w:hAnsi="Times New Roman"/>
          <w:sz w:val="24"/>
          <w:szCs w:val="24"/>
          <w:lang w:val="en-GB"/>
        </w:rPr>
        <w:t>of policy documents and regulations</w:t>
      </w:r>
      <w:r w:rsidR="006B4911">
        <w:rPr>
          <w:rFonts w:ascii="Times New Roman" w:hAnsi="Times New Roman"/>
          <w:sz w:val="24"/>
          <w:szCs w:val="24"/>
          <w:lang w:val="en-GB"/>
        </w:rPr>
        <w:t>;</w:t>
      </w:r>
      <w:r w:rsidRPr="00801A43">
        <w:rPr>
          <w:rFonts w:ascii="Times New Roman" w:hAnsi="Times New Roman"/>
          <w:sz w:val="24"/>
          <w:szCs w:val="24"/>
          <w:lang w:val="en-GB"/>
        </w:rPr>
        <w:t xml:space="preserve"> </w:t>
      </w:r>
      <w:r w:rsidR="00D17A1A">
        <w:rPr>
          <w:rFonts w:ascii="Times New Roman" w:hAnsi="Times New Roman"/>
          <w:sz w:val="24"/>
          <w:szCs w:val="24"/>
          <w:lang w:val="en-GB"/>
        </w:rPr>
        <w:t xml:space="preserve">the </w:t>
      </w:r>
      <w:r w:rsidRPr="00801A43">
        <w:rPr>
          <w:rFonts w:ascii="Times New Roman" w:hAnsi="Times New Roman"/>
          <w:sz w:val="24"/>
          <w:szCs w:val="24"/>
          <w:lang w:val="en-GB"/>
        </w:rPr>
        <w:t xml:space="preserve">content and mandatory elements of impact </w:t>
      </w:r>
      <w:r w:rsidR="00D17A1A">
        <w:rPr>
          <w:rFonts w:ascii="Times New Roman" w:hAnsi="Times New Roman"/>
          <w:sz w:val="24"/>
          <w:szCs w:val="24"/>
          <w:lang w:val="en-GB"/>
        </w:rPr>
        <w:t>analysis</w:t>
      </w:r>
      <w:r w:rsidR="00D17A1A"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that </w:t>
      </w:r>
      <w:r w:rsidR="007D0D30">
        <w:rPr>
          <w:rFonts w:ascii="Times New Roman" w:hAnsi="Times New Roman"/>
          <w:sz w:val="24"/>
          <w:szCs w:val="24"/>
          <w:lang w:val="en-GB"/>
        </w:rPr>
        <w:t xml:space="preserve">must </w:t>
      </w:r>
      <w:r w:rsidRPr="00801A43">
        <w:rPr>
          <w:rFonts w:ascii="Times New Roman" w:hAnsi="Times New Roman"/>
          <w:sz w:val="24"/>
          <w:szCs w:val="24"/>
          <w:lang w:val="en-GB"/>
        </w:rPr>
        <w:t xml:space="preserve">be included in policy documents and </w:t>
      </w:r>
      <w:r w:rsidR="007D0D30">
        <w:rPr>
          <w:rFonts w:ascii="Times New Roman" w:hAnsi="Times New Roman"/>
          <w:sz w:val="24"/>
          <w:szCs w:val="24"/>
          <w:lang w:val="en-GB"/>
        </w:rPr>
        <w:t>must</w:t>
      </w:r>
      <w:r w:rsidRPr="00801A43">
        <w:rPr>
          <w:rFonts w:ascii="Times New Roman" w:hAnsi="Times New Roman"/>
          <w:sz w:val="24"/>
          <w:szCs w:val="24"/>
          <w:lang w:val="en-GB"/>
        </w:rPr>
        <w:t xml:space="preserve"> complement policy implementing regulations (hereinafter referred to as: regulations), </w:t>
      </w:r>
      <w:r w:rsidR="006B4911">
        <w:rPr>
          <w:rFonts w:ascii="Times New Roman" w:hAnsi="Times New Roman"/>
          <w:sz w:val="24"/>
          <w:szCs w:val="24"/>
          <w:lang w:val="en-GB"/>
        </w:rPr>
        <w:t xml:space="preserve">and the </w:t>
      </w:r>
      <w:r w:rsidRPr="00801A43">
        <w:rPr>
          <w:rFonts w:ascii="Times New Roman" w:hAnsi="Times New Roman"/>
          <w:sz w:val="24"/>
          <w:szCs w:val="24"/>
          <w:lang w:val="en-GB"/>
        </w:rPr>
        <w:t>types of policy instruments</w:t>
      </w:r>
      <w:r w:rsidR="007D0D30">
        <w:rPr>
          <w:rFonts w:ascii="Times New Roman" w:hAnsi="Times New Roman"/>
          <w:sz w:val="24"/>
          <w:szCs w:val="24"/>
          <w:lang w:val="en-GB"/>
        </w:rPr>
        <w:t>, their</w:t>
      </w:r>
      <w:r w:rsidRPr="00801A43">
        <w:rPr>
          <w:rFonts w:ascii="Times New Roman" w:hAnsi="Times New Roman"/>
          <w:sz w:val="24"/>
          <w:szCs w:val="24"/>
          <w:lang w:val="en-GB"/>
        </w:rPr>
        <w:t xml:space="preserve"> content</w:t>
      </w:r>
      <w:r w:rsidR="00D17A1A">
        <w:rPr>
          <w:rFonts w:ascii="Times New Roman" w:hAnsi="Times New Roman"/>
          <w:sz w:val="24"/>
          <w:szCs w:val="24"/>
          <w:lang w:val="en-GB"/>
        </w:rPr>
        <w:t>,</w:t>
      </w:r>
      <w:r w:rsidRPr="00801A43">
        <w:rPr>
          <w:rFonts w:ascii="Times New Roman" w:hAnsi="Times New Roman"/>
          <w:sz w:val="24"/>
          <w:szCs w:val="24"/>
          <w:lang w:val="en-GB"/>
        </w:rPr>
        <w:t xml:space="preserve"> and form.</w:t>
      </w:r>
      <w:r w:rsidRPr="00E249F9">
        <w:rPr>
          <w:rFonts w:ascii="Times New Roman" w:hAnsi="Times New Roman"/>
          <w:sz w:val="24"/>
          <w:szCs w:val="24"/>
          <w:lang w:val="en-GB"/>
        </w:rPr>
        <w:t xml:space="preserve">  </w:t>
      </w:r>
    </w:p>
    <w:p w14:paraId="590346FE" w14:textId="77777777" w:rsidR="00284967" w:rsidRPr="00E249F9" w:rsidRDefault="00284967" w:rsidP="00245C02">
      <w:pPr>
        <w:ind w:left="0"/>
        <w:jc w:val="both"/>
        <w:rPr>
          <w:rFonts w:ascii="Times New Roman" w:hAnsi="Times New Roman"/>
          <w:sz w:val="24"/>
          <w:szCs w:val="24"/>
          <w:lang w:val="en-GB"/>
        </w:rPr>
      </w:pPr>
    </w:p>
    <w:p w14:paraId="6DC75902" w14:textId="77777777" w:rsidR="00284967" w:rsidRPr="00E249F9" w:rsidRDefault="00284967" w:rsidP="00284967">
      <w:pPr>
        <w:spacing w:line="276" w:lineRule="auto"/>
        <w:ind w:left="0" w:firstLine="0"/>
        <w:jc w:val="center"/>
        <w:rPr>
          <w:rFonts w:ascii="Times New Roman" w:hAnsi="Times New Roman"/>
          <w:b/>
          <w:sz w:val="24"/>
          <w:szCs w:val="24"/>
          <w:lang w:val="en-GB"/>
        </w:rPr>
      </w:pPr>
      <w:r w:rsidRPr="00E249F9">
        <w:rPr>
          <w:rFonts w:ascii="Times New Roman" w:hAnsi="Times New Roman"/>
          <w:b/>
          <w:sz w:val="24"/>
          <w:szCs w:val="24"/>
          <w:lang w:val="en-GB"/>
        </w:rPr>
        <w:t>II IMPACT ANALYSIS</w:t>
      </w:r>
    </w:p>
    <w:p w14:paraId="13AEA0A8" w14:textId="77777777" w:rsidR="00284967" w:rsidRPr="00E249F9" w:rsidRDefault="00284967" w:rsidP="00284967">
      <w:pPr>
        <w:spacing w:line="276" w:lineRule="auto"/>
        <w:ind w:left="0" w:firstLine="0"/>
        <w:jc w:val="center"/>
        <w:rPr>
          <w:rFonts w:ascii="Times New Roman" w:hAnsi="Times New Roman"/>
          <w:b/>
          <w:sz w:val="24"/>
          <w:szCs w:val="24"/>
          <w:lang w:val="en-GB"/>
        </w:rPr>
      </w:pPr>
    </w:p>
    <w:p w14:paraId="2D561B7C"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The impact analysis term</w:t>
      </w:r>
    </w:p>
    <w:p w14:paraId="5B691E57"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2</w:t>
      </w:r>
    </w:p>
    <w:p w14:paraId="6ABDD595" w14:textId="2FBFA5F1"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Impact analysis shall </w:t>
      </w:r>
      <w:r w:rsidR="007D0D30">
        <w:rPr>
          <w:rFonts w:ascii="Times New Roman" w:hAnsi="Times New Roman"/>
          <w:sz w:val="24"/>
          <w:szCs w:val="24"/>
          <w:lang w:val="en-GB"/>
        </w:rPr>
        <w:t xml:space="preserve">represent </w:t>
      </w:r>
      <w:r w:rsidR="00E771F4">
        <w:rPr>
          <w:rFonts w:ascii="Times New Roman" w:hAnsi="Times New Roman"/>
          <w:sz w:val="24"/>
          <w:szCs w:val="24"/>
          <w:lang w:val="en-GB"/>
        </w:rPr>
        <w:t xml:space="preserve">an </w:t>
      </w:r>
      <w:r w:rsidRPr="00E249F9">
        <w:rPr>
          <w:rFonts w:ascii="Times New Roman" w:hAnsi="Times New Roman"/>
          <w:sz w:val="24"/>
          <w:szCs w:val="24"/>
          <w:lang w:val="en-GB"/>
        </w:rPr>
        <w:t xml:space="preserve">analytical process </w:t>
      </w:r>
      <w:r w:rsidR="003941D5">
        <w:rPr>
          <w:rFonts w:ascii="Times New Roman" w:hAnsi="Times New Roman"/>
          <w:sz w:val="24"/>
          <w:szCs w:val="24"/>
          <w:lang w:val="en-GB"/>
        </w:rPr>
        <w:t>carried out</w:t>
      </w:r>
      <w:r w:rsidR="003941D5"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in the course of </w:t>
      </w:r>
      <w:r w:rsidR="007F0B35">
        <w:rPr>
          <w:rFonts w:ascii="Times New Roman" w:hAnsi="Times New Roman"/>
          <w:sz w:val="24"/>
          <w:szCs w:val="24"/>
          <w:lang w:val="en-GB"/>
        </w:rPr>
        <w:t>planning, formulating,</w:t>
      </w:r>
      <w:r w:rsidRPr="00E249F9">
        <w:rPr>
          <w:rFonts w:ascii="Times New Roman" w:hAnsi="Times New Roman"/>
          <w:sz w:val="24"/>
          <w:szCs w:val="24"/>
          <w:lang w:val="en-GB"/>
        </w:rPr>
        <w:t xml:space="preserve"> and </w:t>
      </w:r>
      <w:r w:rsidR="007F0B35">
        <w:rPr>
          <w:rFonts w:ascii="Times New Roman" w:hAnsi="Times New Roman"/>
          <w:sz w:val="24"/>
          <w:szCs w:val="24"/>
          <w:lang w:val="en-GB"/>
        </w:rPr>
        <w:t>enacting</w:t>
      </w:r>
      <w:r w:rsidRPr="00E249F9">
        <w:rPr>
          <w:rFonts w:ascii="Times New Roman" w:hAnsi="Times New Roman"/>
          <w:sz w:val="24"/>
          <w:szCs w:val="24"/>
          <w:lang w:val="en-GB"/>
        </w:rPr>
        <w:t xml:space="preserve"> policies</w:t>
      </w:r>
      <w:r w:rsidRPr="00801A43">
        <w:rPr>
          <w:rFonts w:ascii="Times New Roman" w:hAnsi="Times New Roman"/>
          <w:sz w:val="24"/>
          <w:szCs w:val="24"/>
          <w:lang w:val="en-GB"/>
        </w:rPr>
        <w:t xml:space="preserve"> and regulations, the purpose of which is </w:t>
      </w:r>
      <w:r w:rsidR="007D0D30">
        <w:rPr>
          <w:rFonts w:ascii="Times New Roman" w:hAnsi="Times New Roman"/>
          <w:sz w:val="24"/>
          <w:szCs w:val="24"/>
          <w:lang w:val="en-GB"/>
        </w:rPr>
        <w:t xml:space="preserve">to allow </w:t>
      </w:r>
      <w:r w:rsidR="006B4911">
        <w:rPr>
          <w:rFonts w:ascii="Times New Roman" w:hAnsi="Times New Roman"/>
          <w:sz w:val="24"/>
          <w:szCs w:val="24"/>
          <w:lang w:val="en-GB"/>
        </w:rPr>
        <w:t xml:space="preserve">better </w:t>
      </w:r>
      <w:r w:rsidR="00411971">
        <w:rPr>
          <w:rFonts w:ascii="Times New Roman" w:hAnsi="Times New Roman"/>
          <w:sz w:val="24"/>
          <w:szCs w:val="24"/>
          <w:lang w:val="en-GB"/>
        </w:rPr>
        <w:t xml:space="preserve">consideration of issues to be resolved, </w:t>
      </w:r>
      <w:r w:rsidR="006B4911">
        <w:rPr>
          <w:rFonts w:ascii="Times New Roman" w:hAnsi="Times New Roman"/>
          <w:sz w:val="24"/>
          <w:szCs w:val="24"/>
          <w:lang w:val="en-GB"/>
        </w:rPr>
        <w:t xml:space="preserve">their </w:t>
      </w:r>
      <w:r w:rsidR="00411971">
        <w:rPr>
          <w:rFonts w:ascii="Times New Roman" w:hAnsi="Times New Roman"/>
          <w:sz w:val="24"/>
          <w:szCs w:val="24"/>
          <w:lang w:val="en-GB"/>
        </w:rPr>
        <w:t>respective causes</w:t>
      </w:r>
      <w:r w:rsidR="006B4911">
        <w:rPr>
          <w:rFonts w:ascii="Times New Roman" w:hAnsi="Times New Roman"/>
          <w:sz w:val="24"/>
          <w:szCs w:val="24"/>
          <w:lang w:val="en-GB"/>
        </w:rPr>
        <w:t xml:space="preserve">, </w:t>
      </w:r>
      <w:r w:rsidR="00411971">
        <w:rPr>
          <w:rFonts w:ascii="Times New Roman" w:hAnsi="Times New Roman"/>
          <w:sz w:val="24"/>
          <w:szCs w:val="24"/>
          <w:lang w:val="en-GB"/>
        </w:rPr>
        <w:t>consequences</w:t>
      </w:r>
      <w:r w:rsidRPr="00E249F9">
        <w:rPr>
          <w:rFonts w:ascii="Times New Roman" w:hAnsi="Times New Roman"/>
          <w:sz w:val="24"/>
          <w:szCs w:val="24"/>
          <w:lang w:val="en-GB"/>
        </w:rPr>
        <w:t xml:space="preserve"> and </w:t>
      </w:r>
      <w:r w:rsidR="00411971">
        <w:rPr>
          <w:rFonts w:ascii="Times New Roman" w:hAnsi="Times New Roman"/>
          <w:sz w:val="24"/>
          <w:szCs w:val="24"/>
          <w:lang w:val="en-GB"/>
        </w:rPr>
        <w:t xml:space="preserve">causal links, and </w:t>
      </w:r>
      <w:r w:rsidR="00A937AD">
        <w:rPr>
          <w:rFonts w:ascii="Times New Roman" w:hAnsi="Times New Roman"/>
          <w:sz w:val="24"/>
          <w:szCs w:val="24"/>
          <w:lang w:val="en-GB"/>
        </w:rPr>
        <w:t xml:space="preserve">to </w:t>
      </w:r>
      <w:r w:rsidR="00E771F4">
        <w:rPr>
          <w:rFonts w:ascii="Times New Roman" w:hAnsi="Times New Roman"/>
          <w:sz w:val="24"/>
          <w:szCs w:val="24"/>
          <w:lang w:val="en-GB"/>
        </w:rPr>
        <w:t>select</w:t>
      </w:r>
      <w:r w:rsidR="00411971">
        <w:rPr>
          <w:rFonts w:ascii="Times New Roman" w:hAnsi="Times New Roman"/>
          <w:sz w:val="24"/>
          <w:szCs w:val="24"/>
          <w:lang w:val="en-GB"/>
        </w:rPr>
        <w:t xml:space="preserve"> the best </w:t>
      </w:r>
      <w:r w:rsidR="00A937AD">
        <w:rPr>
          <w:rFonts w:ascii="Times New Roman" w:hAnsi="Times New Roman"/>
          <w:sz w:val="24"/>
          <w:szCs w:val="24"/>
          <w:lang w:val="en-GB"/>
        </w:rPr>
        <w:t>and optimum</w:t>
      </w:r>
      <w:r w:rsidR="00411971">
        <w:rPr>
          <w:rFonts w:ascii="Times New Roman" w:hAnsi="Times New Roman"/>
          <w:sz w:val="24"/>
          <w:szCs w:val="24"/>
          <w:lang w:val="en-GB"/>
        </w:rPr>
        <w:t xml:space="preserve"> measures for resolving </w:t>
      </w:r>
      <w:r w:rsidR="006B4911">
        <w:rPr>
          <w:rFonts w:ascii="Times New Roman" w:hAnsi="Times New Roman"/>
          <w:sz w:val="24"/>
          <w:szCs w:val="24"/>
          <w:lang w:val="en-GB"/>
        </w:rPr>
        <w:t xml:space="preserve">the </w:t>
      </w:r>
      <w:r w:rsidR="00411971">
        <w:rPr>
          <w:rFonts w:ascii="Times New Roman" w:hAnsi="Times New Roman"/>
          <w:sz w:val="24"/>
          <w:szCs w:val="24"/>
          <w:lang w:val="en-GB"/>
        </w:rPr>
        <w:t>observed issues and a</w:t>
      </w:r>
      <w:r w:rsidR="00A937AD">
        <w:rPr>
          <w:rFonts w:ascii="Times New Roman" w:hAnsi="Times New Roman"/>
          <w:sz w:val="24"/>
          <w:szCs w:val="24"/>
          <w:lang w:val="en-GB"/>
        </w:rPr>
        <w:t>chieving</w:t>
      </w:r>
      <w:r w:rsidR="00411971">
        <w:rPr>
          <w:rFonts w:ascii="Times New Roman" w:hAnsi="Times New Roman"/>
          <w:sz w:val="24"/>
          <w:szCs w:val="24"/>
          <w:lang w:val="en-GB"/>
        </w:rPr>
        <w:t xml:space="preserve"> </w:t>
      </w:r>
      <w:r w:rsidR="00E771F4">
        <w:rPr>
          <w:rFonts w:ascii="Times New Roman" w:hAnsi="Times New Roman"/>
          <w:sz w:val="24"/>
          <w:szCs w:val="24"/>
          <w:lang w:val="en-GB"/>
        </w:rPr>
        <w:t>objectives</w:t>
      </w:r>
      <w:r w:rsidR="00411971">
        <w:rPr>
          <w:rFonts w:ascii="Times New Roman" w:hAnsi="Times New Roman"/>
          <w:sz w:val="24"/>
          <w:szCs w:val="24"/>
          <w:lang w:val="en-GB"/>
        </w:rPr>
        <w:t xml:space="preserve"> laid down in policy documents and regulations (</w:t>
      </w:r>
      <w:r w:rsidR="00411971" w:rsidRPr="00245C02">
        <w:rPr>
          <w:rFonts w:ascii="Times New Roman" w:hAnsi="Times New Roman"/>
          <w:i/>
          <w:sz w:val="24"/>
          <w:szCs w:val="24"/>
          <w:lang w:val="en-GB"/>
        </w:rPr>
        <w:t>ex-ante</w:t>
      </w:r>
      <w:r w:rsidRPr="00E249F9">
        <w:rPr>
          <w:rFonts w:ascii="Times New Roman" w:hAnsi="Times New Roman"/>
          <w:sz w:val="24"/>
          <w:szCs w:val="24"/>
          <w:lang w:val="en-GB"/>
        </w:rPr>
        <w:t xml:space="preserve"> impact </w:t>
      </w:r>
      <w:r w:rsidR="00411971">
        <w:rPr>
          <w:rFonts w:ascii="Times New Roman" w:hAnsi="Times New Roman"/>
          <w:sz w:val="24"/>
          <w:szCs w:val="24"/>
          <w:lang w:val="en-GB"/>
        </w:rPr>
        <w:t>analysis)</w:t>
      </w:r>
      <w:r w:rsidR="00EB70E5">
        <w:rPr>
          <w:rFonts w:ascii="Times New Roman" w:hAnsi="Times New Roman"/>
          <w:sz w:val="24"/>
          <w:szCs w:val="24"/>
          <w:lang w:val="en-GB"/>
        </w:rPr>
        <w:t xml:space="preserve">. Impact analysis shall be </w:t>
      </w:r>
      <w:r w:rsidR="003941D5">
        <w:rPr>
          <w:rFonts w:ascii="Times New Roman" w:hAnsi="Times New Roman"/>
          <w:sz w:val="24"/>
          <w:szCs w:val="24"/>
          <w:lang w:val="en-GB"/>
        </w:rPr>
        <w:t>carried out</w:t>
      </w:r>
      <w:r w:rsidR="00411971">
        <w:rPr>
          <w:rFonts w:ascii="Times New Roman" w:hAnsi="Times New Roman"/>
          <w:sz w:val="24"/>
          <w:szCs w:val="24"/>
          <w:lang w:val="en-GB"/>
        </w:rPr>
        <w:t xml:space="preserve"> </w:t>
      </w:r>
      <w:r w:rsidR="003941D5">
        <w:rPr>
          <w:rFonts w:ascii="Times New Roman" w:hAnsi="Times New Roman"/>
          <w:sz w:val="24"/>
          <w:szCs w:val="24"/>
          <w:lang w:val="en-GB"/>
        </w:rPr>
        <w:t>also</w:t>
      </w:r>
      <w:r w:rsidR="003941D5" w:rsidRPr="00801A43">
        <w:rPr>
          <w:rFonts w:ascii="Times New Roman" w:hAnsi="Times New Roman"/>
          <w:sz w:val="24"/>
          <w:szCs w:val="24"/>
          <w:lang w:val="en-GB"/>
        </w:rPr>
        <w:t xml:space="preserve"> </w:t>
      </w:r>
      <w:r w:rsidR="00411971">
        <w:rPr>
          <w:rFonts w:ascii="Times New Roman" w:hAnsi="Times New Roman"/>
          <w:sz w:val="24"/>
          <w:szCs w:val="24"/>
          <w:lang w:val="en-GB"/>
        </w:rPr>
        <w:t xml:space="preserve">during </w:t>
      </w:r>
      <w:r w:rsidRPr="00E249F9">
        <w:rPr>
          <w:rFonts w:ascii="Times New Roman" w:hAnsi="Times New Roman"/>
          <w:sz w:val="24"/>
          <w:szCs w:val="24"/>
          <w:lang w:val="en-GB"/>
        </w:rPr>
        <w:t>implementation</w:t>
      </w:r>
      <w:r w:rsidR="00411971">
        <w:rPr>
          <w:rFonts w:ascii="Times New Roman" w:hAnsi="Times New Roman"/>
          <w:sz w:val="24"/>
          <w:szCs w:val="24"/>
          <w:lang w:val="en-GB"/>
        </w:rPr>
        <w:t xml:space="preserve">, </w:t>
      </w:r>
      <w:r w:rsidR="00E771F4">
        <w:rPr>
          <w:rFonts w:ascii="Times New Roman" w:hAnsi="Times New Roman"/>
          <w:sz w:val="24"/>
          <w:szCs w:val="24"/>
          <w:lang w:val="en-GB"/>
        </w:rPr>
        <w:t xml:space="preserve">implementation </w:t>
      </w:r>
      <w:r w:rsidR="00411971">
        <w:rPr>
          <w:rFonts w:ascii="Times New Roman" w:hAnsi="Times New Roman"/>
          <w:sz w:val="24"/>
          <w:szCs w:val="24"/>
          <w:lang w:val="en-GB"/>
        </w:rPr>
        <w:t>monitoring</w:t>
      </w:r>
      <w:r w:rsidR="00A937AD">
        <w:rPr>
          <w:rFonts w:ascii="Times New Roman" w:hAnsi="Times New Roman"/>
          <w:sz w:val="24"/>
          <w:szCs w:val="24"/>
          <w:lang w:val="en-GB"/>
        </w:rPr>
        <w:t>,</w:t>
      </w:r>
      <w:r w:rsidR="00411971">
        <w:rPr>
          <w:rFonts w:ascii="Times New Roman" w:hAnsi="Times New Roman"/>
          <w:sz w:val="24"/>
          <w:szCs w:val="24"/>
          <w:lang w:val="en-GB"/>
        </w:rPr>
        <w:t xml:space="preserve"> and </w:t>
      </w:r>
      <w:r w:rsidR="006B4911">
        <w:rPr>
          <w:rFonts w:ascii="Times New Roman" w:hAnsi="Times New Roman"/>
          <w:sz w:val="24"/>
          <w:szCs w:val="24"/>
          <w:lang w:val="en-GB"/>
        </w:rPr>
        <w:t xml:space="preserve">performance </w:t>
      </w:r>
      <w:r w:rsidR="00411971">
        <w:rPr>
          <w:rFonts w:ascii="Times New Roman" w:hAnsi="Times New Roman"/>
          <w:sz w:val="24"/>
          <w:szCs w:val="24"/>
          <w:lang w:val="en-GB"/>
        </w:rPr>
        <w:t xml:space="preserve">evaluation of </w:t>
      </w:r>
      <w:r w:rsidRPr="00801A43">
        <w:rPr>
          <w:rFonts w:ascii="Times New Roman" w:hAnsi="Times New Roman"/>
          <w:sz w:val="24"/>
          <w:szCs w:val="24"/>
          <w:lang w:val="en-GB"/>
        </w:rPr>
        <w:t xml:space="preserve">measures contained in the </w:t>
      </w:r>
      <w:r w:rsidR="00411971">
        <w:rPr>
          <w:rFonts w:ascii="Times New Roman" w:hAnsi="Times New Roman"/>
          <w:sz w:val="24"/>
          <w:szCs w:val="24"/>
          <w:lang w:val="en-GB"/>
        </w:rPr>
        <w:t>existing policies and regulations with a view to re-examin</w:t>
      </w:r>
      <w:r w:rsidR="00E771F4">
        <w:rPr>
          <w:rFonts w:ascii="Times New Roman" w:hAnsi="Times New Roman"/>
          <w:sz w:val="24"/>
          <w:szCs w:val="24"/>
          <w:lang w:val="en-GB"/>
        </w:rPr>
        <w:t>e</w:t>
      </w:r>
      <w:r w:rsidR="00411971">
        <w:rPr>
          <w:rFonts w:ascii="Times New Roman" w:hAnsi="Times New Roman"/>
          <w:sz w:val="24"/>
          <w:szCs w:val="24"/>
          <w:lang w:val="en-GB"/>
        </w:rPr>
        <w:t xml:space="preserve"> and improve</w:t>
      </w:r>
      <w:r w:rsidR="00E771F4">
        <w:rPr>
          <w:rFonts w:ascii="Times New Roman" w:hAnsi="Times New Roman"/>
          <w:sz w:val="24"/>
          <w:szCs w:val="24"/>
          <w:lang w:val="en-GB"/>
        </w:rPr>
        <w:t xml:space="preserve"> them</w:t>
      </w:r>
      <w:r w:rsidR="00411971">
        <w:rPr>
          <w:rFonts w:ascii="Times New Roman" w:hAnsi="Times New Roman"/>
          <w:sz w:val="24"/>
          <w:szCs w:val="24"/>
          <w:lang w:val="en-GB"/>
        </w:rPr>
        <w:t xml:space="preserve"> (</w:t>
      </w:r>
      <w:r w:rsidR="00411971" w:rsidRPr="00A937AD">
        <w:rPr>
          <w:rFonts w:ascii="Times New Roman" w:hAnsi="Times New Roman"/>
          <w:i/>
          <w:sz w:val="24"/>
          <w:szCs w:val="24"/>
          <w:lang w:val="en-GB"/>
        </w:rPr>
        <w:t>ex-post</w:t>
      </w:r>
      <w:r w:rsidR="00411971">
        <w:rPr>
          <w:rFonts w:ascii="Times New Roman" w:hAnsi="Times New Roman"/>
          <w:sz w:val="24"/>
          <w:szCs w:val="24"/>
          <w:lang w:val="en-GB"/>
        </w:rPr>
        <w:t xml:space="preserve"> impact analysis).</w:t>
      </w:r>
      <w:r w:rsidRPr="00E249F9">
        <w:rPr>
          <w:rFonts w:ascii="Times New Roman" w:hAnsi="Times New Roman"/>
          <w:sz w:val="24"/>
          <w:szCs w:val="24"/>
          <w:lang w:val="en-GB"/>
        </w:rPr>
        <w:t xml:space="preserve"> </w:t>
      </w:r>
    </w:p>
    <w:p w14:paraId="0FB79723" w14:textId="35590767" w:rsidR="00284967"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Pr="00801A43">
        <w:rPr>
          <w:rFonts w:ascii="Times New Roman" w:hAnsi="Times New Roman"/>
          <w:sz w:val="24"/>
          <w:szCs w:val="24"/>
          <w:lang w:val="en-GB"/>
        </w:rPr>
        <w:t xml:space="preserve">Impact analysis shall not substitute the </w:t>
      </w:r>
      <w:r w:rsidR="00411971">
        <w:rPr>
          <w:rFonts w:ascii="Times New Roman" w:hAnsi="Times New Roman"/>
          <w:sz w:val="24"/>
          <w:szCs w:val="24"/>
          <w:lang w:val="en-GB"/>
        </w:rPr>
        <w:t xml:space="preserve">socially responsible </w:t>
      </w:r>
      <w:r w:rsidRPr="00801A43">
        <w:rPr>
          <w:rFonts w:ascii="Times New Roman" w:hAnsi="Times New Roman"/>
          <w:sz w:val="24"/>
          <w:szCs w:val="24"/>
          <w:lang w:val="en-GB"/>
        </w:rPr>
        <w:t xml:space="preserve">decision-making process that enacts or amends </w:t>
      </w:r>
      <w:r w:rsidR="006B4911">
        <w:rPr>
          <w:rFonts w:ascii="Times New Roman" w:hAnsi="Times New Roman"/>
          <w:sz w:val="24"/>
          <w:szCs w:val="24"/>
          <w:lang w:val="en-GB"/>
        </w:rPr>
        <w:t xml:space="preserve">a </w:t>
      </w:r>
      <w:r w:rsidRPr="00801A43">
        <w:rPr>
          <w:rFonts w:ascii="Times New Roman" w:hAnsi="Times New Roman"/>
          <w:sz w:val="24"/>
          <w:szCs w:val="24"/>
          <w:lang w:val="en-GB"/>
        </w:rPr>
        <w:t>policy</w:t>
      </w:r>
      <w:r w:rsidR="00411971">
        <w:rPr>
          <w:rFonts w:ascii="Times New Roman" w:hAnsi="Times New Roman"/>
          <w:sz w:val="24"/>
          <w:szCs w:val="24"/>
          <w:lang w:val="en-GB"/>
        </w:rPr>
        <w:t xml:space="preserve"> or </w:t>
      </w:r>
      <w:r w:rsidR="00245C02">
        <w:rPr>
          <w:rFonts w:ascii="Times New Roman" w:hAnsi="Times New Roman"/>
          <w:sz w:val="24"/>
          <w:szCs w:val="24"/>
          <w:lang w:val="en-GB"/>
        </w:rPr>
        <w:t xml:space="preserve">a </w:t>
      </w:r>
      <w:r w:rsidR="00411971">
        <w:rPr>
          <w:rFonts w:ascii="Times New Roman" w:hAnsi="Times New Roman"/>
          <w:sz w:val="24"/>
          <w:szCs w:val="24"/>
          <w:lang w:val="en-GB"/>
        </w:rPr>
        <w:t>regulation</w:t>
      </w:r>
      <w:r w:rsidRPr="00801A43">
        <w:rPr>
          <w:rFonts w:ascii="Times New Roman" w:hAnsi="Times New Roman"/>
          <w:sz w:val="24"/>
          <w:szCs w:val="24"/>
          <w:lang w:val="en-GB"/>
        </w:rPr>
        <w:t xml:space="preserve">, but rather it shall provide </w:t>
      </w:r>
      <w:r w:rsidR="007D0D30">
        <w:rPr>
          <w:rFonts w:ascii="Times New Roman" w:hAnsi="Times New Roman"/>
          <w:sz w:val="24"/>
          <w:szCs w:val="24"/>
          <w:lang w:val="en-GB"/>
        </w:rPr>
        <w:t xml:space="preserve">the </w:t>
      </w:r>
      <w:r w:rsidRPr="00801A43">
        <w:rPr>
          <w:rFonts w:ascii="Times New Roman" w:hAnsi="Times New Roman"/>
          <w:sz w:val="24"/>
          <w:szCs w:val="24"/>
          <w:lang w:val="en-GB"/>
        </w:rPr>
        <w:t xml:space="preserve">required information for decision-making and </w:t>
      </w:r>
      <w:r w:rsidR="007D0D30" w:rsidRPr="00801A43">
        <w:rPr>
          <w:rFonts w:ascii="Times New Roman" w:hAnsi="Times New Roman"/>
          <w:sz w:val="24"/>
          <w:szCs w:val="24"/>
          <w:lang w:val="en-GB"/>
        </w:rPr>
        <w:t>facilitate</w:t>
      </w:r>
      <w:r w:rsidRPr="00801A43">
        <w:rPr>
          <w:rFonts w:ascii="Times New Roman" w:hAnsi="Times New Roman"/>
          <w:sz w:val="24"/>
          <w:szCs w:val="24"/>
          <w:lang w:val="en-GB"/>
        </w:rPr>
        <w:t xml:space="preserve"> selecting the best possible option or </w:t>
      </w:r>
      <w:r w:rsidR="00587722" w:rsidRPr="00801A43">
        <w:rPr>
          <w:rFonts w:ascii="Times New Roman" w:hAnsi="Times New Roman"/>
          <w:sz w:val="24"/>
          <w:szCs w:val="24"/>
          <w:lang w:val="en-GB"/>
        </w:rPr>
        <w:t>optimum</w:t>
      </w:r>
      <w:r w:rsidRPr="00801A43">
        <w:rPr>
          <w:rFonts w:ascii="Times New Roman" w:hAnsi="Times New Roman"/>
          <w:sz w:val="24"/>
          <w:szCs w:val="24"/>
          <w:lang w:val="en-GB"/>
        </w:rPr>
        <w:t xml:space="preserve"> </w:t>
      </w:r>
      <w:r w:rsidR="00587722">
        <w:rPr>
          <w:rFonts w:ascii="Times New Roman" w:hAnsi="Times New Roman"/>
          <w:sz w:val="24"/>
          <w:szCs w:val="24"/>
          <w:lang w:val="en-GB"/>
        </w:rPr>
        <w:t>measures</w:t>
      </w:r>
      <w:r w:rsidR="00411971">
        <w:rPr>
          <w:rFonts w:ascii="Times New Roman" w:hAnsi="Times New Roman"/>
          <w:sz w:val="24"/>
          <w:szCs w:val="24"/>
          <w:lang w:val="en-GB"/>
        </w:rPr>
        <w:t xml:space="preserve"> for </w:t>
      </w:r>
      <w:r w:rsidRPr="00801A43">
        <w:rPr>
          <w:rFonts w:ascii="Times New Roman" w:hAnsi="Times New Roman"/>
          <w:sz w:val="24"/>
          <w:szCs w:val="24"/>
          <w:lang w:val="en-GB"/>
        </w:rPr>
        <w:t>policy</w:t>
      </w:r>
      <w:r w:rsidR="00411971">
        <w:rPr>
          <w:rFonts w:ascii="Times New Roman" w:hAnsi="Times New Roman"/>
          <w:sz w:val="24"/>
          <w:szCs w:val="24"/>
          <w:lang w:val="en-GB"/>
        </w:rPr>
        <w:t xml:space="preserve"> or regulation </w:t>
      </w:r>
      <w:r w:rsidR="00A3092B">
        <w:rPr>
          <w:rFonts w:ascii="Times New Roman" w:hAnsi="Times New Roman"/>
          <w:sz w:val="24"/>
          <w:szCs w:val="24"/>
          <w:lang w:val="en-GB"/>
        </w:rPr>
        <w:t>implementation</w:t>
      </w:r>
      <w:r w:rsidRPr="00801A43">
        <w:rPr>
          <w:rFonts w:ascii="Times New Roman" w:hAnsi="Times New Roman"/>
          <w:sz w:val="24"/>
          <w:szCs w:val="24"/>
          <w:lang w:val="en-GB"/>
        </w:rPr>
        <w:t>.</w:t>
      </w:r>
      <w:r w:rsidRPr="00E249F9">
        <w:rPr>
          <w:rFonts w:ascii="Times New Roman" w:hAnsi="Times New Roman"/>
          <w:sz w:val="24"/>
          <w:szCs w:val="24"/>
          <w:lang w:val="en-GB"/>
        </w:rPr>
        <w:t xml:space="preserve"> </w:t>
      </w:r>
    </w:p>
    <w:p w14:paraId="112DE3AC" w14:textId="77777777" w:rsidR="007D0D30" w:rsidRPr="00E249F9" w:rsidRDefault="007D0D30" w:rsidP="00284967">
      <w:pPr>
        <w:spacing w:line="276" w:lineRule="auto"/>
        <w:ind w:left="0" w:firstLine="0"/>
        <w:jc w:val="both"/>
        <w:rPr>
          <w:rFonts w:ascii="Times New Roman" w:hAnsi="Times New Roman"/>
          <w:sz w:val="24"/>
          <w:szCs w:val="24"/>
          <w:lang w:val="en-GB"/>
        </w:rPr>
      </w:pPr>
    </w:p>
    <w:p w14:paraId="2883FBAD" w14:textId="337DC9EB" w:rsidR="00284967" w:rsidRPr="00E249F9" w:rsidRDefault="00284967" w:rsidP="00801A43">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Purpose of impact analysis implementation</w:t>
      </w:r>
    </w:p>
    <w:p w14:paraId="6A5AEC8B" w14:textId="77777777" w:rsidR="00284967" w:rsidRPr="00E249F9" w:rsidRDefault="00284967" w:rsidP="00284967">
      <w:pPr>
        <w:spacing w:line="276" w:lineRule="auto"/>
        <w:ind w:left="0" w:firstLine="720"/>
        <w:jc w:val="center"/>
        <w:rPr>
          <w:rFonts w:ascii="Times New Roman" w:hAnsi="Times New Roman"/>
          <w:sz w:val="24"/>
          <w:szCs w:val="24"/>
          <w:lang w:val="en-GB"/>
        </w:rPr>
      </w:pPr>
      <w:r w:rsidRPr="00E249F9">
        <w:rPr>
          <w:rFonts w:ascii="Times New Roman" w:hAnsi="Times New Roman"/>
          <w:sz w:val="24"/>
          <w:szCs w:val="24"/>
          <w:lang w:val="en-GB"/>
        </w:rPr>
        <w:t>Article 3</w:t>
      </w:r>
    </w:p>
    <w:p w14:paraId="3D318263"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2F63ED67" w14:textId="0D604CF2" w:rsidR="00A3092B" w:rsidRPr="00A3092B" w:rsidRDefault="00A3092B" w:rsidP="00284967">
      <w:pPr>
        <w:spacing w:line="276" w:lineRule="auto"/>
        <w:ind w:left="0" w:firstLine="720"/>
        <w:jc w:val="both"/>
        <w:rPr>
          <w:rFonts w:ascii="Times New Roman" w:hAnsi="Times New Roman"/>
          <w:sz w:val="24"/>
          <w:szCs w:val="24"/>
        </w:rPr>
      </w:pPr>
      <w:r>
        <w:rPr>
          <w:rFonts w:ascii="Times New Roman" w:hAnsi="Times New Roman"/>
          <w:sz w:val="24"/>
          <w:szCs w:val="24"/>
          <w:lang w:val="en-GB"/>
        </w:rPr>
        <w:lastRenderedPageBreak/>
        <w:t xml:space="preserve">Impact analysis shall be implemented with the aim to simplify </w:t>
      </w:r>
      <w:r w:rsidR="00497876">
        <w:rPr>
          <w:rFonts w:ascii="Times New Roman" w:hAnsi="Times New Roman"/>
          <w:sz w:val="24"/>
          <w:szCs w:val="24"/>
          <w:lang w:val="en-GB"/>
        </w:rPr>
        <w:t>legislative</w:t>
      </w:r>
      <w:r>
        <w:rPr>
          <w:rFonts w:ascii="Times New Roman" w:hAnsi="Times New Roman"/>
          <w:sz w:val="24"/>
          <w:szCs w:val="24"/>
          <w:lang w:val="en-GB"/>
        </w:rPr>
        <w:t xml:space="preserve"> </w:t>
      </w:r>
      <w:r>
        <w:rPr>
          <w:rFonts w:ascii="Times New Roman" w:hAnsi="Times New Roman"/>
          <w:sz w:val="24"/>
          <w:szCs w:val="24"/>
        </w:rPr>
        <w:t>framework, increase transparency in drafting policy documents and regulations, increase efficiency of public administration bodies</w:t>
      </w:r>
      <w:r w:rsidR="00497876">
        <w:rPr>
          <w:rFonts w:ascii="Times New Roman" w:hAnsi="Times New Roman"/>
          <w:sz w:val="24"/>
          <w:szCs w:val="24"/>
        </w:rPr>
        <w:t>,</w:t>
      </w:r>
      <w:r>
        <w:rPr>
          <w:rFonts w:ascii="Times New Roman" w:hAnsi="Times New Roman"/>
          <w:sz w:val="24"/>
          <w:szCs w:val="24"/>
        </w:rPr>
        <w:t xml:space="preserve"> and establish a clear link between </w:t>
      </w:r>
      <w:r w:rsidR="006B4911">
        <w:rPr>
          <w:rFonts w:ascii="Times New Roman" w:hAnsi="Times New Roman"/>
          <w:sz w:val="24"/>
          <w:szCs w:val="24"/>
        </w:rPr>
        <w:t xml:space="preserve">the </w:t>
      </w:r>
      <w:r>
        <w:rPr>
          <w:rFonts w:ascii="Times New Roman" w:hAnsi="Times New Roman"/>
          <w:sz w:val="24"/>
          <w:szCs w:val="24"/>
        </w:rPr>
        <w:t xml:space="preserve">policy and regulation implementation and </w:t>
      </w:r>
      <w:r w:rsidR="006B4911">
        <w:rPr>
          <w:rFonts w:ascii="Times New Roman" w:hAnsi="Times New Roman"/>
          <w:sz w:val="24"/>
          <w:szCs w:val="24"/>
        </w:rPr>
        <w:t xml:space="preserve">the </w:t>
      </w:r>
      <w:r>
        <w:rPr>
          <w:rFonts w:ascii="Times New Roman" w:hAnsi="Times New Roman"/>
          <w:sz w:val="24"/>
          <w:szCs w:val="24"/>
        </w:rPr>
        <w:t xml:space="preserve">means for their implementation. </w:t>
      </w:r>
    </w:p>
    <w:p w14:paraId="27974F4D" w14:textId="6AE9435C"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Impact analysis shall be implemented to:</w:t>
      </w:r>
    </w:p>
    <w:p w14:paraId="72CA105D" w14:textId="34DC7C8E" w:rsidR="00284967" w:rsidRDefault="006B4911" w:rsidP="00801A43">
      <w:pPr>
        <w:numPr>
          <w:ilvl w:val="0"/>
          <w:numId w:val="21"/>
        </w:numPr>
        <w:tabs>
          <w:tab w:val="left" w:pos="1134"/>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better consider, understand,</w:t>
      </w:r>
      <w:r w:rsidR="00284967" w:rsidRPr="00E249F9">
        <w:rPr>
          <w:rFonts w:ascii="Times New Roman" w:hAnsi="Times New Roman"/>
          <w:sz w:val="24"/>
          <w:szCs w:val="24"/>
          <w:lang w:val="en-GB"/>
        </w:rPr>
        <w:t xml:space="preserve"> </w:t>
      </w:r>
      <w:r w:rsidR="00A3092B">
        <w:rPr>
          <w:rFonts w:ascii="Times New Roman" w:hAnsi="Times New Roman"/>
          <w:sz w:val="24"/>
          <w:szCs w:val="24"/>
          <w:lang w:val="en-GB"/>
        </w:rPr>
        <w:t xml:space="preserve">and assess </w:t>
      </w:r>
      <w:r w:rsidR="00284967" w:rsidRPr="00E249F9">
        <w:rPr>
          <w:rFonts w:ascii="Times New Roman" w:hAnsi="Times New Roman"/>
          <w:sz w:val="24"/>
          <w:szCs w:val="24"/>
          <w:lang w:val="en-GB"/>
        </w:rPr>
        <w:t xml:space="preserve">the potential </w:t>
      </w:r>
      <w:r w:rsidR="008D5A18">
        <w:rPr>
          <w:rFonts w:ascii="Times New Roman" w:hAnsi="Times New Roman"/>
          <w:sz w:val="24"/>
          <w:szCs w:val="24"/>
          <w:lang w:val="en-GB"/>
        </w:rPr>
        <w:t>effects</w:t>
      </w:r>
      <w:r w:rsidR="008D5A18"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(costs, benefits</w:t>
      </w:r>
      <w:r w:rsidR="00497876">
        <w:rPr>
          <w:rFonts w:ascii="Times New Roman" w:hAnsi="Times New Roman"/>
          <w:sz w:val="24"/>
          <w:szCs w:val="24"/>
          <w:lang w:val="en-GB"/>
        </w:rPr>
        <w:t>,</w:t>
      </w:r>
      <w:r w:rsidR="00284967" w:rsidRPr="00E249F9">
        <w:rPr>
          <w:rFonts w:ascii="Times New Roman" w:hAnsi="Times New Roman"/>
          <w:sz w:val="24"/>
          <w:szCs w:val="24"/>
          <w:lang w:val="en-GB"/>
        </w:rPr>
        <w:t xml:space="preserve"> and </w:t>
      </w:r>
      <w:r w:rsidR="00134941">
        <w:rPr>
          <w:rFonts w:ascii="Times New Roman" w:hAnsi="Times New Roman"/>
          <w:sz w:val="24"/>
          <w:szCs w:val="24"/>
          <w:lang w:val="en-GB"/>
        </w:rPr>
        <w:t>distribution</w:t>
      </w:r>
      <w:r w:rsidR="00284967" w:rsidRPr="00E249F9">
        <w:rPr>
          <w:rFonts w:ascii="Times New Roman" w:hAnsi="Times New Roman"/>
          <w:sz w:val="24"/>
          <w:szCs w:val="24"/>
          <w:lang w:val="en-GB"/>
        </w:rPr>
        <w:t xml:space="preserve"> </w:t>
      </w:r>
      <w:r>
        <w:rPr>
          <w:rFonts w:ascii="Times New Roman" w:hAnsi="Times New Roman"/>
          <w:sz w:val="24"/>
          <w:szCs w:val="24"/>
          <w:lang w:val="en-GB"/>
        </w:rPr>
        <w:t>effects</w:t>
      </w:r>
      <w:r w:rsidR="00284967" w:rsidRPr="00E249F9">
        <w:rPr>
          <w:rFonts w:ascii="Times New Roman" w:hAnsi="Times New Roman"/>
          <w:sz w:val="24"/>
          <w:szCs w:val="24"/>
          <w:lang w:val="en-GB"/>
        </w:rPr>
        <w:t>) of measures contained in policy documents or regulations, including timely detection of secondary and unintended effects</w:t>
      </w:r>
      <w:r w:rsidR="00A3092B">
        <w:rPr>
          <w:rFonts w:ascii="Times New Roman" w:hAnsi="Times New Roman"/>
          <w:sz w:val="24"/>
          <w:szCs w:val="24"/>
          <w:lang w:val="en-GB"/>
        </w:rPr>
        <w:t>;</w:t>
      </w:r>
      <w:r w:rsidR="00284967" w:rsidRPr="00E249F9">
        <w:rPr>
          <w:rFonts w:ascii="Times New Roman" w:hAnsi="Times New Roman"/>
          <w:sz w:val="24"/>
          <w:szCs w:val="24"/>
          <w:lang w:val="en-GB"/>
        </w:rPr>
        <w:t xml:space="preserve"> </w:t>
      </w:r>
    </w:p>
    <w:p w14:paraId="4CE2C65B" w14:textId="7AA93736" w:rsidR="00284967" w:rsidRPr="00E249F9" w:rsidRDefault="006B4911" w:rsidP="00801A43">
      <w:pPr>
        <w:numPr>
          <w:ilvl w:val="0"/>
          <w:numId w:val="21"/>
        </w:numPr>
        <w:tabs>
          <w:tab w:val="left" w:pos="1134"/>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better consider, understand,</w:t>
      </w:r>
      <w:r w:rsidR="00A3092B">
        <w:rPr>
          <w:rFonts w:ascii="Times New Roman" w:hAnsi="Times New Roman"/>
          <w:sz w:val="24"/>
          <w:szCs w:val="24"/>
          <w:lang w:val="en-GB"/>
        </w:rPr>
        <w:t xml:space="preserve"> and asses the </w:t>
      </w:r>
      <w:r w:rsidR="00284967" w:rsidRPr="00E249F9">
        <w:rPr>
          <w:rFonts w:ascii="Times New Roman" w:hAnsi="Times New Roman"/>
          <w:sz w:val="24"/>
          <w:szCs w:val="24"/>
          <w:lang w:val="en-GB"/>
        </w:rPr>
        <w:t xml:space="preserve">real impact of measures contained in </w:t>
      </w:r>
      <w:r w:rsidR="00A3092B">
        <w:rPr>
          <w:rFonts w:ascii="Times New Roman" w:hAnsi="Times New Roman"/>
          <w:sz w:val="24"/>
          <w:szCs w:val="24"/>
          <w:lang w:val="en-GB"/>
        </w:rPr>
        <w:t xml:space="preserve">enacted </w:t>
      </w:r>
      <w:r w:rsidR="00284967" w:rsidRPr="00E249F9">
        <w:rPr>
          <w:rFonts w:ascii="Times New Roman" w:hAnsi="Times New Roman"/>
          <w:sz w:val="24"/>
          <w:szCs w:val="24"/>
          <w:lang w:val="en-GB"/>
        </w:rPr>
        <w:t xml:space="preserve">policy documents </w:t>
      </w:r>
      <w:r w:rsidR="00A3092B">
        <w:rPr>
          <w:rFonts w:ascii="Times New Roman" w:hAnsi="Times New Roman"/>
          <w:sz w:val="24"/>
          <w:szCs w:val="24"/>
          <w:lang w:val="en-GB"/>
        </w:rPr>
        <w:t>and</w:t>
      </w:r>
      <w:r w:rsidR="00284967" w:rsidRPr="00E249F9">
        <w:rPr>
          <w:rFonts w:ascii="Times New Roman" w:hAnsi="Times New Roman"/>
          <w:sz w:val="24"/>
          <w:szCs w:val="24"/>
          <w:lang w:val="en-GB"/>
        </w:rPr>
        <w:t xml:space="preserve"> regulations; </w:t>
      </w:r>
    </w:p>
    <w:p w14:paraId="32E07397" w14:textId="582CDA3E" w:rsidR="00284967" w:rsidRPr="00E249F9" w:rsidRDefault="00801A43" w:rsidP="00284967">
      <w:pPr>
        <w:numPr>
          <w:ilvl w:val="0"/>
          <w:numId w:val="21"/>
        </w:numPr>
        <w:tabs>
          <w:tab w:val="left" w:pos="1134"/>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s</w:t>
      </w:r>
      <w:r w:rsidR="00284967" w:rsidRPr="00E249F9">
        <w:rPr>
          <w:rFonts w:ascii="Times New Roman" w:hAnsi="Times New Roman"/>
          <w:sz w:val="24"/>
          <w:szCs w:val="24"/>
          <w:lang w:val="en-GB"/>
        </w:rPr>
        <w:t xml:space="preserve">implify </w:t>
      </w:r>
      <w:r w:rsidR="00497876">
        <w:rPr>
          <w:rFonts w:ascii="Times New Roman" w:hAnsi="Times New Roman"/>
          <w:sz w:val="24"/>
          <w:szCs w:val="24"/>
          <w:lang w:val="en-GB"/>
        </w:rPr>
        <w:t>legislative</w:t>
      </w:r>
      <w:r w:rsidR="00497876"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framework and improve mutual harmonisation of  regulations, and regulations and policy documents</w:t>
      </w:r>
      <w:r w:rsidR="007D0D30">
        <w:rPr>
          <w:rFonts w:ascii="Times New Roman" w:hAnsi="Times New Roman"/>
          <w:sz w:val="24"/>
          <w:szCs w:val="24"/>
          <w:lang w:val="en-GB"/>
        </w:rPr>
        <w:t>,</w:t>
      </w:r>
      <w:r w:rsidR="00284967" w:rsidRPr="00E249F9">
        <w:rPr>
          <w:rFonts w:ascii="Times New Roman" w:hAnsi="Times New Roman"/>
          <w:sz w:val="24"/>
          <w:szCs w:val="24"/>
          <w:lang w:val="en-GB"/>
        </w:rPr>
        <w:t xml:space="preserve"> and improve coordination of </w:t>
      </w:r>
      <w:r w:rsidR="00497876">
        <w:rPr>
          <w:rFonts w:ascii="Times New Roman" w:hAnsi="Times New Roman"/>
          <w:sz w:val="24"/>
          <w:szCs w:val="24"/>
          <w:lang w:val="en-GB"/>
        </w:rPr>
        <w:t>legislative</w:t>
      </w:r>
      <w:r w:rsidR="00497876"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activities and activities </w:t>
      </w:r>
      <w:r w:rsidR="0096451C" w:rsidRPr="00E249F9">
        <w:rPr>
          <w:rFonts w:ascii="Times New Roman" w:hAnsi="Times New Roman"/>
          <w:sz w:val="24"/>
          <w:szCs w:val="24"/>
          <w:lang w:val="en-GB"/>
        </w:rPr>
        <w:t>pertaining</w:t>
      </w:r>
      <w:r w:rsidR="00284967" w:rsidRPr="00E249F9">
        <w:rPr>
          <w:rFonts w:ascii="Times New Roman" w:hAnsi="Times New Roman"/>
          <w:sz w:val="24"/>
          <w:szCs w:val="24"/>
          <w:lang w:val="en-GB"/>
        </w:rPr>
        <w:t xml:space="preserve"> to the policy management system; </w:t>
      </w:r>
    </w:p>
    <w:p w14:paraId="67BF3C39" w14:textId="3B8709DC" w:rsidR="00284967" w:rsidRPr="00E249F9" w:rsidRDefault="00801A43" w:rsidP="00284967">
      <w:pPr>
        <w:numPr>
          <w:ilvl w:val="0"/>
          <w:numId w:val="21"/>
        </w:numPr>
        <w:tabs>
          <w:tab w:val="left" w:pos="1134"/>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i</w:t>
      </w:r>
      <w:r w:rsidR="00284967" w:rsidRPr="00E249F9">
        <w:rPr>
          <w:rFonts w:ascii="Times New Roman" w:hAnsi="Times New Roman"/>
          <w:sz w:val="24"/>
          <w:szCs w:val="24"/>
          <w:lang w:val="en-GB"/>
        </w:rPr>
        <w:t xml:space="preserve">ncrease transparency in drafting policy documents and regulations by facilitating participation of stakeholders </w:t>
      </w:r>
      <w:r w:rsidR="00A41B9F">
        <w:rPr>
          <w:rFonts w:ascii="Times New Roman" w:hAnsi="Times New Roman"/>
          <w:sz w:val="24"/>
          <w:szCs w:val="24"/>
          <w:lang w:val="en-GB"/>
        </w:rPr>
        <w:t>and target groups</w:t>
      </w:r>
      <w:r w:rsidR="00284967" w:rsidRPr="00E249F9">
        <w:rPr>
          <w:rFonts w:ascii="Times New Roman" w:hAnsi="Times New Roman"/>
          <w:sz w:val="24"/>
          <w:szCs w:val="24"/>
          <w:lang w:val="en-GB"/>
        </w:rPr>
        <w:t xml:space="preserve"> in consultation</w:t>
      </w:r>
      <w:r w:rsidR="007D0D30">
        <w:rPr>
          <w:rFonts w:ascii="Times New Roman" w:hAnsi="Times New Roman"/>
          <w:sz w:val="24"/>
          <w:szCs w:val="24"/>
          <w:lang w:val="en-GB"/>
        </w:rPr>
        <w:t>s</w:t>
      </w:r>
      <w:r w:rsidR="00284967" w:rsidRPr="00E249F9">
        <w:rPr>
          <w:rFonts w:ascii="Times New Roman" w:hAnsi="Times New Roman"/>
          <w:sz w:val="24"/>
          <w:szCs w:val="24"/>
          <w:lang w:val="en-GB"/>
        </w:rPr>
        <w:t xml:space="preserve"> and public debate; </w:t>
      </w:r>
    </w:p>
    <w:p w14:paraId="0A39599E" w14:textId="0584158F" w:rsidR="00284967" w:rsidRPr="00E249F9" w:rsidRDefault="00801A43" w:rsidP="00284967">
      <w:pPr>
        <w:numPr>
          <w:ilvl w:val="0"/>
          <w:numId w:val="21"/>
        </w:numPr>
        <w:tabs>
          <w:tab w:val="left" w:pos="1134"/>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i</w:t>
      </w:r>
      <w:r w:rsidR="00284967" w:rsidRPr="00E249F9">
        <w:rPr>
          <w:rFonts w:ascii="Times New Roman" w:hAnsi="Times New Roman"/>
          <w:sz w:val="24"/>
          <w:szCs w:val="24"/>
          <w:lang w:val="en-GB"/>
        </w:rPr>
        <w:t>mprove operation of public administration bodies, increase their efficiency and accountability</w:t>
      </w:r>
      <w:r w:rsidR="00A41B9F">
        <w:rPr>
          <w:rFonts w:ascii="Times New Roman" w:hAnsi="Times New Roman"/>
          <w:sz w:val="24"/>
          <w:szCs w:val="24"/>
          <w:lang w:val="en-GB"/>
        </w:rPr>
        <w:t>, and provide better services to citizens and legal entities, and</w:t>
      </w:r>
    </w:p>
    <w:p w14:paraId="552FB546" w14:textId="4F38B216" w:rsidR="00284967" w:rsidRPr="00E249F9" w:rsidRDefault="00801A43" w:rsidP="00801A43">
      <w:pPr>
        <w:numPr>
          <w:ilvl w:val="0"/>
          <w:numId w:val="21"/>
        </w:numPr>
        <w:tabs>
          <w:tab w:val="left" w:pos="1134"/>
        </w:tabs>
        <w:spacing w:line="276" w:lineRule="auto"/>
        <w:ind w:left="0" w:firstLine="709"/>
        <w:jc w:val="both"/>
        <w:rPr>
          <w:rFonts w:ascii="Times New Roman" w:hAnsi="Times New Roman"/>
          <w:sz w:val="24"/>
          <w:szCs w:val="24"/>
          <w:lang w:val="en-GB"/>
        </w:rPr>
      </w:pPr>
      <w:proofErr w:type="gramStart"/>
      <w:r>
        <w:rPr>
          <w:rFonts w:ascii="Times New Roman" w:hAnsi="Times New Roman"/>
          <w:sz w:val="24"/>
          <w:szCs w:val="24"/>
          <w:lang w:val="en-GB"/>
        </w:rPr>
        <w:t>e</w:t>
      </w:r>
      <w:r w:rsidR="00284967" w:rsidRPr="00E249F9">
        <w:rPr>
          <w:rFonts w:ascii="Times New Roman" w:hAnsi="Times New Roman"/>
          <w:sz w:val="24"/>
          <w:szCs w:val="24"/>
          <w:lang w:val="en-GB"/>
        </w:rPr>
        <w:t>stablish</w:t>
      </w:r>
      <w:proofErr w:type="gramEnd"/>
      <w:r w:rsidR="00284967" w:rsidRPr="00E249F9">
        <w:rPr>
          <w:rFonts w:ascii="Times New Roman" w:hAnsi="Times New Roman"/>
          <w:sz w:val="24"/>
          <w:szCs w:val="24"/>
          <w:lang w:val="en-GB"/>
        </w:rPr>
        <w:t xml:space="preserve"> a clear link between </w:t>
      </w:r>
      <w:r w:rsidR="006B4911">
        <w:rPr>
          <w:rFonts w:ascii="Times New Roman" w:hAnsi="Times New Roman"/>
          <w:sz w:val="24"/>
          <w:szCs w:val="24"/>
          <w:lang w:val="en-GB"/>
        </w:rPr>
        <w:t xml:space="preserve">the </w:t>
      </w:r>
      <w:r w:rsidR="00284967" w:rsidRPr="00E249F9">
        <w:rPr>
          <w:rFonts w:ascii="Times New Roman" w:hAnsi="Times New Roman"/>
          <w:sz w:val="24"/>
          <w:szCs w:val="24"/>
          <w:lang w:val="en-GB"/>
        </w:rPr>
        <w:t>policy and regulation implementation and</w:t>
      </w:r>
      <w:r w:rsidR="007D0D30">
        <w:rPr>
          <w:rFonts w:ascii="Times New Roman" w:hAnsi="Times New Roman"/>
          <w:sz w:val="24"/>
          <w:szCs w:val="24"/>
          <w:lang w:val="en-GB"/>
        </w:rPr>
        <w:t xml:space="preserve"> </w:t>
      </w:r>
      <w:r w:rsidR="006B4911">
        <w:rPr>
          <w:rFonts w:ascii="Times New Roman" w:hAnsi="Times New Roman"/>
          <w:sz w:val="24"/>
          <w:szCs w:val="24"/>
          <w:lang w:val="en-GB"/>
        </w:rPr>
        <w:t xml:space="preserve">the </w:t>
      </w:r>
      <w:r w:rsidR="007D0D30">
        <w:rPr>
          <w:rFonts w:ascii="Times New Roman" w:hAnsi="Times New Roman"/>
          <w:sz w:val="24"/>
          <w:szCs w:val="24"/>
          <w:lang w:val="en-GB"/>
        </w:rPr>
        <w:t xml:space="preserve">means for their implementation, ensure sufficient funds for </w:t>
      </w:r>
      <w:r w:rsidR="008D5A18">
        <w:rPr>
          <w:rFonts w:ascii="Times New Roman" w:hAnsi="Times New Roman"/>
          <w:sz w:val="24"/>
          <w:szCs w:val="24"/>
          <w:lang w:val="en-GB"/>
        </w:rPr>
        <w:t>these</w:t>
      </w:r>
      <w:r w:rsidR="008D5A18"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purposes</w:t>
      </w:r>
      <w:r w:rsidR="006B4911">
        <w:rPr>
          <w:rFonts w:ascii="Times New Roman" w:hAnsi="Times New Roman"/>
          <w:sz w:val="24"/>
          <w:szCs w:val="24"/>
          <w:lang w:val="en-GB"/>
        </w:rPr>
        <w:t>,</w:t>
      </w:r>
      <w:r w:rsidR="00284967" w:rsidRPr="00E249F9">
        <w:rPr>
          <w:rFonts w:ascii="Times New Roman" w:hAnsi="Times New Roman"/>
          <w:sz w:val="24"/>
          <w:szCs w:val="24"/>
          <w:lang w:val="en-GB"/>
        </w:rPr>
        <w:t xml:space="preserve"> and </w:t>
      </w:r>
      <w:r w:rsidR="00A41B9F">
        <w:rPr>
          <w:rFonts w:ascii="Times New Roman" w:hAnsi="Times New Roman"/>
          <w:sz w:val="24"/>
          <w:szCs w:val="24"/>
          <w:lang w:val="en-GB"/>
        </w:rPr>
        <w:t>accurately</w:t>
      </w:r>
      <w:r w:rsidR="00284967" w:rsidRPr="00E249F9">
        <w:rPr>
          <w:rFonts w:ascii="Times New Roman" w:hAnsi="Times New Roman"/>
          <w:sz w:val="24"/>
          <w:szCs w:val="24"/>
          <w:lang w:val="en-GB"/>
        </w:rPr>
        <w:t xml:space="preserve"> identify sources of funding. </w:t>
      </w:r>
    </w:p>
    <w:p w14:paraId="224A2515"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117D6AA0" w14:textId="77777777" w:rsidR="00284967" w:rsidRPr="00E249F9" w:rsidRDefault="00284967" w:rsidP="00801A43">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Impact analysis as a continuous process</w:t>
      </w:r>
    </w:p>
    <w:p w14:paraId="1370475B"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4</w:t>
      </w:r>
    </w:p>
    <w:p w14:paraId="7F25BE20" w14:textId="3D201EA8" w:rsidR="00D958F7" w:rsidRPr="00E249F9" w:rsidRDefault="006B4911" w:rsidP="00D958F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The i</w:t>
      </w:r>
      <w:r w:rsidR="00284967" w:rsidRPr="00E249F9">
        <w:rPr>
          <w:rFonts w:ascii="Times New Roman" w:hAnsi="Times New Roman"/>
          <w:sz w:val="24"/>
          <w:szCs w:val="24"/>
          <w:lang w:val="en-GB"/>
        </w:rPr>
        <w:t xml:space="preserve">mpact analysis process shall constitute an integral part of the policy management process </w:t>
      </w:r>
      <w:r w:rsidR="008D5A18">
        <w:rPr>
          <w:rFonts w:ascii="Times New Roman" w:hAnsi="Times New Roman"/>
          <w:sz w:val="24"/>
          <w:szCs w:val="24"/>
          <w:lang w:val="en-GB"/>
        </w:rPr>
        <w:t>that shall be conducted</w:t>
      </w:r>
      <w:r w:rsidR="00284967" w:rsidRPr="00E249F9">
        <w:rPr>
          <w:rFonts w:ascii="Times New Roman" w:hAnsi="Times New Roman"/>
          <w:sz w:val="24"/>
          <w:szCs w:val="24"/>
          <w:lang w:val="en-GB"/>
        </w:rPr>
        <w:t xml:space="preserve"> during policy planning</w:t>
      </w:r>
      <w:r w:rsidR="00D958F7" w:rsidRPr="00E249F9">
        <w:rPr>
          <w:rFonts w:ascii="Times New Roman" w:hAnsi="Times New Roman"/>
          <w:sz w:val="24"/>
          <w:szCs w:val="24"/>
          <w:lang w:val="en-GB"/>
        </w:rPr>
        <w:t>,</w:t>
      </w:r>
      <w:r w:rsidR="00D958F7">
        <w:rPr>
          <w:rFonts w:ascii="Times New Roman" w:hAnsi="Times New Roman"/>
          <w:sz w:val="24"/>
          <w:szCs w:val="24"/>
          <w:lang w:val="en-GB"/>
        </w:rPr>
        <w:t xml:space="preserve"> </w:t>
      </w:r>
      <w:r w:rsidR="007F4F87">
        <w:rPr>
          <w:rFonts w:ascii="Times New Roman" w:hAnsi="Times New Roman"/>
          <w:sz w:val="24"/>
          <w:szCs w:val="24"/>
          <w:lang w:val="en-GB"/>
        </w:rPr>
        <w:t xml:space="preserve">policy </w:t>
      </w:r>
      <w:r w:rsidR="00D958F7">
        <w:rPr>
          <w:rFonts w:ascii="Times New Roman" w:hAnsi="Times New Roman"/>
          <w:sz w:val="24"/>
          <w:szCs w:val="24"/>
          <w:lang w:val="en-GB"/>
        </w:rPr>
        <w:t>formulation</w:t>
      </w:r>
      <w:r w:rsidR="007F4F87">
        <w:rPr>
          <w:rFonts w:ascii="Times New Roman" w:hAnsi="Times New Roman"/>
          <w:sz w:val="24"/>
          <w:szCs w:val="24"/>
          <w:lang w:val="en-GB"/>
        </w:rPr>
        <w:t>,</w:t>
      </w:r>
      <w:r w:rsidR="00284967" w:rsidRPr="00E249F9">
        <w:rPr>
          <w:rFonts w:ascii="Times New Roman" w:hAnsi="Times New Roman"/>
          <w:sz w:val="24"/>
          <w:szCs w:val="24"/>
          <w:lang w:val="en-GB"/>
        </w:rPr>
        <w:t xml:space="preserve"> </w:t>
      </w:r>
      <w:r w:rsidR="007F4F87">
        <w:rPr>
          <w:rFonts w:ascii="Times New Roman" w:hAnsi="Times New Roman"/>
          <w:sz w:val="24"/>
          <w:szCs w:val="24"/>
          <w:lang w:val="en-GB"/>
        </w:rPr>
        <w:t>enactment,</w:t>
      </w:r>
      <w:r w:rsidR="00284967" w:rsidRPr="00E249F9">
        <w:rPr>
          <w:rFonts w:ascii="Times New Roman" w:hAnsi="Times New Roman"/>
          <w:sz w:val="24"/>
          <w:szCs w:val="24"/>
          <w:lang w:val="en-GB"/>
        </w:rPr>
        <w:t xml:space="preserve"> implementation, implementation monitoring</w:t>
      </w:r>
      <w:r w:rsidR="007F4F87">
        <w:rPr>
          <w:rFonts w:ascii="Times New Roman" w:hAnsi="Times New Roman"/>
          <w:sz w:val="24"/>
          <w:szCs w:val="24"/>
          <w:lang w:val="en-GB"/>
        </w:rPr>
        <w:t>,</w:t>
      </w:r>
      <w:r w:rsidR="00284967" w:rsidRPr="00E249F9">
        <w:rPr>
          <w:rFonts w:ascii="Times New Roman" w:hAnsi="Times New Roman"/>
          <w:sz w:val="24"/>
          <w:szCs w:val="24"/>
          <w:lang w:val="en-GB"/>
        </w:rPr>
        <w:t xml:space="preserve"> and assessment of </w:t>
      </w:r>
      <w:r w:rsidR="007F4F87">
        <w:rPr>
          <w:rFonts w:ascii="Times New Roman" w:hAnsi="Times New Roman"/>
          <w:sz w:val="24"/>
          <w:szCs w:val="24"/>
          <w:lang w:val="en-GB"/>
        </w:rPr>
        <w:t>policy performance</w:t>
      </w:r>
      <w:r w:rsidR="00284967" w:rsidRPr="00E249F9">
        <w:rPr>
          <w:rFonts w:ascii="Times New Roman" w:hAnsi="Times New Roman"/>
          <w:sz w:val="24"/>
          <w:szCs w:val="24"/>
          <w:lang w:val="en-GB"/>
        </w:rPr>
        <w:t>.</w:t>
      </w:r>
      <w:r w:rsidR="00D958F7" w:rsidRPr="00E249F9">
        <w:rPr>
          <w:rFonts w:ascii="Times New Roman" w:hAnsi="Times New Roman"/>
          <w:sz w:val="24"/>
          <w:szCs w:val="24"/>
          <w:lang w:val="en-GB"/>
        </w:rPr>
        <w:t xml:space="preserve"> </w:t>
      </w:r>
    </w:p>
    <w:p w14:paraId="65FBC9E2" w14:textId="72D92C70" w:rsidR="00284967" w:rsidRPr="00E249F9" w:rsidRDefault="00284967" w:rsidP="00801A43">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Impact analysis shall be initiated before </w:t>
      </w:r>
      <w:r w:rsidR="006B4911">
        <w:rPr>
          <w:rFonts w:ascii="Times New Roman" w:hAnsi="Times New Roman"/>
          <w:sz w:val="24"/>
          <w:szCs w:val="24"/>
          <w:lang w:val="en-GB"/>
        </w:rPr>
        <w:t>the</w:t>
      </w:r>
      <w:r w:rsidR="007D0D30">
        <w:rPr>
          <w:rFonts w:ascii="Times New Roman" w:hAnsi="Times New Roman"/>
          <w:sz w:val="24"/>
          <w:szCs w:val="24"/>
          <w:lang w:val="en-GB"/>
        </w:rPr>
        <w:t xml:space="preserve"> </w:t>
      </w:r>
      <w:r w:rsidRPr="00E249F9">
        <w:rPr>
          <w:rFonts w:ascii="Times New Roman" w:hAnsi="Times New Roman"/>
          <w:sz w:val="24"/>
          <w:szCs w:val="24"/>
          <w:lang w:val="en-GB"/>
        </w:rPr>
        <w:t xml:space="preserve">decision on </w:t>
      </w:r>
      <w:r w:rsidR="00841E02">
        <w:rPr>
          <w:rFonts w:ascii="Times New Roman" w:hAnsi="Times New Roman"/>
          <w:sz w:val="24"/>
          <w:szCs w:val="24"/>
          <w:lang w:val="en-GB"/>
        </w:rPr>
        <w:t>drafting</w:t>
      </w:r>
      <w:r w:rsidRPr="00E249F9">
        <w:rPr>
          <w:rFonts w:ascii="Times New Roman" w:hAnsi="Times New Roman"/>
          <w:sz w:val="24"/>
          <w:szCs w:val="24"/>
          <w:lang w:val="en-GB"/>
        </w:rPr>
        <w:t xml:space="preserve"> a policy document or regulation</w:t>
      </w:r>
      <w:r w:rsidR="00680869">
        <w:rPr>
          <w:rFonts w:ascii="Times New Roman" w:hAnsi="Times New Roman"/>
          <w:sz w:val="24"/>
          <w:szCs w:val="24"/>
          <w:lang w:val="en-GB"/>
        </w:rPr>
        <w:t xml:space="preserve"> pursuant to Article 40 of the Law on the Planning System of the Republic of Serbia</w:t>
      </w:r>
      <w:r w:rsidR="00931723">
        <w:rPr>
          <w:rFonts w:ascii="Times New Roman" w:hAnsi="Times New Roman"/>
          <w:sz w:val="24"/>
          <w:szCs w:val="24"/>
          <w:lang w:val="en-GB"/>
        </w:rPr>
        <w:t xml:space="preserve"> is passed</w:t>
      </w:r>
      <w:r w:rsidR="00680869">
        <w:rPr>
          <w:rFonts w:ascii="Times New Roman" w:hAnsi="Times New Roman"/>
          <w:sz w:val="24"/>
          <w:szCs w:val="24"/>
          <w:lang w:val="en-GB"/>
        </w:rPr>
        <w:t>,</w:t>
      </w:r>
      <w:r w:rsidRPr="00E249F9">
        <w:rPr>
          <w:rFonts w:ascii="Times New Roman" w:hAnsi="Times New Roman"/>
          <w:sz w:val="24"/>
          <w:szCs w:val="24"/>
          <w:lang w:val="en-GB"/>
        </w:rPr>
        <w:t xml:space="preserve"> in order to explore other possibilities for resolving identified </w:t>
      </w:r>
      <w:r w:rsidR="00841E02">
        <w:rPr>
          <w:rFonts w:ascii="Times New Roman" w:hAnsi="Times New Roman"/>
          <w:sz w:val="24"/>
          <w:szCs w:val="24"/>
          <w:lang w:val="en-GB"/>
        </w:rPr>
        <w:t>issues</w:t>
      </w:r>
      <w:r w:rsidRPr="00E249F9">
        <w:rPr>
          <w:rFonts w:ascii="Times New Roman" w:hAnsi="Times New Roman"/>
          <w:sz w:val="24"/>
          <w:szCs w:val="24"/>
          <w:lang w:val="en-GB"/>
        </w:rPr>
        <w:t xml:space="preserve"> and establish whether the enactment of </w:t>
      </w:r>
      <w:r w:rsidR="00E771F4">
        <w:rPr>
          <w:rFonts w:ascii="Times New Roman" w:hAnsi="Times New Roman"/>
          <w:sz w:val="24"/>
          <w:szCs w:val="24"/>
          <w:lang w:val="en-GB"/>
        </w:rPr>
        <w:t>a</w:t>
      </w:r>
      <w:r w:rsidRPr="00E249F9">
        <w:rPr>
          <w:rFonts w:ascii="Times New Roman" w:hAnsi="Times New Roman"/>
          <w:sz w:val="24"/>
          <w:szCs w:val="24"/>
          <w:lang w:val="en-GB"/>
        </w:rPr>
        <w:t xml:space="preserve"> policy document or regulation is the best solution for resolving the respective issue. </w:t>
      </w:r>
    </w:p>
    <w:p w14:paraId="077CD17A" w14:textId="6650765B" w:rsidR="00284967" w:rsidRPr="00E249F9" w:rsidRDefault="00284967" w:rsidP="00801A43">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If a certain regulation is to be passed or amended to prescribe measures defined under a specific policy document, the </w:t>
      </w:r>
      <w:r w:rsidR="008D5A18">
        <w:rPr>
          <w:rFonts w:ascii="Times New Roman" w:hAnsi="Times New Roman"/>
          <w:sz w:val="24"/>
          <w:szCs w:val="24"/>
          <w:lang w:val="en-GB"/>
        </w:rPr>
        <w:t xml:space="preserve">drafting </w:t>
      </w:r>
      <w:r w:rsidRPr="00E249F9">
        <w:rPr>
          <w:rFonts w:ascii="Times New Roman" w:hAnsi="Times New Roman"/>
          <w:sz w:val="24"/>
          <w:szCs w:val="24"/>
          <w:lang w:val="en-GB"/>
        </w:rPr>
        <w:t xml:space="preserve">of </w:t>
      </w:r>
      <w:r w:rsidR="007B50F3">
        <w:rPr>
          <w:rFonts w:ascii="Times New Roman" w:hAnsi="Times New Roman"/>
          <w:sz w:val="24"/>
          <w:szCs w:val="24"/>
          <w:lang w:val="en-GB"/>
        </w:rPr>
        <w:t>that</w:t>
      </w:r>
      <w:r w:rsidR="007B50F3" w:rsidRPr="00E249F9">
        <w:rPr>
          <w:rFonts w:ascii="Times New Roman" w:hAnsi="Times New Roman"/>
          <w:sz w:val="24"/>
          <w:szCs w:val="24"/>
          <w:lang w:val="en-GB"/>
        </w:rPr>
        <w:t xml:space="preserve"> </w:t>
      </w:r>
      <w:r w:rsidR="00680869" w:rsidRPr="00E249F9">
        <w:rPr>
          <w:rFonts w:ascii="Times New Roman" w:hAnsi="Times New Roman"/>
          <w:sz w:val="24"/>
          <w:szCs w:val="24"/>
          <w:lang w:val="en-GB"/>
        </w:rPr>
        <w:t>d</w:t>
      </w:r>
      <w:r w:rsidR="00680869">
        <w:rPr>
          <w:rFonts w:ascii="Times New Roman" w:hAnsi="Times New Roman"/>
          <w:sz w:val="24"/>
          <w:szCs w:val="24"/>
          <w:lang w:val="en-GB"/>
        </w:rPr>
        <w:t>ocument</w:t>
      </w:r>
      <w:r w:rsidRPr="00E249F9">
        <w:rPr>
          <w:rFonts w:ascii="Times New Roman" w:hAnsi="Times New Roman"/>
          <w:sz w:val="24"/>
          <w:szCs w:val="24"/>
          <w:lang w:val="en-GB"/>
        </w:rPr>
        <w:t xml:space="preserve"> shall include impact analysis that is based on results of </w:t>
      </w:r>
      <w:r w:rsidR="00680869">
        <w:rPr>
          <w:rFonts w:ascii="Times New Roman" w:hAnsi="Times New Roman"/>
          <w:sz w:val="24"/>
          <w:szCs w:val="24"/>
          <w:lang w:val="en-GB"/>
        </w:rPr>
        <w:t>impact a</w:t>
      </w:r>
      <w:r w:rsidR="00E771F4">
        <w:rPr>
          <w:rFonts w:ascii="Times New Roman" w:hAnsi="Times New Roman"/>
          <w:sz w:val="24"/>
          <w:szCs w:val="24"/>
          <w:lang w:val="en-GB"/>
        </w:rPr>
        <w:t>nalysis</w:t>
      </w:r>
      <w:r w:rsidRPr="00E249F9">
        <w:rPr>
          <w:rFonts w:ascii="Times New Roman" w:hAnsi="Times New Roman"/>
          <w:sz w:val="24"/>
          <w:szCs w:val="24"/>
          <w:lang w:val="en-GB"/>
        </w:rPr>
        <w:t xml:space="preserve"> conducted in the course of that document’s enactment.  </w:t>
      </w:r>
    </w:p>
    <w:p w14:paraId="5A7CD7C9"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026F2924"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i/>
          <w:sz w:val="24"/>
          <w:szCs w:val="24"/>
          <w:lang w:val="en-GB"/>
        </w:rPr>
        <w:t xml:space="preserve">Ex-ante </w:t>
      </w:r>
      <w:r w:rsidRPr="00801A43">
        <w:rPr>
          <w:rFonts w:ascii="Times New Roman" w:hAnsi="Times New Roman"/>
          <w:sz w:val="24"/>
          <w:szCs w:val="24"/>
          <w:lang w:val="en-GB"/>
        </w:rPr>
        <w:t>and</w:t>
      </w:r>
      <w:r w:rsidRPr="00E249F9">
        <w:rPr>
          <w:rFonts w:ascii="Times New Roman" w:hAnsi="Times New Roman"/>
          <w:i/>
          <w:sz w:val="24"/>
          <w:szCs w:val="24"/>
          <w:lang w:val="en-GB"/>
        </w:rPr>
        <w:t xml:space="preserve"> ex-post </w:t>
      </w:r>
      <w:r w:rsidRPr="00E249F9">
        <w:rPr>
          <w:rFonts w:ascii="Times New Roman" w:hAnsi="Times New Roman"/>
          <w:sz w:val="24"/>
          <w:szCs w:val="24"/>
          <w:lang w:val="en-GB"/>
        </w:rPr>
        <w:t>impact analysis</w:t>
      </w:r>
    </w:p>
    <w:p w14:paraId="7D8A0BDD"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5</w:t>
      </w:r>
    </w:p>
    <w:p w14:paraId="33F6098F" w14:textId="77777777" w:rsidR="00284967" w:rsidRPr="00801A43" w:rsidRDefault="00284967" w:rsidP="00801A43">
      <w:pPr>
        <w:spacing w:line="276" w:lineRule="auto"/>
        <w:ind w:left="0" w:firstLine="720"/>
        <w:jc w:val="both"/>
        <w:rPr>
          <w:rFonts w:ascii="Times New Roman" w:hAnsi="Times New Roman"/>
          <w:i/>
          <w:sz w:val="24"/>
          <w:szCs w:val="24"/>
          <w:lang w:val="en-GB"/>
        </w:rPr>
      </w:pPr>
    </w:p>
    <w:p w14:paraId="35626E66" w14:textId="7190228B" w:rsidR="00284967" w:rsidRPr="00E249F9" w:rsidRDefault="00284967">
      <w:pPr>
        <w:spacing w:line="276" w:lineRule="auto"/>
        <w:ind w:left="0" w:firstLine="720"/>
        <w:jc w:val="both"/>
        <w:rPr>
          <w:rFonts w:ascii="Times New Roman" w:hAnsi="Times New Roman"/>
          <w:sz w:val="24"/>
          <w:szCs w:val="24"/>
          <w:lang w:val="en-GB"/>
        </w:rPr>
      </w:pPr>
      <w:r w:rsidRPr="00801A43">
        <w:rPr>
          <w:rFonts w:ascii="Times New Roman" w:hAnsi="Times New Roman"/>
          <w:i/>
          <w:sz w:val="24"/>
          <w:szCs w:val="24"/>
          <w:lang w:val="en-GB"/>
        </w:rPr>
        <w:t>Ex-ante</w:t>
      </w:r>
      <w:r w:rsidRPr="00801A43">
        <w:rPr>
          <w:rFonts w:ascii="Times New Roman" w:hAnsi="Times New Roman"/>
          <w:sz w:val="24"/>
          <w:szCs w:val="24"/>
          <w:lang w:val="en-GB"/>
        </w:rPr>
        <w:t xml:space="preserve"> impact analysis </w:t>
      </w:r>
      <w:r w:rsidR="002D0D08">
        <w:rPr>
          <w:rFonts w:ascii="Times New Roman" w:hAnsi="Times New Roman"/>
          <w:sz w:val="24"/>
          <w:szCs w:val="24"/>
          <w:lang w:val="en-GB"/>
        </w:rPr>
        <w:t>shall represent</w:t>
      </w:r>
      <w:r w:rsidRPr="00801A43">
        <w:rPr>
          <w:rFonts w:ascii="Times New Roman" w:hAnsi="Times New Roman"/>
          <w:sz w:val="24"/>
          <w:szCs w:val="24"/>
          <w:lang w:val="en-GB"/>
        </w:rPr>
        <w:t xml:space="preserve"> </w:t>
      </w:r>
      <w:r w:rsidR="005048A1">
        <w:rPr>
          <w:rFonts w:ascii="Times New Roman" w:hAnsi="Times New Roman"/>
          <w:sz w:val="24"/>
          <w:szCs w:val="24"/>
          <w:lang w:val="en-GB"/>
        </w:rPr>
        <w:t>a</w:t>
      </w:r>
      <w:r w:rsidR="005048A1"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process implemented from the earliest stage of </w:t>
      </w:r>
      <w:r w:rsidR="007326FB" w:rsidRPr="00801A43">
        <w:rPr>
          <w:rFonts w:ascii="Times New Roman" w:hAnsi="Times New Roman"/>
          <w:sz w:val="24"/>
          <w:szCs w:val="24"/>
          <w:lang w:val="en-GB"/>
        </w:rPr>
        <w:t>policy</w:t>
      </w:r>
      <w:r w:rsidR="007326FB">
        <w:rPr>
          <w:rFonts w:ascii="Times New Roman" w:hAnsi="Times New Roman"/>
          <w:sz w:val="24"/>
          <w:szCs w:val="24"/>
          <w:lang w:val="en-GB"/>
        </w:rPr>
        <w:t xml:space="preserve"> </w:t>
      </w:r>
      <w:r w:rsidR="00B95AFD">
        <w:rPr>
          <w:rFonts w:ascii="Times New Roman" w:hAnsi="Times New Roman"/>
          <w:sz w:val="24"/>
          <w:szCs w:val="24"/>
          <w:lang w:val="en-GB"/>
        </w:rPr>
        <w:t>planning</w:t>
      </w:r>
      <w:r w:rsidR="009C7F22">
        <w:rPr>
          <w:rFonts w:ascii="Times New Roman" w:hAnsi="Times New Roman"/>
          <w:sz w:val="24"/>
          <w:szCs w:val="24"/>
          <w:lang w:val="en-GB"/>
        </w:rPr>
        <w:t xml:space="preserve"> and </w:t>
      </w:r>
      <w:r w:rsidR="007326FB">
        <w:rPr>
          <w:rFonts w:ascii="Times New Roman" w:hAnsi="Times New Roman"/>
          <w:sz w:val="24"/>
          <w:szCs w:val="24"/>
          <w:lang w:val="en-GB"/>
        </w:rPr>
        <w:t>preparation</w:t>
      </w:r>
      <w:r w:rsidRPr="00801A43">
        <w:rPr>
          <w:rFonts w:ascii="Times New Roman" w:hAnsi="Times New Roman"/>
          <w:sz w:val="24"/>
          <w:szCs w:val="24"/>
          <w:lang w:val="en-GB"/>
        </w:rPr>
        <w:t xml:space="preserve">, or </w:t>
      </w:r>
      <w:r w:rsidR="007326FB">
        <w:rPr>
          <w:rFonts w:ascii="Times New Roman" w:hAnsi="Times New Roman"/>
          <w:sz w:val="24"/>
          <w:szCs w:val="24"/>
          <w:lang w:val="en-GB"/>
        </w:rPr>
        <w:t>policy</w:t>
      </w:r>
      <w:r w:rsidR="007326FB" w:rsidRPr="00801A43">
        <w:rPr>
          <w:rFonts w:ascii="Times New Roman" w:hAnsi="Times New Roman"/>
          <w:sz w:val="24"/>
          <w:szCs w:val="24"/>
          <w:lang w:val="en-GB"/>
        </w:rPr>
        <w:t xml:space="preserve"> document </w:t>
      </w:r>
      <w:r w:rsidR="007326FB">
        <w:rPr>
          <w:rFonts w:ascii="Times New Roman" w:hAnsi="Times New Roman"/>
          <w:sz w:val="24"/>
          <w:szCs w:val="24"/>
          <w:lang w:val="en-GB"/>
        </w:rPr>
        <w:t>and</w:t>
      </w:r>
      <w:r w:rsidR="007326FB" w:rsidRPr="00801A43">
        <w:rPr>
          <w:rFonts w:ascii="Times New Roman" w:hAnsi="Times New Roman"/>
          <w:sz w:val="24"/>
          <w:szCs w:val="24"/>
          <w:lang w:val="en-GB"/>
        </w:rPr>
        <w:t xml:space="preserve"> regulation</w:t>
      </w:r>
      <w:r w:rsidR="007326FB">
        <w:rPr>
          <w:rFonts w:ascii="Times New Roman" w:hAnsi="Times New Roman"/>
          <w:sz w:val="24"/>
          <w:szCs w:val="24"/>
          <w:lang w:val="en-GB"/>
        </w:rPr>
        <w:t xml:space="preserve"> </w:t>
      </w:r>
      <w:r w:rsidRPr="00801A43">
        <w:rPr>
          <w:rFonts w:ascii="Times New Roman" w:hAnsi="Times New Roman"/>
          <w:sz w:val="24"/>
          <w:szCs w:val="24"/>
          <w:lang w:val="en-GB"/>
        </w:rPr>
        <w:t xml:space="preserve">drafting </w:t>
      </w:r>
      <w:r w:rsidR="00B95AFD">
        <w:rPr>
          <w:rFonts w:ascii="Times New Roman" w:hAnsi="Times New Roman"/>
          <w:sz w:val="24"/>
          <w:szCs w:val="24"/>
          <w:lang w:val="en-GB"/>
        </w:rPr>
        <w:t>and</w:t>
      </w:r>
      <w:r w:rsidRPr="00801A43">
        <w:rPr>
          <w:rFonts w:ascii="Times New Roman" w:hAnsi="Times New Roman"/>
          <w:sz w:val="24"/>
          <w:szCs w:val="24"/>
          <w:lang w:val="en-GB"/>
        </w:rPr>
        <w:t xml:space="preserve"> </w:t>
      </w:r>
      <w:r w:rsidR="005048A1">
        <w:rPr>
          <w:rFonts w:ascii="Times New Roman" w:hAnsi="Times New Roman"/>
          <w:sz w:val="24"/>
          <w:szCs w:val="24"/>
          <w:lang w:val="en-GB"/>
        </w:rPr>
        <w:t>enacting</w:t>
      </w:r>
      <w:r w:rsidR="00955FF6">
        <w:rPr>
          <w:rFonts w:ascii="Times New Roman" w:hAnsi="Times New Roman"/>
          <w:sz w:val="24"/>
          <w:szCs w:val="24"/>
          <w:lang w:val="en-GB"/>
        </w:rPr>
        <w:t>,</w:t>
      </w:r>
      <w:r w:rsidR="008D5A18">
        <w:rPr>
          <w:rFonts w:ascii="Times New Roman" w:hAnsi="Times New Roman"/>
          <w:sz w:val="24"/>
          <w:szCs w:val="24"/>
          <w:lang w:val="en-GB"/>
        </w:rPr>
        <w:t xml:space="preserve"> </w:t>
      </w:r>
      <w:r w:rsidR="00B95AFD">
        <w:rPr>
          <w:rFonts w:ascii="Times New Roman" w:hAnsi="Times New Roman"/>
          <w:sz w:val="24"/>
          <w:szCs w:val="24"/>
          <w:lang w:val="en-GB"/>
        </w:rPr>
        <w:t>pursuant to Article 40 of the Law on the Planning System of the Republic of Serbia</w:t>
      </w:r>
      <w:r w:rsidR="002D0D08">
        <w:rPr>
          <w:rFonts w:ascii="Times New Roman" w:hAnsi="Times New Roman"/>
          <w:sz w:val="24"/>
          <w:szCs w:val="24"/>
          <w:lang w:val="en-GB"/>
        </w:rPr>
        <w:t>,</w:t>
      </w:r>
      <w:r w:rsidRPr="00801A43">
        <w:rPr>
          <w:rFonts w:ascii="Times New Roman" w:hAnsi="Times New Roman"/>
          <w:sz w:val="24"/>
          <w:szCs w:val="24"/>
          <w:lang w:val="en-GB"/>
        </w:rPr>
        <w:t xml:space="preserve"> that </w:t>
      </w:r>
      <w:r w:rsidR="002D0D08" w:rsidRPr="00801A43">
        <w:rPr>
          <w:rFonts w:ascii="Times New Roman" w:hAnsi="Times New Roman"/>
          <w:sz w:val="24"/>
          <w:szCs w:val="24"/>
          <w:lang w:val="en-GB"/>
        </w:rPr>
        <w:t>involves</w:t>
      </w:r>
      <w:r w:rsidRPr="00801A43">
        <w:rPr>
          <w:rFonts w:ascii="Times New Roman" w:hAnsi="Times New Roman"/>
          <w:sz w:val="24"/>
          <w:szCs w:val="24"/>
          <w:lang w:val="en-GB"/>
        </w:rPr>
        <w:t xml:space="preserve"> </w:t>
      </w:r>
      <w:r w:rsidRPr="00801A43">
        <w:rPr>
          <w:rFonts w:ascii="Times New Roman" w:hAnsi="Times New Roman"/>
          <w:sz w:val="24"/>
          <w:szCs w:val="24"/>
          <w:lang w:val="en-GB"/>
        </w:rPr>
        <w:lastRenderedPageBreak/>
        <w:t xml:space="preserve">a set of logical steps </w:t>
      </w:r>
      <w:r w:rsidR="008D5A18">
        <w:rPr>
          <w:rFonts w:ascii="Times New Roman" w:hAnsi="Times New Roman"/>
          <w:sz w:val="24"/>
          <w:szCs w:val="24"/>
          <w:lang w:val="en-GB"/>
        </w:rPr>
        <w:t>designed to</w:t>
      </w:r>
      <w:r w:rsidRPr="00801A43">
        <w:rPr>
          <w:rFonts w:ascii="Times New Roman" w:hAnsi="Times New Roman"/>
          <w:sz w:val="24"/>
          <w:szCs w:val="24"/>
          <w:lang w:val="en-GB"/>
        </w:rPr>
        <w:t xml:space="preserve"> enact an </w:t>
      </w:r>
      <w:r w:rsidR="005048A1" w:rsidRPr="00801A43">
        <w:rPr>
          <w:rFonts w:ascii="Times New Roman" w:hAnsi="Times New Roman"/>
          <w:sz w:val="24"/>
          <w:szCs w:val="24"/>
          <w:lang w:val="en-GB"/>
        </w:rPr>
        <w:t>optimum</w:t>
      </w:r>
      <w:r w:rsidRPr="00801A43">
        <w:rPr>
          <w:rFonts w:ascii="Times New Roman" w:hAnsi="Times New Roman"/>
          <w:sz w:val="24"/>
          <w:szCs w:val="24"/>
          <w:lang w:val="en-GB"/>
        </w:rPr>
        <w:t xml:space="preserve"> policy or efficient regulation</w:t>
      </w:r>
      <w:r w:rsidR="008D5A18">
        <w:rPr>
          <w:rFonts w:ascii="Times New Roman" w:hAnsi="Times New Roman"/>
          <w:sz w:val="24"/>
          <w:szCs w:val="24"/>
          <w:lang w:val="en-GB"/>
        </w:rPr>
        <w:t>,</w:t>
      </w:r>
      <w:r w:rsidR="002D0D08">
        <w:rPr>
          <w:rFonts w:ascii="Times New Roman" w:hAnsi="Times New Roman"/>
          <w:sz w:val="24"/>
          <w:szCs w:val="24"/>
          <w:lang w:val="en-GB"/>
        </w:rPr>
        <w:t xml:space="preserve"> </w:t>
      </w:r>
      <w:r w:rsidR="00E71F42">
        <w:rPr>
          <w:rFonts w:ascii="Times New Roman" w:hAnsi="Times New Roman"/>
          <w:sz w:val="24"/>
          <w:szCs w:val="24"/>
          <w:lang w:val="en-GB"/>
        </w:rPr>
        <w:t>identify</w:t>
      </w:r>
      <w:r w:rsidR="008D5A18">
        <w:rPr>
          <w:rFonts w:ascii="Times New Roman" w:hAnsi="Times New Roman"/>
          <w:sz w:val="24"/>
          <w:szCs w:val="24"/>
          <w:lang w:val="en-GB"/>
        </w:rPr>
        <w:t xml:space="preserve"> </w:t>
      </w:r>
      <w:r w:rsidR="00E71F42">
        <w:rPr>
          <w:rFonts w:ascii="Times New Roman" w:hAnsi="Times New Roman"/>
          <w:sz w:val="24"/>
          <w:szCs w:val="24"/>
          <w:lang w:val="en-GB"/>
        </w:rPr>
        <w:t>issues, their respective causes and consequences</w:t>
      </w:r>
      <w:r w:rsidR="008D5A18">
        <w:rPr>
          <w:rFonts w:ascii="Times New Roman" w:hAnsi="Times New Roman"/>
          <w:sz w:val="24"/>
          <w:szCs w:val="24"/>
          <w:lang w:val="en-GB"/>
        </w:rPr>
        <w:t>,</w:t>
      </w:r>
      <w:r w:rsidR="002D0D08">
        <w:rPr>
          <w:rFonts w:ascii="Times New Roman" w:hAnsi="Times New Roman"/>
          <w:sz w:val="24"/>
          <w:szCs w:val="24"/>
          <w:lang w:val="en-GB"/>
        </w:rPr>
        <w:t xml:space="preserve"> </w:t>
      </w:r>
      <w:r w:rsidRPr="00801A43">
        <w:rPr>
          <w:rFonts w:ascii="Times New Roman" w:hAnsi="Times New Roman"/>
          <w:sz w:val="24"/>
          <w:szCs w:val="24"/>
          <w:lang w:val="en-GB"/>
        </w:rPr>
        <w:t>eliminate cause</w:t>
      </w:r>
      <w:r w:rsidR="002D0D08">
        <w:rPr>
          <w:rFonts w:ascii="Times New Roman" w:hAnsi="Times New Roman"/>
          <w:sz w:val="24"/>
          <w:szCs w:val="24"/>
          <w:lang w:val="en-GB"/>
        </w:rPr>
        <w:t xml:space="preserve">s of the existing </w:t>
      </w:r>
      <w:r w:rsidR="008D5A18">
        <w:rPr>
          <w:rFonts w:ascii="Times New Roman" w:hAnsi="Times New Roman"/>
          <w:sz w:val="24"/>
          <w:szCs w:val="24"/>
          <w:lang w:val="en-GB"/>
        </w:rPr>
        <w:t>issues</w:t>
      </w:r>
      <w:r w:rsidR="008D5A18"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in </w:t>
      </w:r>
      <w:r w:rsidR="00E71F42">
        <w:rPr>
          <w:rFonts w:ascii="Times New Roman" w:hAnsi="Times New Roman"/>
          <w:sz w:val="24"/>
          <w:szCs w:val="24"/>
          <w:lang w:val="en-GB"/>
        </w:rPr>
        <w:t xml:space="preserve">specific </w:t>
      </w:r>
      <w:r w:rsidR="008D5A18">
        <w:rPr>
          <w:rFonts w:ascii="Times New Roman" w:hAnsi="Times New Roman"/>
          <w:sz w:val="24"/>
          <w:szCs w:val="24"/>
          <w:lang w:val="en-GB"/>
        </w:rPr>
        <w:t>policy planning and policy implementation</w:t>
      </w:r>
      <w:r w:rsidR="008D5A18" w:rsidRPr="00801A43">
        <w:rPr>
          <w:rFonts w:ascii="Times New Roman" w:hAnsi="Times New Roman"/>
          <w:sz w:val="24"/>
          <w:szCs w:val="24"/>
          <w:lang w:val="en-GB"/>
        </w:rPr>
        <w:t xml:space="preserve"> </w:t>
      </w:r>
      <w:r w:rsidRPr="00801A43">
        <w:rPr>
          <w:rFonts w:ascii="Times New Roman" w:hAnsi="Times New Roman"/>
          <w:sz w:val="24"/>
          <w:szCs w:val="24"/>
          <w:lang w:val="en-GB"/>
        </w:rPr>
        <w:t>areas</w:t>
      </w:r>
      <w:r w:rsidR="00A94FD0">
        <w:rPr>
          <w:rFonts w:ascii="Times New Roman" w:hAnsi="Times New Roman"/>
          <w:sz w:val="24"/>
          <w:szCs w:val="24"/>
          <w:lang w:val="en-GB"/>
        </w:rPr>
        <w:t>,</w:t>
      </w:r>
      <w:r w:rsidRPr="00801A43">
        <w:rPr>
          <w:rFonts w:ascii="Times New Roman" w:hAnsi="Times New Roman"/>
          <w:sz w:val="24"/>
          <w:szCs w:val="24"/>
          <w:lang w:val="en-GB"/>
        </w:rPr>
        <w:t xml:space="preserve"> and achieve objectives </w:t>
      </w:r>
      <w:r w:rsidR="00E71F42">
        <w:rPr>
          <w:rFonts w:ascii="Times New Roman" w:hAnsi="Times New Roman"/>
          <w:sz w:val="24"/>
          <w:szCs w:val="24"/>
          <w:lang w:val="en-GB"/>
        </w:rPr>
        <w:t xml:space="preserve">defined </w:t>
      </w:r>
      <w:r w:rsidRPr="00801A43">
        <w:rPr>
          <w:rFonts w:ascii="Times New Roman" w:hAnsi="Times New Roman"/>
          <w:sz w:val="24"/>
          <w:szCs w:val="24"/>
          <w:lang w:val="en-GB"/>
        </w:rPr>
        <w:t xml:space="preserve">in </w:t>
      </w:r>
      <w:r w:rsidR="00E71F42">
        <w:rPr>
          <w:rFonts w:ascii="Times New Roman" w:hAnsi="Times New Roman"/>
          <w:sz w:val="24"/>
          <w:szCs w:val="24"/>
          <w:lang w:val="en-GB"/>
        </w:rPr>
        <w:t xml:space="preserve">policy documents and regulations. </w:t>
      </w:r>
      <w:r w:rsidRPr="00801A43">
        <w:rPr>
          <w:rFonts w:ascii="Times New Roman" w:hAnsi="Times New Roman"/>
          <w:sz w:val="24"/>
          <w:szCs w:val="24"/>
          <w:lang w:val="en-GB"/>
        </w:rPr>
        <w:t xml:space="preserve"> </w:t>
      </w:r>
    </w:p>
    <w:p w14:paraId="1C321D8B" w14:textId="3C7EB87B"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i/>
          <w:color w:val="000000"/>
          <w:sz w:val="24"/>
          <w:szCs w:val="24"/>
          <w:lang w:val="en-GB"/>
        </w:rPr>
        <w:t>Ex</w:t>
      </w:r>
      <w:r w:rsidRPr="00801A43">
        <w:rPr>
          <w:rFonts w:ascii="Times New Roman" w:hAnsi="Times New Roman"/>
          <w:i/>
          <w:sz w:val="24"/>
          <w:szCs w:val="24"/>
          <w:lang w:val="en-GB"/>
        </w:rPr>
        <w:t xml:space="preserve">-ante </w:t>
      </w:r>
      <w:r w:rsidR="00E71F42">
        <w:rPr>
          <w:rFonts w:ascii="Times New Roman" w:hAnsi="Times New Roman"/>
          <w:sz w:val="24"/>
          <w:szCs w:val="24"/>
          <w:lang w:val="en-GB"/>
        </w:rPr>
        <w:t>impact analysis</w:t>
      </w:r>
      <w:r w:rsidRPr="00801A43">
        <w:rPr>
          <w:rFonts w:ascii="Times New Roman" w:hAnsi="Times New Roman"/>
          <w:sz w:val="24"/>
          <w:szCs w:val="24"/>
          <w:lang w:val="en-GB"/>
        </w:rPr>
        <w:t xml:space="preserve"> shall enable timely identification of potential positive and negative, direct and indirect</w:t>
      </w:r>
      <w:r w:rsidR="00A94FD0">
        <w:rPr>
          <w:rFonts w:ascii="Times New Roman" w:hAnsi="Times New Roman"/>
          <w:sz w:val="24"/>
          <w:szCs w:val="24"/>
          <w:lang w:val="en-GB"/>
        </w:rPr>
        <w:t xml:space="preserve"> effects</w:t>
      </w:r>
      <w:r w:rsidRPr="00801A43">
        <w:rPr>
          <w:rFonts w:ascii="Times New Roman" w:hAnsi="Times New Roman"/>
          <w:sz w:val="24"/>
          <w:szCs w:val="24"/>
          <w:lang w:val="en-GB"/>
        </w:rPr>
        <w:t xml:space="preserve"> </w:t>
      </w:r>
      <w:r w:rsidR="00AE0C8A">
        <w:rPr>
          <w:rFonts w:ascii="Times New Roman" w:hAnsi="Times New Roman"/>
          <w:sz w:val="24"/>
          <w:szCs w:val="24"/>
          <w:lang w:val="en-GB"/>
        </w:rPr>
        <w:t xml:space="preserve">the </w:t>
      </w:r>
      <w:r w:rsidR="00AE0C8A" w:rsidRPr="00801A43">
        <w:rPr>
          <w:rFonts w:ascii="Times New Roman" w:hAnsi="Times New Roman"/>
          <w:sz w:val="24"/>
          <w:szCs w:val="24"/>
          <w:lang w:val="en-GB"/>
        </w:rPr>
        <w:t>measures contained in a policy document or regulation</w:t>
      </w:r>
      <w:r w:rsidR="00AE0C8A">
        <w:rPr>
          <w:rFonts w:ascii="Times New Roman" w:hAnsi="Times New Roman"/>
          <w:sz w:val="24"/>
          <w:szCs w:val="24"/>
          <w:lang w:val="en-GB"/>
        </w:rPr>
        <w:t xml:space="preserve"> </w:t>
      </w:r>
      <w:r w:rsidR="00A14B09">
        <w:rPr>
          <w:rFonts w:ascii="Times New Roman" w:hAnsi="Times New Roman"/>
          <w:sz w:val="24"/>
          <w:szCs w:val="24"/>
          <w:lang w:val="en-GB"/>
        </w:rPr>
        <w:t>may produce</w:t>
      </w:r>
      <w:r w:rsidRPr="00801A43">
        <w:rPr>
          <w:rFonts w:ascii="Times New Roman" w:hAnsi="Times New Roman"/>
          <w:sz w:val="24"/>
          <w:szCs w:val="24"/>
          <w:lang w:val="en-GB"/>
        </w:rPr>
        <w:t xml:space="preserve">, </w:t>
      </w:r>
      <w:r w:rsidR="002D0D08">
        <w:rPr>
          <w:rFonts w:ascii="Times New Roman" w:hAnsi="Times New Roman"/>
          <w:sz w:val="24"/>
          <w:szCs w:val="24"/>
          <w:lang w:val="en-GB"/>
        </w:rPr>
        <w:t xml:space="preserve">to allow the </w:t>
      </w:r>
      <w:r w:rsidRPr="00801A43">
        <w:rPr>
          <w:rFonts w:ascii="Times New Roman" w:hAnsi="Times New Roman"/>
          <w:sz w:val="24"/>
          <w:szCs w:val="24"/>
          <w:lang w:val="en-GB"/>
        </w:rPr>
        <w:t xml:space="preserve">policy document </w:t>
      </w:r>
      <w:r w:rsidR="00A96F4F">
        <w:rPr>
          <w:rFonts w:ascii="Times New Roman" w:hAnsi="Times New Roman"/>
          <w:sz w:val="24"/>
          <w:szCs w:val="24"/>
          <w:lang w:val="en-GB"/>
        </w:rPr>
        <w:t>or</w:t>
      </w:r>
      <w:r w:rsidR="00A96F4F" w:rsidRPr="00801A43">
        <w:rPr>
          <w:rFonts w:ascii="Times New Roman" w:hAnsi="Times New Roman"/>
          <w:sz w:val="24"/>
          <w:szCs w:val="24"/>
          <w:lang w:val="en-GB"/>
        </w:rPr>
        <w:t xml:space="preserve"> </w:t>
      </w:r>
      <w:r w:rsidRPr="00801A43">
        <w:rPr>
          <w:rFonts w:ascii="Times New Roman" w:hAnsi="Times New Roman"/>
          <w:sz w:val="24"/>
          <w:szCs w:val="24"/>
          <w:lang w:val="en-GB"/>
        </w:rPr>
        <w:t xml:space="preserve">regulation </w:t>
      </w:r>
      <w:r w:rsidR="002D0D08">
        <w:rPr>
          <w:rFonts w:ascii="Times New Roman" w:hAnsi="Times New Roman"/>
          <w:sz w:val="24"/>
          <w:szCs w:val="24"/>
          <w:lang w:val="en-GB"/>
        </w:rPr>
        <w:t>to</w:t>
      </w:r>
      <w:r w:rsidRPr="00801A43">
        <w:rPr>
          <w:rFonts w:ascii="Times New Roman" w:hAnsi="Times New Roman"/>
          <w:sz w:val="24"/>
          <w:szCs w:val="24"/>
          <w:lang w:val="en-GB"/>
        </w:rPr>
        <w:t xml:space="preserve"> be formulated </w:t>
      </w:r>
      <w:r w:rsidR="002D0D08">
        <w:rPr>
          <w:rFonts w:ascii="Times New Roman" w:hAnsi="Times New Roman"/>
          <w:sz w:val="24"/>
          <w:szCs w:val="24"/>
          <w:lang w:val="en-GB"/>
        </w:rPr>
        <w:t xml:space="preserve">in a way that minimises </w:t>
      </w:r>
      <w:r w:rsidRPr="00801A43">
        <w:rPr>
          <w:rFonts w:ascii="Times New Roman" w:hAnsi="Times New Roman"/>
          <w:sz w:val="24"/>
          <w:szCs w:val="24"/>
          <w:lang w:val="en-GB"/>
        </w:rPr>
        <w:t>potential negative impacts and eliminate</w:t>
      </w:r>
      <w:r w:rsidR="002D0D08">
        <w:rPr>
          <w:rFonts w:ascii="Times New Roman" w:hAnsi="Times New Roman"/>
          <w:sz w:val="24"/>
          <w:szCs w:val="24"/>
          <w:lang w:val="en-GB"/>
        </w:rPr>
        <w:t>s</w:t>
      </w:r>
      <w:r w:rsidRPr="00801A43">
        <w:rPr>
          <w:rFonts w:ascii="Times New Roman" w:hAnsi="Times New Roman"/>
          <w:sz w:val="24"/>
          <w:szCs w:val="24"/>
          <w:lang w:val="en-GB"/>
        </w:rPr>
        <w:t xml:space="preserve"> causes to the existing problems.</w:t>
      </w:r>
      <w:r w:rsidRPr="00E249F9">
        <w:rPr>
          <w:rFonts w:ascii="Times New Roman" w:hAnsi="Times New Roman"/>
          <w:color w:val="000000"/>
          <w:sz w:val="24"/>
          <w:szCs w:val="24"/>
          <w:lang w:val="en-GB"/>
        </w:rPr>
        <w:t xml:space="preserve"> </w:t>
      </w:r>
      <w:r w:rsidRPr="00E249F9">
        <w:rPr>
          <w:rFonts w:ascii="Times New Roman" w:hAnsi="Times New Roman"/>
          <w:sz w:val="24"/>
          <w:szCs w:val="24"/>
          <w:lang w:val="en-GB"/>
        </w:rPr>
        <w:t xml:space="preserve"> </w:t>
      </w:r>
    </w:p>
    <w:p w14:paraId="382B9B1C" w14:textId="58E001EF" w:rsidR="00284967" w:rsidRPr="00801A43" w:rsidRDefault="00284967" w:rsidP="00801A43">
      <w:pPr>
        <w:spacing w:line="276" w:lineRule="auto"/>
        <w:ind w:left="0" w:firstLine="720"/>
        <w:jc w:val="both"/>
        <w:rPr>
          <w:rFonts w:ascii="Times New Roman" w:hAnsi="Times New Roman"/>
          <w:color w:val="000000"/>
          <w:sz w:val="24"/>
          <w:szCs w:val="24"/>
          <w:lang w:val="en-GB"/>
        </w:rPr>
      </w:pPr>
      <w:r w:rsidRPr="00E249F9">
        <w:rPr>
          <w:rFonts w:ascii="Times New Roman" w:hAnsi="Times New Roman"/>
          <w:i/>
          <w:color w:val="000000"/>
          <w:sz w:val="24"/>
          <w:szCs w:val="24"/>
          <w:lang w:val="en-GB"/>
        </w:rPr>
        <w:t>Ex-post</w:t>
      </w:r>
      <w:r w:rsidRPr="00801A43">
        <w:rPr>
          <w:rFonts w:ascii="Times New Roman" w:hAnsi="Times New Roman"/>
          <w:i/>
          <w:color w:val="000000"/>
          <w:sz w:val="24"/>
          <w:szCs w:val="24"/>
          <w:lang w:val="en-GB"/>
        </w:rPr>
        <w:t xml:space="preserve"> </w:t>
      </w:r>
      <w:r w:rsidRPr="00801A43">
        <w:rPr>
          <w:rFonts w:ascii="Times New Roman" w:hAnsi="Times New Roman"/>
          <w:color w:val="000000"/>
          <w:sz w:val="24"/>
          <w:szCs w:val="24"/>
          <w:lang w:val="en-GB"/>
        </w:rPr>
        <w:t xml:space="preserve">impact analysis shall </w:t>
      </w:r>
      <w:r w:rsidR="002D0D08">
        <w:rPr>
          <w:rFonts w:ascii="Times New Roman" w:hAnsi="Times New Roman"/>
          <w:color w:val="000000"/>
          <w:sz w:val="24"/>
          <w:szCs w:val="24"/>
          <w:lang w:val="en-GB"/>
        </w:rPr>
        <w:t>represent</w:t>
      </w:r>
      <w:r w:rsidRPr="00801A43">
        <w:rPr>
          <w:rFonts w:ascii="Times New Roman" w:hAnsi="Times New Roman"/>
          <w:color w:val="000000"/>
          <w:sz w:val="24"/>
          <w:szCs w:val="24"/>
          <w:lang w:val="en-GB"/>
        </w:rPr>
        <w:t xml:space="preserve"> </w:t>
      </w:r>
      <w:r w:rsidR="00A94FD0">
        <w:rPr>
          <w:rFonts w:ascii="Times New Roman" w:hAnsi="Times New Roman"/>
          <w:color w:val="000000"/>
          <w:sz w:val="24"/>
          <w:szCs w:val="24"/>
          <w:lang w:val="en-GB"/>
        </w:rPr>
        <w:t>a</w:t>
      </w:r>
      <w:r w:rsidR="00A94FD0" w:rsidRPr="00801A43">
        <w:rPr>
          <w:rFonts w:ascii="Times New Roman" w:hAnsi="Times New Roman"/>
          <w:color w:val="000000"/>
          <w:sz w:val="24"/>
          <w:szCs w:val="24"/>
          <w:lang w:val="en-GB"/>
        </w:rPr>
        <w:t xml:space="preserve"> </w:t>
      </w:r>
      <w:r w:rsidRPr="00801A43">
        <w:rPr>
          <w:rFonts w:ascii="Times New Roman" w:hAnsi="Times New Roman"/>
          <w:color w:val="000000"/>
          <w:sz w:val="24"/>
          <w:szCs w:val="24"/>
          <w:lang w:val="en-GB"/>
        </w:rPr>
        <w:t xml:space="preserve">process </w:t>
      </w:r>
      <w:r w:rsidR="00AE0C8A">
        <w:rPr>
          <w:rFonts w:ascii="Times New Roman" w:hAnsi="Times New Roman"/>
          <w:color w:val="000000"/>
          <w:sz w:val="24"/>
          <w:szCs w:val="24"/>
          <w:lang w:val="en-GB"/>
        </w:rPr>
        <w:t>carried out during implementation that</w:t>
      </w:r>
      <w:r w:rsidR="00B24CC9">
        <w:rPr>
          <w:rFonts w:ascii="Times New Roman" w:hAnsi="Times New Roman"/>
          <w:color w:val="000000"/>
          <w:sz w:val="24"/>
          <w:szCs w:val="24"/>
          <w:lang w:val="en-GB"/>
        </w:rPr>
        <w:t xml:space="preserve"> evaluat</w:t>
      </w:r>
      <w:r w:rsidR="00AE0C8A">
        <w:rPr>
          <w:rFonts w:ascii="Times New Roman" w:hAnsi="Times New Roman"/>
          <w:color w:val="000000"/>
          <w:sz w:val="24"/>
          <w:szCs w:val="24"/>
          <w:lang w:val="en-GB"/>
        </w:rPr>
        <w:t>es</w:t>
      </w:r>
      <w:r w:rsidRPr="00801A43">
        <w:rPr>
          <w:rFonts w:ascii="Times New Roman" w:hAnsi="Times New Roman"/>
          <w:color w:val="000000"/>
          <w:sz w:val="24"/>
          <w:szCs w:val="24"/>
          <w:lang w:val="en-GB"/>
        </w:rPr>
        <w:t xml:space="preserve"> achieved </w:t>
      </w:r>
      <w:r w:rsidR="00B24CC9">
        <w:rPr>
          <w:rFonts w:ascii="Times New Roman" w:hAnsi="Times New Roman"/>
          <w:color w:val="000000"/>
          <w:sz w:val="24"/>
          <w:szCs w:val="24"/>
          <w:lang w:val="en-GB"/>
        </w:rPr>
        <w:t>performance,</w:t>
      </w:r>
      <w:r w:rsidRPr="00801A43">
        <w:rPr>
          <w:rFonts w:ascii="Times New Roman" w:hAnsi="Times New Roman"/>
          <w:color w:val="000000"/>
          <w:sz w:val="24"/>
          <w:szCs w:val="24"/>
          <w:lang w:val="en-GB"/>
        </w:rPr>
        <w:t xml:space="preserve"> efficiency</w:t>
      </w:r>
      <w:r w:rsidR="00AE0C8A">
        <w:rPr>
          <w:rFonts w:ascii="Times New Roman" w:hAnsi="Times New Roman"/>
          <w:color w:val="000000"/>
          <w:sz w:val="24"/>
          <w:szCs w:val="24"/>
          <w:lang w:val="en-GB"/>
        </w:rPr>
        <w:t>,</w:t>
      </w:r>
      <w:r w:rsidRPr="00801A43">
        <w:rPr>
          <w:rFonts w:ascii="Times New Roman" w:hAnsi="Times New Roman"/>
          <w:color w:val="000000"/>
          <w:sz w:val="24"/>
          <w:szCs w:val="24"/>
          <w:lang w:val="en-GB"/>
        </w:rPr>
        <w:t xml:space="preserve"> and effectiveness of measures </w:t>
      </w:r>
      <w:r w:rsidR="00B24CC9">
        <w:rPr>
          <w:rFonts w:ascii="Times New Roman" w:hAnsi="Times New Roman"/>
          <w:color w:val="000000"/>
          <w:sz w:val="24"/>
          <w:szCs w:val="24"/>
          <w:lang w:val="en-GB"/>
        </w:rPr>
        <w:t xml:space="preserve">contained in the enacted policy document, </w:t>
      </w:r>
      <w:r w:rsidR="00AE0C8A">
        <w:rPr>
          <w:rFonts w:ascii="Times New Roman" w:hAnsi="Times New Roman"/>
          <w:color w:val="000000"/>
          <w:sz w:val="24"/>
          <w:szCs w:val="24"/>
          <w:lang w:val="en-GB"/>
        </w:rPr>
        <w:t>for the purpose of their</w:t>
      </w:r>
      <w:r w:rsidRPr="00801A43">
        <w:rPr>
          <w:rFonts w:ascii="Times New Roman" w:hAnsi="Times New Roman"/>
          <w:color w:val="000000"/>
          <w:sz w:val="24"/>
          <w:szCs w:val="24"/>
          <w:lang w:val="en-GB"/>
        </w:rPr>
        <w:t xml:space="preserve"> review and improve</w:t>
      </w:r>
      <w:r w:rsidR="00AE0C8A">
        <w:rPr>
          <w:rFonts w:ascii="Times New Roman" w:hAnsi="Times New Roman"/>
          <w:color w:val="000000"/>
          <w:sz w:val="24"/>
          <w:szCs w:val="24"/>
          <w:lang w:val="en-GB"/>
        </w:rPr>
        <w:t>ment</w:t>
      </w:r>
      <w:r w:rsidR="00B24CC9">
        <w:rPr>
          <w:rFonts w:ascii="Times New Roman" w:hAnsi="Times New Roman"/>
          <w:color w:val="000000"/>
          <w:sz w:val="24"/>
          <w:szCs w:val="24"/>
          <w:lang w:val="en-GB"/>
        </w:rPr>
        <w:t>.</w:t>
      </w:r>
      <w:r w:rsidRPr="00801A43">
        <w:rPr>
          <w:rFonts w:ascii="Times New Roman" w:hAnsi="Times New Roman"/>
          <w:color w:val="000000"/>
          <w:sz w:val="24"/>
          <w:szCs w:val="24"/>
          <w:lang w:val="en-GB"/>
        </w:rPr>
        <w:t xml:space="preserve"> </w:t>
      </w:r>
    </w:p>
    <w:p w14:paraId="67EEDC8E" w14:textId="7952C726" w:rsidR="00284967" w:rsidRPr="00801A43" w:rsidRDefault="00284967" w:rsidP="00801A43">
      <w:pPr>
        <w:spacing w:line="276" w:lineRule="auto"/>
        <w:ind w:left="0" w:firstLine="720"/>
        <w:jc w:val="both"/>
        <w:rPr>
          <w:rFonts w:ascii="Times New Roman" w:hAnsi="Times New Roman"/>
          <w:i/>
          <w:color w:val="000000"/>
          <w:sz w:val="24"/>
          <w:szCs w:val="24"/>
          <w:lang w:val="en-GB"/>
        </w:rPr>
      </w:pPr>
      <w:r w:rsidRPr="00E249F9">
        <w:rPr>
          <w:rFonts w:ascii="Times New Roman" w:hAnsi="Times New Roman"/>
          <w:i/>
          <w:color w:val="000000"/>
          <w:sz w:val="24"/>
          <w:szCs w:val="24"/>
          <w:lang w:val="en-GB"/>
        </w:rPr>
        <w:t>Ex-post</w:t>
      </w:r>
      <w:r w:rsidRPr="00801A43">
        <w:rPr>
          <w:rFonts w:ascii="Times New Roman" w:hAnsi="Times New Roman"/>
          <w:i/>
          <w:color w:val="000000"/>
          <w:sz w:val="24"/>
          <w:szCs w:val="24"/>
          <w:lang w:val="en-GB"/>
        </w:rPr>
        <w:t xml:space="preserve"> </w:t>
      </w:r>
      <w:r w:rsidR="00B24CC9">
        <w:rPr>
          <w:rFonts w:ascii="Times New Roman" w:hAnsi="Times New Roman"/>
          <w:color w:val="000000"/>
          <w:sz w:val="24"/>
          <w:szCs w:val="24"/>
          <w:lang w:val="en-GB"/>
        </w:rPr>
        <w:t>impact analysis</w:t>
      </w:r>
      <w:r w:rsidRPr="00801A43">
        <w:rPr>
          <w:rFonts w:ascii="Times New Roman" w:hAnsi="Times New Roman"/>
          <w:color w:val="000000"/>
          <w:sz w:val="24"/>
          <w:szCs w:val="24"/>
          <w:lang w:val="en-GB"/>
        </w:rPr>
        <w:t xml:space="preserve"> shall enable an overview of the actual positive and negative, direct and indirect </w:t>
      </w:r>
      <w:r w:rsidR="00AE0C8A">
        <w:rPr>
          <w:rFonts w:ascii="Times New Roman" w:hAnsi="Times New Roman"/>
          <w:color w:val="000000"/>
          <w:sz w:val="24"/>
          <w:szCs w:val="24"/>
          <w:lang w:val="en-GB"/>
        </w:rPr>
        <w:t>effects</w:t>
      </w:r>
      <w:r w:rsidR="00AE0C8A" w:rsidRPr="00801A43">
        <w:rPr>
          <w:rFonts w:ascii="Times New Roman" w:hAnsi="Times New Roman"/>
          <w:color w:val="000000"/>
          <w:sz w:val="24"/>
          <w:szCs w:val="24"/>
          <w:lang w:val="en-GB"/>
        </w:rPr>
        <w:t xml:space="preserve"> </w:t>
      </w:r>
      <w:r w:rsidRPr="00801A43">
        <w:rPr>
          <w:rFonts w:ascii="Times New Roman" w:hAnsi="Times New Roman"/>
          <w:color w:val="000000"/>
          <w:sz w:val="24"/>
          <w:szCs w:val="24"/>
          <w:lang w:val="en-GB"/>
        </w:rPr>
        <w:t xml:space="preserve">the measures </w:t>
      </w:r>
      <w:r w:rsidR="00AE0C8A">
        <w:rPr>
          <w:rFonts w:ascii="Times New Roman" w:hAnsi="Times New Roman"/>
          <w:color w:val="000000"/>
          <w:sz w:val="24"/>
          <w:szCs w:val="24"/>
          <w:lang w:val="en-GB"/>
        </w:rPr>
        <w:t>included</w:t>
      </w:r>
      <w:r w:rsidR="00AE0C8A" w:rsidRPr="00801A43">
        <w:rPr>
          <w:rFonts w:ascii="Times New Roman" w:hAnsi="Times New Roman"/>
          <w:color w:val="000000"/>
          <w:sz w:val="24"/>
          <w:szCs w:val="24"/>
          <w:lang w:val="en-GB"/>
        </w:rPr>
        <w:t xml:space="preserve"> </w:t>
      </w:r>
      <w:r w:rsidRPr="00801A43">
        <w:rPr>
          <w:rFonts w:ascii="Times New Roman" w:hAnsi="Times New Roman"/>
          <w:color w:val="000000"/>
          <w:sz w:val="24"/>
          <w:szCs w:val="24"/>
          <w:lang w:val="en-GB"/>
        </w:rPr>
        <w:t xml:space="preserve">in a policy document produce </w:t>
      </w:r>
      <w:r w:rsidR="002D0D08">
        <w:rPr>
          <w:rFonts w:ascii="Times New Roman" w:hAnsi="Times New Roman"/>
          <w:color w:val="000000"/>
          <w:sz w:val="24"/>
          <w:szCs w:val="24"/>
          <w:lang w:val="en-GB"/>
        </w:rPr>
        <w:t>in</w:t>
      </w:r>
      <w:r w:rsidRPr="00801A43">
        <w:rPr>
          <w:rFonts w:ascii="Times New Roman" w:hAnsi="Times New Roman"/>
          <w:color w:val="000000"/>
          <w:sz w:val="24"/>
          <w:szCs w:val="24"/>
          <w:lang w:val="en-GB"/>
        </w:rPr>
        <w:t xml:space="preserve"> implementation, in order to determine the </w:t>
      </w:r>
      <w:r w:rsidR="00A96F4F">
        <w:rPr>
          <w:rFonts w:ascii="Times New Roman" w:hAnsi="Times New Roman"/>
          <w:color w:val="000000"/>
          <w:sz w:val="24"/>
          <w:szCs w:val="24"/>
          <w:lang w:val="en-GB"/>
        </w:rPr>
        <w:t xml:space="preserve">need </w:t>
      </w:r>
      <w:r w:rsidR="00CD7F88">
        <w:rPr>
          <w:rFonts w:ascii="Times New Roman" w:hAnsi="Times New Roman"/>
          <w:color w:val="000000"/>
          <w:sz w:val="24"/>
          <w:szCs w:val="24"/>
          <w:lang w:val="en-GB"/>
        </w:rPr>
        <w:t>to undertake</w:t>
      </w:r>
      <w:r w:rsidRPr="00801A43">
        <w:rPr>
          <w:rFonts w:ascii="Times New Roman" w:hAnsi="Times New Roman"/>
          <w:color w:val="000000"/>
          <w:sz w:val="24"/>
          <w:szCs w:val="24"/>
          <w:lang w:val="en-GB"/>
        </w:rPr>
        <w:t xml:space="preserve"> additional and/or corrective measures to minimise negative </w:t>
      </w:r>
      <w:r w:rsidR="00A94FD0">
        <w:rPr>
          <w:rFonts w:ascii="Times New Roman" w:hAnsi="Times New Roman"/>
          <w:color w:val="000000"/>
          <w:sz w:val="24"/>
          <w:szCs w:val="24"/>
          <w:lang w:val="en-GB"/>
        </w:rPr>
        <w:t>effects</w:t>
      </w:r>
      <w:r w:rsidR="00A94FD0" w:rsidRPr="00801A43">
        <w:rPr>
          <w:rFonts w:ascii="Times New Roman" w:hAnsi="Times New Roman"/>
          <w:color w:val="000000"/>
          <w:sz w:val="24"/>
          <w:szCs w:val="24"/>
          <w:lang w:val="en-GB"/>
        </w:rPr>
        <w:t xml:space="preserve"> </w:t>
      </w:r>
      <w:r w:rsidRPr="00801A43">
        <w:rPr>
          <w:rFonts w:ascii="Times New Roman" w:hAnsi="Times New Roman"/>
          <w:color w:val="000000"/>
          <w:sz w:val="24"/>
          <w:szCs w:val="24"/>
          <w:lang w:val="en-GB"/>
        </w:rPr>
        <w:t xml:space="preserve">and eliminate causes of </w:t>
      </w:r>
      <w:r w:rsidR="00A96F4F">
        <w:rPr>
          <w:rFonts w:ascii="Times New Roman" w:hAnsi="Times New Roman"/>
          <w:color w:val="000000"/>
          <w:sz w:val="24"/>
          <w:szCs w:val="24"/>
          <w:lang w:val="en-GB"/>
        </w:rPr>
        <w:t>issues</w:t>
      </w:r>
      <w:r w:rsidR="00A96F4F" w:rsidRPr="00801A43">
        <w:rPr>
          <w:rFonts w:ascii="Times New Roman" w:hAnsi="Times New Roman"/>
          <w:color w:val="000000"/>
          <w:sz w:val="24"/>
          <w:szCs w:val="24"/>
          <w:lang w:val="en-GB"/>
        </w:rPr>
        <w:t xml:space="preserve"> </w:t>
      </w:r>
      <w:r w:rsidR="00CD7F88">
        <w:rPr>
          <w:rFonts w:ascii="Times New Roman" w:hAnsi="Times New Roman"/>
          <w:color w:val="000000"/>
          <w:sz w:val="24"/>
          <w:szCs w:val="24"/>
          <w:lang w:val="en-GB"/>
        </w:rPr>
        <w:t>incurred</w:t>
      </w:r>
      <w:r w:rsidRPr="00801A43">
        <w:rPr>
          <w:rFonts w:ascii="Times New Roman" w:hAnsi="Times New Roman"/>
          <w:color w:val="000000"/>
          <w:sz w:val="24"/>
          <w:szCs w:val="24"/>
          <w:lang w:val="en-GB"/>
        </w:rPr>
        <w:t xml:space="preserve"> in the course of policy implementation</w:t>
      </w:r>
      <w:r w:rsidR="00A96F4F">
        <w:rPr>
          <w:rFonts w:ascii="Times New Roman" w:hAnsi="Times New Roman"/>
          <w:color w:val="000000"/>
          <w:sz w:val="24"/>
          <w:szCs w:val="24"/>
          <w:lang w:val="en-GB"/>
        </w:rPr>
        <w:t>,</w:t>
      </w:r>
      <w:r w:rsidRPr="00801A43">
        <w:rPr>
          <w:rFonts w:ascii="Times New Roman" w:hAnsi="Times New Roman"/>
          <w:color w:val="000000"/>
          <w:sz w:val="24"/>
          <w:szCs w:val="24"/>
          <w:lang w:val="en-GB"/>
        </w:rPr>
        <w:t xml:space="preserve"> and </w:t>
      </w:r>
      <w:r w:rsidR="00CD7F88">
        <w:rPr>
          <w:rFonts w:ascii="Times New Roman" w:hAnsi="Times New Roman"/>
          <w:color w:val="000000"/>
          <w:sz w:val="24"/>
          <w:szCs w:val="24"/>
          <w:lang w:val="en-GB"/>
        </w:rPr>
        <w:t>achieve</w:t>
      </w:r>
      <w:r w:rsidRPr="00801A43">
        <w:rPr>
          <w:rFonts w:ascii="Times New Roman" w:hAnsi="Times New Roman"/>
          <w:color w:val="000000"/>
          <w:sz w:val="24"/>
          <w:szCs w:val="24"/>
          <w:lang w:val="en-GB"/>
        </w:rPr>
        <w:t xml:space="preserve"> set objectives.</w:t>
      </w:r>
      <w:r w:rsidRPr="00801A43">
        <w:rPr>
          <w:rFonts w:ascii="Times New Roman" w:hAnsi="Times New Roman"/>
          <w:i/>
          <w:color w:val="000000"/>
          <w:sz w:val="24"/>
          <w:szCs w:val="24"/>
          <w:lang w:val="en-GB"/>
        </w:rPr>
        <w:t xml:space="preserve"> </w:t>
      </w:r>
    </w:p>
    <w:p w14:paraId="519018D0" w14:textId="77777777" w:rsidR="00284967" w:rsidRPr="00801A43" w:rsidRDefault="00284967" w:rsidP="00801A43">
      <w:pPr>
        <w:spacing w:line="276" w:lineRule="auto"/>
        <w:ind w:left="0" w:firstLine="720"/>
        <w:jc w:val="both"/>
        <w:rPr>
          <w:rFonts w:ascii="Times New Roman" w:hAnsi="Times New Roman"/>
          <w:i/>
          <w:color w:val="000000"/>
          <w:sz w:val="24"/>
          <w:szCs w:val="24"/>
          <w:lang w:val="en-GB"/>
        </w:rPr>
      </w:pPr>
      <w:r w:rsidRPr="00801A43">
        <w:rPr>
          <w:rFonts w:ascii="Times New Roman" w:hAnsi="Times New Roman"/>
          <w:i/>
          <w:color w:val="000000"/>
          <w:sz w:val="24"/>
          <w:szCs w:val="24"/>
          <w:lang w:val="en-GB"/>
        </w:rPr>
        <w:tab/>
        <w:t xml:space="preserve"> </w:t>
      </w:r>
    </w:p>
    <w:p w14:paraId="2014CC9D" w14:textId="0D867A6A" w:rsidR="00284967" w:rsidRPr="00E249F9" w:rsidRDefault="00E25C8B" w:rsidP="00801A43">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Policy documents and regulations the</w:t>
      </w:r>
      <w:r w:rsidR="00284967" w:rsidRPr="00E249F9">
        <w:rPr>
          <w:rFonts w:ascii="Times New Roman" w:hAnsi="Times New Roman"/>
          <w:sz w:val="24"/>
          <w:szCs w:val="24"/>
          <w:lang w:val="en-GB"/>
        </w:rPr>
        <w:t xml:space="preserve"> implementation</w:t>
      </w:r>
      <w:r>
        <w:rPr>
          <w:rFonts w:ascii="Times New Roman" w:hAnsi="Times New Roman"/>
          <w:sz w:val="24"/>
          <w:szCs w:val="24"/>
          <w:lang w:val="en-GB"/>
        </w:rPr>
        <w:t xml:space="preserve"> of which </w:t>
      </w:r>
      <w:r w:rsidR="00B6603B">
        <w:rPr>
          <w:rFonts w:ascii="Times New Roman" w:hAnsi="Times New Roman"/>
          <w:sz w:val="24"/>
          <w:szCs w:val="24"/>
          <w:lang w:val="en-GB"/>
        </w:rPr>
        <w:t xml:space="preserve">shall not </w:t>
      </w:r>
      <w:r w:rsidR="00E43AB8">
        <w:rPr>
          <w:rFonts w:ascii="Times New Roman" w:hAnsi="Times New Roman"/>
          <w:sz w:val="24"/>
          <w:szCs w:val="24"/>
          <w:lang w:val="en-GB"/>
        </w:rPr>
        <w:t xml:space="preserve">require </w:t>
      </w:r>
      <w:r>
        <w:rPr>
          <w:rFonts w:ascii="Times New Roman" w:hAnsi="Times New Roman"/>
          <w:sz w:val="24"/>
          <w:szCs w:val="24"/>
          <w:lang w:val="en-GB"/>
        </w:rPr>
        <w:t xml:space="preserve">impact analysis </w:t>
      </w:r>
    </w:p>
    <w:p w14:paraId="58FA6FD6" w14:textId="77777777" w:rsidR="00284967" w:rsidRPr="00801A43" w:rsidRDefault="00284967" w:rsidP="00801A43">
      <w:pPr>
        <w:spacing w:line="276" w:lineRule="auto"/>
        <w:ind w:left="0" w:firstLine="0"/>
        <w:jc w:val="center"/>
        <w:rPr>
          <w:rFonts w:ascii="Times New Roman" w:hAnsi="Times New Roman"/>
          <w:sz w:val="24"/>
          <w:szCs w:val="24"/>
          <w:lang w:val="en-GB"/>
        </w:rPr>
      </w:pPr>
      <w:r w:rsidRPr="00801A43">
        <w:rPr>
          <w:rFonts w:ascii="Times New Roman" w:hAnsi="Times New Roman"/>
          <w:sz w:val="24"/>
          <w:szCs w:val="24"/>
          <w:lang w:val="en-GB"/>
        </w:rPr>
        <w:t>Article 6</w:t>
      </w:r>
    </w:p>
    <w:p w14:paraId="1AA1458D" w14:textId="4DDEE395" w:rsidR="00284967" w:rsidRPr="00801A43" w:rsidRDefault="00E43AB8" w:rsidP="00245C02">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Impact analysis </w:t>
      </w:r>
      <w:r w:rsidR="00B6603B">
        <w:rPr>
          <w:rFonts w:ascii="Times New Roman" w:hAnsi="Times New Roman"/>
          <w:sz w:val="24"/>
          <w:szCs w:val="24"/>
          <w:lang w:val="en-GB"/>
        </w:rPr>
        <w:t>shall not</w:t>
      </w:r>
      <w:r>
        <w:rPr>
          <w:rFonts w:ascii="Times New Roman" w:hAnsi="Times New Roman"/>
          <w:sz w:val="24"/>
          <w:szCs w:val="24"/>
          <w:lang w:val="en-GB"/>
        </w:rPr>
        <w:t xml:space="preserve"> be implemented</w:t>
      </w:r>
      <w:r w:rsidR="00284967" w:rsidRPr="00801A43">
        <w:rPr>
          <w:rFonts w:ascii="Times New Roman" w:hAnsi="Times New Roman"/>
          <w:sz w:val="24"/>
          <w:szCs w:val="24"/>
          <w:lang w:val="en-GB"/>
        </w:rPr>
        <w:t xml:space="preserve"> when drafting policy documents </w:t>
      </w:r>
      <w:r w:rsidR="00E86D6F">
        <w:rPr>
          <w:rFonts w:ascii="Times New Roman" w:hAnsi="Times New Roman"/>
          <w:sz w:val="24"/>
          <w:szCs w:val="24"/>
          <w:lang w:val="en-GB"/>
        </w:rPr>
        <w:t>that do not produce a</w:t>
      </w:r>
      <w:r>
        <w:rPr>
          <w:rFonts w:ascii="Times New Roman" w:hAnsi="Times New Roman"/>
          <w:sz w:val="24"/>
          <w:szCs w:val="24"/>
          <w:lang w:val="en-GB"/>
        </w:rPr>
        <w:t xml:space="preserve"> significant </w:t>
      </w:r>
      <w:r w:rsidR="00E86D6F">
        <w:rPr>
          <w:rFonts w:ascii="Times New Roman" w:hAnsi="Times New Roman"/>
          <w:sz w:val="24"/>
          <w:szCs w:val="24"/>
          <w:lang w:val="en-GB"/>
        </w:rPr>
        <w:t>impact on the society and/or</w:t>
      </w:r>
      <w:r w:rsidR="0041251C">
        <w:rPr>
          <w:rFonts w:ascii="Times New Roman" w:hAnsi="Times New Roman"/>
          <w:sz w:val="24"/>
          <w:szCs w:val="24"/>
          <w:lang w:val="en-GB"/>
        </w:rPr>
        <w:t xml:space="preserve"> do not</w:t>
      </w:r>
      <w:r w:rsidR="00E86D6F">
        <w:rPr>
          <w:rFonts w:ascii="Times New Roman" w:hAnsi="Times New Roman"/>
          <w:sz w:val="24"/>
          <w:szCs w:val="24"/>
          <w:lang w:val="en-GB"/>
        </w:rPr>
        <w:t xml:space="preserve"> represent</w:t>
      </w:r>
      <w:r>
        <w:rPr>
          <w:rFonts w:ascii="Times New Roman" w:hAnsi="Times New Roman"/>
          <w:sz w:val="24"/>
          <w:szCs w:val="24"/>
          <w:lang w:val="en-GB"/>
        </w:rPr>
        <w:t xml:space="preserve"> a </w:t>
      </w:r>
      <w:r w:rsidR="00284967" w:rsidRPr="00801A43">
        <w:rPr>
          <w:rFonts w:ascii="Times New Roman" w:hAnsi="Times New Roman"/>
          <w:sz w:val="24"/>
          <w:szCs w:val="24"/>
          <w:lang w:val="en-GB"/>
        </w:rPr>
        <w:t>high priority</w:t>
      </w:r>
      <w:r>
        <w:rPr>
          <w:rFonts w:ascii="Times New Roman" w:hAnsi="Times New Roman"/>
          <w:sz w:val="24"/>
          <w:szCs w:val="24"/>
          <w:lang w:val="en-GB"/>
        </w:rPr>
        <w:t xml:space="preserve"> obligation of the Government</w:t>
      </w:r>
      <w:r w:rsidR="00284967" w:rsidRPr="00801A43">
        <w:rPr>
          <w:rFonts w:ascii="Times New Roman" w:hAnsi="Times New Roman"/>
          <w:sz w:val="24"/>
          <w:szCs w:val="24"/>
          <w:lang w:val="en-GB"/>
        </w:rPr>
        <w:t xml:space="preserve">, and when drafting </w:t>
      </w:r>
      <w:r>
        <w:rPr>
          <w:rFonts w:ascii="Times New Roman" w:hAnsi="Times New Roman"/>
          <w:sz w:val="24"/>
          <w:szCs w:val="24"/>
          <w:lang w:val="en-GB"/>
        </w:rPr>
        <w:t>regulations that are n</w:t>
      </w:r>
      <w:r w:rsidR="00A96F4F">
        <w:rPr>
          <w:rFonts w:ascii="Times New Roman" w:hAnsi="Times New Roman"/>
          <w:sz w:val="24"/>
          <w:szCs w:val="24"/>
          <w:lang w:val="en-GB"/>
        </w:rPr>
        <w:t>either</w:t>
      </w:r>
      <w:r>
        <w:rPr>
          <w:rFonts w:ascii="Times New Roman" w:hAnsi="Times New Roman"/>
          <w:sz w:val="24"/>
          <w:szCs w:val="24"/>
          <w:lang w:val="en-GB"/>
        </w:rPr>
        <w:t xml:space="preserve"> system laws </w:t>
      </w:r>
      <w:r w:rsidR="00A96F4F">
        <w:rPr>
          <w:rFonts w:ascii="Times New Roman" w:hAnsi="Times New Roman"/>
          <w:sz w:val="24"/>
          <w:szCs w:val="24"/>
          <w:lang w:val="en-GB"/>
        </w:rPr>
        <w:t>n</w:t>
      </w:r>
      <w:r>
        <w:rPr>
          <w:rFonts w:ascii="Times New Roman" w:hAnsi="Times New Roman"/>
          <w:sz w:val="24"/>
          <w:szCs w:val="24"/>
          <w:lang w:val="en-GB"/>
        </w:rPr>
        <w:t xml:space="preserve">or laws and bylaws </w:t>
      </w:r>
      <w:r w:rsidR="00284967" w:rsidRPr="00801A43">
        <w:rPr>
          <w:rFonts w:ascii="Times New Roman" w:hAnsi="Times New Roman"/>
          <w:sz w:val="24"/>
          <w:szCs w:val="24"/>
          <w:lang w:val="en-GB"/>
        </w:rPr>
        <w:t xml:space="preserve">that </w:t>
      </w:r>
      <w:r w:rsidR="00E86D6F">
        <w:rPr>
          <w:rFonts w:ascii="Times New Roman" w:hAnsi="Times New Roman"/>
          <w:sz w:val="24"/>
          <w:szCs w:val="24"/>
          <w:lang w:val="en-GB"/>
        </w:rPr>
        <w:t>by closely regulating terms and procedures for exercising personal and property rights and terms for doing business (terms for performing business activities)</w:t>
      </w:r>
      <w:r w:rsidR="00E86D6F" w:rsidRPr="00801A43">
        <w:rPr>
          <w:rFonts w:ascii="Times New Roman" w:hAnsi="Times New Roman"/>
          <w:sz w:val="24"/>
          <w:szCs w:val="24"/>
          <w:lang w:val="en-GB"/>
        </w:rPr>
        <w:t xml:space="preserve"> </w:t>
      </w:r>
      <w:r w:rsidR="00284967" w:rsidRPr="00801A43">
        <w:rPr>
          <w:rFonts w:ascii="Times New Roman" w:hAnsi="Times New Roman"/>
          <w:sz w:val="24"/>
          <w:szCs w:val="24"/>
          <w:lang w:val="en-GB"/>
        </w:rPr>
        <w:t xml:space="preserve">directly or indirectly </w:t>
      </w:r>
      <w:r>
        <w:rPr>
          <w:rFonts w:ascii="Times New Roman" w:hAnsi="Times New Roman"/>
          <w:sz w:val="24"/>
          <w:szCs w:val="24"/>
          <w:lang w:val="en-GB"/>
        </w:rPr>
        <w:t>influence citizens</w:t>
      </w:r>
      <w:r w:rsidR="006479CC">
        <w:rPr>
          <w:rFonts w:ascii="Times New Roman" w:hAnsi="Times New Roman"/>
          <w:sz w:val="24"/>
          <w:szCs w:val="24"/>
          <w:lang w:val="en-GB"/>
        </w:rPr>
        <w:t xml:space="preserve">, </w:t>
      </w:r>
      <w:r>
        <w:rPr>
          <w:rFonts w:ascii="Times New Roman" w:hAnsi="Times New Roman"/>
          <w:sz w:val="24"/>
          <w:szCs w:val="24"/>
          <w:lang w:val="en-GB"/>
        </w:rPr>
        <w:t>business</w:t>
      </w:r>
      <w:r w:rsidR="006479CC">
        <w:rPr>
          <w:rFonts w:ascii="Times New Roman" w:hAnsi="Times New Roman"/>
          <w:sz w:val="24"/>
          <w:szCs w:val="24"/>
          <w:lang w:val="en-GB"/>
        </w:rPr>
        <w:t>,</w:t>
      </w:r>
      <w:r>
        <w:rPr>
          <w:rFonts w:ascii="Times New Roman" w:hAnsi="Times New Roman"/>
          <w:sz w:val="24"/>
          <w:szCs w:val="24"/>
          <w:lang w:val="en-GB"/>
        </w:rPr>
        <w:t xml:space="preserve"> and other entities</w:t>
      </w:r>
      <w:r w:rsidR="00E86D6F">
        <w:rPr>
          <w:rFonts w:ascii="Times New Roman" w:hAnsi="Times New Roman"/>
          <w:sz w:val="24"/>
          <w:szCs w:val="24"/>
          <w:lang w:val="en-GB"/>
        </w:rPr>
        <w:t>.</w:t>
      </w:r>
      <w:r>
        <w:rPr>
          <w:rFonts w:ascii="Times New Roman" w:hAnsi="Times New Roman"/>
          <w:sz w:val="24"/>
          <w:szCs w:val="24"/>
          <w:lang w:val="en-GB"/>
        </w:rPr>
        <w:t xml:space="preserve"> </w:t>
      </w:r>
    </w:p>
    <w:p w14:paraId="37F5FFC6" w14:textId="77777777" w:rsidR="00E25C8B" w:rsidRPr="00E249F9" w:rsidRDefault="00E25C8B" w:rsidP="00E25C8B">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Impact analysis</w:t>
      </w:r>
      <w:r w:rsidRPr="00E249F9">
        <w:rPr>
          <w:rFonts w:ascii="Times New Roman" w:hAnsi="Times New Roman"/>
          <w:sz w:val="24"/>
          <w:szCs w:val="24"/>
          <w:lang w:val="en-GB"/>
        </w:rPr>
        <w:t xml:space="preserve"> shall not be implemented when drafting the following: </w:t>
      </w:r>
    </w:p>
    <w:p w14:paraId="736228B1" w14:textId="30F0AD39" w:rsidR="00E25C8B" w:rsidRPr="00E249F9" w:rsidRDefault="00A96F4F" w:rsidP="00E25C8B">
      <w:pPr>
        <w:numPr>
          <w:ilvl w:val="0"/>
          <w:numId w:val="21"/>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the </w:t>
      </w:r>
      <w:r w:rsidR="00E25C8B" w:rsidRPr="00E249F9">
        <w:rPr>
          <w:rFonts w:ascii="Times New Roman" w:hAnsi="Times New Roman"/>
          <w:sz w:val="24"/>
          <w:szCs w:val="24"/>
          <w:lang w:val="en-GB"/>
        </w:rPr>
        <w:t xml:space="preserve">Law on the Budget of RS; </w:t>
      </w:r>
    </w:p>
    <w:p w14:paraId="17BFFF5F" w14:textId="50D7E79D" w:rsidR="00E25C8B" w:rsidRPr="00E249F9" w:rsidRDefault="00E86D6F" w:rsidP="00E25C8B">
      <w:pPr>
        <w:numPr>
          <w:ilvl w:val="0"/>
          <w:numId w:val="21"/>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p</w:t>
      </w:r>
      <w:r w:rsidR="00E25C8B" w:rsidRPr="00E249F9">
        <w:rPr>
          <w:rFonts w:ascii="Times New Roman" w:hAnsi="Times New Roman"/>
          <w:sz w:val="24"/>
          <w:szCs w:val="24"/>
          <w:lang w:val="en-GB"/>
        </w:rPr>
        <w:t>olicy documents</w:t>
      </w:r>
      <w:r w:rsidR="00E43AB8">
        <w:rPr>
          <w:rFonts w:ascii="Times New Roman" w:hAnsi="Times New Roman"/>
          <w:sz w:val="24"/>
          <w:szCs w:val="24"/>
          <w:lang w:val="en-GB"/>
        </w:rPr>
        <w:t xml:space="preserve"> and regulations</w:t>
      </w:r>
      <w:r w:rsidR="00E25C8B" w:rsidRPr="00E249F9">
        <w:rPr>
          <w:rFonts w:ascii="Times New Roman" w:hAnsi="Times New Roman"/>
          <w:sz w:val="24"/>
          <w:szCs w:val="24"/>
          <w:lang w:val="en-GB"/>
        </w:rPr>
        <w:t xml:space="preserve"> that mitigate </w:t>
      </w:r>
      <w:r w:rsidR="00A96F4F">
        <w:rPr>
          <w:rFonts w:ascii="Times New Roman" w:hAnsi="Times New Roman"/>
          <w:sz w:val="24"/>
          <w:szCs w:val="24"/>
          <w:lang w:val="en-GB"/>
        </w:rPr>
        <w:t>or</w:t>
      </w:r>
      <w:r w:rsidR="00E25C8B" w:rsidRPr="00E249F9">
        <w:rPr>
          <w:rFonts w:ascii="Times New Roman" w:hAnsi="Times New Roman"/>
          <w:sz w:val="24"/>
          <w:szCs w:val="24"/>
          <w:lang w:val="en-GB"/>
        </w:rPr>
        <w:t xml:space="preserve"> eliminate consequences of natural disasters and emergencies, as well as regulations</w:t>
      </w:r>
      <w:r w:rsidR="00E43AB8">
        <w:rPr>
          <w:rFonts w:ascii="Times New Roman" w:hAnsi="Times New Roman"/>
          <w:sz w:val="24"/>
          <w:szCs w:val="24"/>
          <w:lang w:val="en-GB"/>
        </w:rPr>
        <w:t>/</w:t>
      </w:r>
      <w:r w:rsidR="00A96F4F">
        <w:rPr>
          <w:rFonts w:ascii="Times New Roman" w:hAnsi="Times New Roman"/>
          <w:sz w:val="24"/>
          <w:szCs w:val="24"/>
          <w:lang w:val="en-GB"/>
        </w:rPr>
        <w:t>acts</w:t>
      </w:r>
      <w:r w:rsidR="00E25C8B" w:rsidRPr="00E249F9">
        <w:rPr>
          <w:rFonts w:ascii="Times New Roman" w:hAnsi="Times New Roman"/>
          <w:sz w:val="24"/>
          <w:szCs w:val="24"/>
          <w:lang w:val="en-GB"/>
        </w:rPr>
        <w:t xml:space="preserve"> </w:t>
      </w:r>
      <w:r w:rsidR="00E25C8B">
        <w:rPr>
          <w:rFonts w:ascii="Times New Roman" w:hAnsi="Times New Roman"/>
          <w:sz w:val="24"/>
          <w:szCs w:val="24"/>
          <w:lang w:val="en-GB"/>
        </w:rPr>
        <w:t xml:space="preserve">that implement </w:t>
      </w:r>
      <w:r w:rsidR="00A96F4F">
        <w:rPr>
          <w:rFonts w:ascii="Times New Roman" w:hAnsi="Times New Roman"/>
          <w:sz w:val="24"/>
          <w:szCs w:val="24"/>
          <w:lang w:val="en-GB"/>
        </w:rPr>
        <w:t>those</w:t>
      </w:r>
      <w:r w:rsidR="00E25C8B" w:rsidRPr="00E249F9">
        <w:rPr>
          <w:rFonts w:ascii="Times New Roman" w:hAnsi="Times New Roman"/>
          <w:sz w:val="24"/>
          <w:szCs w:val="24"/>
          <w:lang w:val="en-GB"/>
        </w:rPr>
        <w:t xml:space="preserve"> policies; </w:t>
      </w:r>
    </w:p>
    <w:p w14:paraId="3BB496BC" w14:textId="70EE71C0" w:rsidR="00E25C8B" w:rsidRDefault="00E86D6F" w:rsidP="00E25C8B">
      <w:pPr>
        <w:numPr>
          <w:ilvl w:val="0"/>
          <w:numId w:val="21"/>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p</w:t>
      </w:r>
      <w:r w:rsidR="00E25C8B" w:rsidRPr="00E249F9">
        <w:rPr>
          <w:rFonts w:ascii="Times New Roman" w:hAnsi="Times New Roman"/>
          <w:sz w:val="24"/>
          <w:szCs w:val="24"/>
          <w:lang w:val="en-GB"/>
        </w:rPr>
        <w:t xml:space="preserve">olicy documents </w:t>
      </w:r>
      <w:r w:rsidR="00E43AB8">
        <w:rPr>
          <w:rFonts w:ascii="Times New Roman" w:hAnsi="Times New Roman"/>
          <w:sz w:val="24"/>
          <w:szCs w:val="24"/>
          <w:lang w:val="en-GB"/>
        </w:rPr>
        <w:t>and regulation</w:t>
      </w:r>
      <w:r w:rsidR="00A96F4F">
        <w:rPr>
          <w:rFonts w:ascii="Times New Roman" w:hAnsi="Times New Roman"/>
          <w:sz w:val="24"/>
          <w:szCs w:val="24"/>
          <w:lang w:val="en-GB"/>
        </w:rPr>
        <w:t>s</w:t>
      </w:r>
      <w:r w:rsidR="00E43AB8">
        <w:rPr>
          <w:rFonts w:ascii="Times New Roman" w:hAnsi="Times New Roman"/>
          <w:sz w:val="24"/>
          <w:szCs w:val="24"/>
          <w:lang w:val="en-GB"/>
        </w:rPr>
        <w:t xml:space="preserve"> at the level of the state </w:t>
      </w:r>
      <w:r w:rsidR="00E25C8B" w:rsidRPr="00E249F9">
        <w:rPr>
          <w:rFonts w:ascii="Times New Roman" w:hAnsi="Times New Roman"/>
          <w:sz w:val="24"/>
          <w:szCs w:val="24"/>
          <w:lang w:val="en-GB"/>
        </w:rPr>
        <w:t xml:space="preserve">of importance for the national defence and regulations/acts </w:t>
      </w:r>
      <w:r w:rsidR="00E25C8B">
        <w:rPr>
          <w:rFonts w:ascii="Times New Roman" w:hAnsi="Times New Roman"/>
          <w:sz w:val="24"/>
          <w:szCs w:val="24"/>
          <w:lang w:val="en-GB"/>
        </w:rPr>
        <w:t xml:space="preserve">that implement </w:t>
      </w:r>
      <w:r w:rsidR="00A96F4F">
        <w:rPr>
          <w:rFonts w:ascii="Times New Roman" w:hAnsi="Times New Roman"/>
          <w:sz w:val="24"/>
          <w:szCs w:val="24"/>
          <w:lang w:val="en-GB"/>
        </w:rPr>
        <w:t>those</w:t>
      </w:r>
      <w:r w:rsidR="00E25C8B" w:rsidRPr="00E249F9">
        <w:rPr>
          <w:rFonts w:ascii="Times New Roman" w:hAnsi="Times New Roman"/>
          <w:sz w:val="24"/>
          <w:szCs w:val="24"/>
          <w:lang w:val="en-GB"/>
        </w:rPr>
        <w:t xml:space="preserve"> policies</w:t>
      </w:r>
      <w:r w:rsidR="00A96F4F">
        <w:rPr>
          <w:rFonts w:ascii="Times New Roman" w:hAnsi="Times New Roman"/>
          <w:sz w:val="24"/>
          <w:szCs w:val="24"/>
          <w:lang w:val="en-GB"/>
        </w:rPr>
        <w:t>, and</w:t>
      </w:r>
      <w:r w:rsidR="00E25C8B" w:rsidRPr="00E249F9">
        <w:rPr>
          <w:rFonts w:ascii="Times New Roman" w:hAnsi="Times New Roman"/>
          <w:sz w:val="24"/>
          <w:szCs w:val="24"/>
          <w:lang w:val="en-GB"/>
        </w:rPr>
        <w:t xml:space="preserve"> </w:t>
      </w:r>
    </w:p>
    <w:p w14:paraId="1A077F1E" w14:textId="068ED0EF" w:rsidR="00E43AB8" w:rsidRPr="00E249F9" w:rsidRDefault="00E86D6F" w:rsidP="00E25C8B">
      <w:pPr>
        <w:numPr>
          <w:ilvl w:val="0"/>
          <w:numId w:val="21"/>
        </w:numPr>
        <w:tabs>
          <w:tab w:val="left" w:pos="993"/>
        </w:tabs>
        <w:spacing w:line="276" w:lineRule="auto"/>
        <w:ind w:left="0" w:firstLine="709"/>
        <w:jc w:val="both"/>
        <w:rPr>
          <w:rFonts w:ascii="Times New Roman" w:hAnsi="Times New Roman"/>
          <w:sz w:val="24"/>
          <w:szCs w:val="24"/>
          <w:lang w:val="en-GB"/>
        </w:rPr>
      </w:pPr>
      <w:proofErr w:type="gramStart"/>
      <w:r>
        <w:rPr>
          <w:rFonts w:ascii="Times New Roman" w:hAnsi="Times New Roman"/>
          <w:sz w:val="24"/>
          <w:szCs w:val="24"/>
          <w:lang w:val="en-GB"/>
        </w:rPr>
        <w:t>r</w:t>
      </w:r>
      <w:r w:rsidR="00E43AB8">
        <w:rPr>
          <w:rFonts w:ascii="Times New Roman" w:hAnsi="Times New Roman"/>
          <w:sz w:val="24"/>
          <w:szCs w:val="24"/>
          <w:lang w:val="en-GB"/>
        </w:rPr>
        <w:t>egulations</w:t>
      </w:r>
      <w:proofErr w:type="gramEnd"/>
      <w:r w:rsidR="00E43AB8">
        <w:rPr>
          <w:rFonts w:ascii="Times New Roman" w:hAnsi="Times New Roman"/>
          <w:sz w:val="24"/>
          <w:szCs w:val="24"/>
          <w:lang w:val="en-GB"/>
        </w:rPr>
        <w:t xml:space="preserve"> that are legally/technically being harmonised with the </w:t>
      </w:r>
      <w:r w:rsidR="006479CC">
        <w:rPr>
          <w:rFonts w:ascii="Times New Roman" w:hAnsi="Times New Roman"/>
          <w:sz w:val="24"/>
          <w:szCs w:val="24"/>
          <w:lang w:val="en-GB"/>
        </w:rPr>
        <w:t>previously</w:t>
      </w:r>
      <w:r w:rsidR="00E43AB8">
        <w:rPr>
          <w:rFonts w:ascii="Times New Roman" w:hAnsi="Times New Roman"/>
          <w:sz w:val="24"/>
          <w:szCs w:val="24"/>
          <w:lang w:val="en-GB"/>
        </w:rPr>
        <w:t xml:space="preserve"> adopted regulations. </w:t>
      </w:r>
    </w:p>
    <w:p w14:paraId="2CA46D0E" w14:textId="77777777" w:rsidR="00E43AB8" w:rsidRDefault="00E43AB8" w:rsidP="00801A43">
      <w:pPr>
        <w:spacing w:line="276" w:lineRule="auto"/>
        <w:ind w:left="0" w:firstLine="0"/>
        <w:jc w:val="both"/>
        <w:rPr>
          <w:rFonts w:ascii="Times New Roman" w:hAnsi="Times New Roman"/>
          <w:sz w:val="24"/>
          <w:szCs w:val="24"/>
          <w:lang w:val="en-GB"/>
        </w:rPr>
      </w:pPr>
    </w:p>
    <w:p w14:paraId="3AF86CAE" w14:textId="2FF20FCE" w:rsidR="00E43AB8" w:rsidRDefault="00A94FD0" w:rsidP="00E43AB8">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Entity deciding</w:t>
      </w:r>
      <w:r w:rsidR="00284967" w:rsidRPr="00801A43">
        <w:rPr>
          <w:rFonts w:ascii="Times New Roman" w:hAnsi="Times New Roman"/>
          <w:sz w:val="24"/>
          <w:szCs w:val="24"/>
          <w:lang w:val="en-GB"/>
        </w:rPr>
        <w:t xml:space="preserve"> on the need to implement </w:t>
      </w:r>
      <w:r w:rsidR="00E43AB8">
        <w:rPr>
          <w:rFonts w:ascii="Times New Roman" w:hAnsi="Times New Roman"/>
          <w:sz w:val="24"/>
          <w:szCs w:val="24"/>
          <w:lang w:val="en-GB"/>
        </w:rPr>
        <w:t>impact analysis</w:t>
      </w:r>
      <w:r w:rsidR="00284967" w:rsidRPr="00801A43">
        <w:rPr>
          <w:rFonts w:ascii="Times New Roman" w:hAnsi="Times New Roman"/>
          <w:sz w:val="24"/>
          <w:szCs w:val="24"/>
          <w:lang w:val="en-GB"/>
        </w:rPr>
        <w:t xml:space="preserve"> for policy documents and regulations</w:t>
      </w:r>
    </w:p>
    <w:p w14:paraId="3EE372BC" w14:textId="36B56293" w:rsidR="00A96F4F" w:rsidRDefault="00A96F4F" w:rsidP="00E43AB8">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7</w:t>
      </w:r>
    </w:p>
    <w:p w14:paraId="676E2AB2" w14:textId="64B13E0F" w:rsidR="00284967" w:rsidRPr="00801A43" w:rsidRDefault="00E43AB8" w:rsidP="00245C02">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The position on the need to implement impact analysis for policy documents and regulations </w:t>
      </w:r>
      <w:r w:rsidR="00284967" w:rsidRPr="00801A43">
        <w:rPr>
          <w:rFonts w:ascii="Times New Roman" w:hAnsi="Times New Roman"/>
          <w:sz w:val="24"/>
          <w:szCs w:val="24"/>
          <w:lang w:val="en-GB"/>
        </w:rPr>
        <w:t xml:space="preserve">the proponent </w:t>
      </w:r>
      <w:r>
        <w:rPr>
          <w:rFonts w:ascii="Times New Roman" w:hAnsi="Times New Roman"/>
          <w:sz w:val="24"/>
          <w:szCs w:val="24"/>
          <w:lang w:val="en-GB"/>
        </w:rPr>
        <w:t xml:space="preserve">shall take before drafting the document in question, </w:t>
      </w:r>
      <w:r w:rsidR="002D0D08">
        <w:rPr>
          <w:rFonts w:ascii="Times New Roman" w:hAnsi="Times New Roman"/>
          <w:sz w:val="24"/>
          <w:szCs w:val="24"/>
          <w:lang w:val="en-GB"/>
        </w:rPr>
        <w:t xml:space="preserve">based on </w:t>
      </w:r>
      <w:r>
        <w:rPr>
          <w:rFonts w:ascii="Times New Roman" w:hAnsi="Times New Roman"/>
          <w:sz w:val="24"/>
          <w:szCs w:val="24"/>
          <w:lang w:val="en-GB"/>
        </w:rPr>
        <w:t>result</w:t>
      </w:r>
      <w:r w:rsidR="00A96F4F">
        <w:rPr>
          <w:rFonts w:ascii="Times New Roman" w:hAnsi="Times New Roman"/>
          <w:sz w:val="24"/>
          <w:szCs w:val="24"/>
          <w:lang w:val="en-GB"/>
        </w:rPr>
        <w:t>s</w:t>
      </w:r>
      <w:r w:rsidR="00284967" w:rsidRPr="00801A43">
        <w:rPr>
          <w:rFonts w:ascii="Times New Roman" w:hAnsi="Times New Roman"/>
          <w:sz w:val="24"/>
          <w:szCs w:val="24"/>
          <w:lang w:val="en-GB"/>
        </w:rPr>
        <w:t xml:space="preserve"> of</w:t>
      </w:r>
      <w:r w:rsidR="00A96F4F">
        <w:rPr>
          <w:rFonts w:ascii="Times New Roman" w:hAnsi="Times New Roman"/>
          <w:sz w:val="24"/>
          <w:szCs w:val="24"/>
          <w:lang w:val="en-GB"/>
        </w:rPr>
        <w:t xml:space="preserve"> the</w:t>
      </w:r>
      <w:r w:rsidR="00284967" w:rsidRPr="00801A43">
        <w:rPr>
          <w:rFonts w:ascii="Times New Roman" w:hAnsi="Times New Roman"/>
          <w:sz w:val="24"/>
          <w:szCs w:val="24"/>
          <w:lang w:val="en-GB"/>
        </w:rPr>
        <w:t xml:space="preserve"> impact </w:t>
      </w:r>
      <w:r w:rsidR="00A96F4F" w:rsidRPr="00801A43">
        <w:rPr>
          <w:rFonts w:ascii="Times New Roman" w:hAnsi="Times New Roman"/>
          <w:sz w:val="24"/>
          <w:szCs w:val="24"/>
          <w:lang w:val="en-GB"/>
        </w:rPr>
        <w:t xml:space="preserve">and priority </w:t>
      </w:r>
      <w:r>
        <w:rPr>
          <w:rFonts w:ascii="Times New Roman" w:hAnsi="Times New Roman"/>
          <w:sz w:val="24"/>
          <w:szCs w:val="24"/>
          <w:lang w:val="en-GB"/>
        </w:rPr>
        <w:t xml:space="preserve">test </w:t>
      </w:r>
      <w:r w:rsidR="00284967" w:rsidRPr="00801A43">
        <w:rPr>
          <w:rFonts w:ascii="Times New Roman" w:hAnsi="Times New Roman"/>
          <w:sz w:val="24"/>
          <w:szCs w:val="24"/>
          <w:lang w:val="en-GB"/>
        </w:rPr>
        <w:t xml:space="preserve">the proponent applies in accordance with Appendix 1, </w:t>
      </w:r>
      <w:r w:rsidR="002D0D08">
        <w:rPr>
          <w:rFonts w:ascii="Times New Roman" w:hAnsi="Times New Roman"/>
          <w:sz w:val="24"/>
          <w:szCs w:val="24"/>
          <w:lang w:val="en-GB"/>
        </w:rPr>
        <w:t xml:space="preserve">which </w:t>
      </w:r>
      <w:r w:rsidR="00284967" w:rsidRPr="00801A43">
        <w:rPr>
          <w:rFonts w:ascii="Times New Roman" w:hAnsi="Times New Roman"/>
          <w:sz w:val="24"/>
          <w:szCs w:val="24"/>
          <w:lang w:val="en-GB"/>
        </w:rPr>
        <w:t>constitut</w:t>
      </w:r>
      <w:r w:rsidR="002D0D08">
        <w:rPr>
          <w:rFonts w:ascii="Times New Roman" w:hAnsi="Times New Roman"/>
          <w:sz w:val="24"/>
          <w:szCs w:val="24"/>
          <w:lang w:val="en-GB"/>
        </w:rPr>
        <w:t>es</w:t>
      </w:r>
      <w:r w:rsidR="00284967" w:rsidRPr="00801A43">
        <w:rPr>
          <w:rFonts w:ascii="Times New Roman" w:hAnsi="Times New Roman"/>
          <w:sz w:val="24"/>
          <w:szCs w:val="24"/>
          <w:lang w:val="en-GB"/>
        </w:rPr>
        <w:t xml:space="preserve"> an integral part of this Regulation</w:t>
      </w:r>
      <w:r>
        <w:rPr>
          <w:rFonts w:ascii="Times New Roman" w:hAnsi="Times New Roman"/>
          <w:sz w:val="24"/>
          <w:szCs w:val="24"/>
          <w:lang w:val="en-GB"/>
        </w:rPr>
        <w:t xml:space="preserve"> and is based on principles of proportionality and precaution in </w:t>
      </w:r>
      <w:r w:rsidR="00583994">
        <w:rPr>
          <w:rFonts w:ascii="Times New Roman" w:hAnsi="Times New Roman"/>
          <w:sz w:val="24"/>
          <w:szCs w:val="24"/>
          <w:lang w:val="en-GB"/>
        </w:rPr>
        <w:t>accordance</w:t>
      </w:r>
      <w:r>
        <w:rPr>
          <w:rFonts w:ascii="Times New Roman" w:hAnsi="Times New Roman"/>
          <w:sz w:val="24"/>
          <w:szCs w:val="24"/>
          <w:lang w:val="en-GB"/>
        </w:rPr>
        <w:t xml:space="preserve"> with the law governing the planning system in the Republic of Serbia.</w:t>
      </w:r>
      <w:r w:rsidR="00284967" w:rsidRPr="00801A43">
        <w:rPr>
          <w:rFonts w:ascii="Times New Roman" w:hAnsi="Times New Roman"/>
          <w:sz w:val="24"/>
          <w:szCs w:val="24"/>
          <w:lang w:val="en-GB"/>
        </w:rPr>
        <w:t xml:space="preserve"> </w:t>
      </w:r>
    </w:p>
    <w:p w14:paraId="0868E68E"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pPr w:leftFromText="181" w:rightFromText="181" w:vertAnchor="text" w:horzAnchor="margin" w:tblpY="12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1"/>
        <w:gridCol w:w="992"/>
        <w:gridCol w:w="2410"/>
        <w:gridCol w:w="1417"/>
        <w:gridCol w:w="1418"/>
        <w:gridCol w:w="2284"/>
      </w:tblGrid>
      <w:tr w:rsidR="00284967" w:rsidRPr="00E249F9" w14:paraId="25AC1551" w14:textId="77777777">
        <w:tc>
          <w:tcPr>
            <w:tcW w:w="9622" w:type="dxa"/>
            <w:gridSpan w:val="6"/>
          </w:tcPr>
          <w:p w14:paraId="3B617AAD" w14:textId="77777777" w:rsidR="00284967" w:rsidRPr="00E249F9" w:rsidRDefault="00284967" w:rsidP="00284967">
            <w:pPr>
              <w:pStyle w:val="Caption"/>
              <w:spacing w:after="0" w:line="276" w:lineRule="auto"/>
              <w:jc w:val="center"/>
              <w:rPr>
                <w:rFonts w:ascii="Times New Roman" w:hAnsi="Times New Roman"/>
                <w:sz w:val="20"/>
                <w:szCs w:val="20"/>
                <w:lang w:val="en-GB"/>
              </w:rPr>
            </w:pPr>
            <w:bookmarkStart w:id="1" w:name="_Toc210445662"/>
            <w:r w:rsidRPr="00E249F9">
              <w:rPr>
                <w:rFonts w:ascii="Times New Roman" w:hAnsi="Times New Roman"/>
                <w:sz w:val="20"/>
                <w:szCs w:val="20"/>
                <w:lang w:val="en-GB"/>
              </w:rPr>
              <w:t>Appendix 1</w:t>
            </w:r>
            <w:bookmarkEnd w:id="1"/>
            <w:r w:rsidRPr="00E249F9">
              <w:rPr>
                <w:rFonts w:ascii="Times New Roman" w:hAnsi="Times New Roman"/>
                <w:sz w:val="20"/>
                <w:szCs w:val="20"/>
                <w:lang w:val="en-GB"/>
              </w:rPr>
              <w:t xml:space="preserve"> – Impact Test</w:t>
            </w:r>
          </w:p>
        </w:tc>
      </w:tr>
      <w:tr w:rsidR="00284967" w:rsidRPr="00E249F9" w14:paraId="0A791DEB" w14:textId="77777777">
        <w:tc>
          <w:tcPr>
            <w:tcW w:w="4503" w:type="dxa"/>
            <w:gridSpan w:val="3"/>
          </w:tcPr>
          <w:p w14:paraId="55BA8F6E" w14:textId="77777777" w:rsidR="00284967" w:rsidRPr="00E249F9" w:rsidRDefault="00284967" w:rsidP="00284967">
            <w:pPr>
              <w:pStyle w:val="Caption"/>
              <w:spacing w:after="0" w:line="276" w:lineRule="auto"/>
              <w:rPr>
                <w:rFonts w:ascii="Times New Roman" w:hAnsi="Times New Roman"/>
                <w:sz w:val="20"/>
                <w:szCs w:val="20"/>
                <w:lang w:val="en-GB"/>
              </w:rPr>
            </w:pPr>
            <w:r w:rsidRPr="00E249F9">
              <w:rPr>
                <w:rFonts w:ascii="Times New Roman" w:hAnsi="Times New Roman"/>
                <w:sz w:val="20"/>
                <w:szCs w:val="20"/>
                <w:lang w:val="en-GB"/>
              </w:rPr>
              <w:t xml:space="preserve">Level of policy impact </w:t>
            </w:r>
          </w:p>
        </w:tc>
        <w:tc>
          <w:tcPr>
            <w:tcW w:w="5119" w:type="dxa"/>
            <w:gridSpan w:val="3"/>
          </w:tcPr>
          <w:p w14:paraId="711D41FB" w14:textId="77777777" w:rsidR="00284967" w:rsidRPr="00E249F9" w:rsidRDefault="00284967" w:rsidP="00284967">
            <w:pPr>
              <w:pStyle w:val="Caption"/>
              <w:spacing w:after="0" w:line="276" w:lineRule="auto"/>
              <w:rPr>
                <w:rFonts w:ascii="Times New Roman" w:hAnsi="Times New Roman"/>
                <w:sz w:val="20"/>
                <w:szCs w:val="20"/>
                <w:lang w:val="en-GB"/>
              </w:rPr>
            </w:pPr>
            <w:bookmarkStart w:id="2" w:name="_Toc210445663"/>
            <w:r w:rsidRPr="00E249F9">
              <w:rPr>
                <w:rFonts w:ascii="Times New Roman" w:hAnsi="Times New Roman"/>
                <w:sz w:val="20"/>
                <w:szCs w:val="20"/>
                <w:lang w:val="en-GB"/>
              </w:rPr>
              <w:t xml:space="preserve">Level of policy </w:t>
            </w:r>
            <w:bookmarkEnd w:id="2"/>
            <w:r w:rsidRPr="00E249F9">
              <w:rPr>
                <w:rFonts w:ascii="Times New Roman" w:hAnsi="Times New Roman"/>
                <w:sz w:val="20"/>
                <w:szCs w:val="20"/>
                <w:lang w:val="en-GB"/>
              </w:rPr>
              <w:t xml:space="preserve">priority </w:t>
            </w:r>
          </w:p>
        </w:tc>
      </w:tr>
      <w:tr w:rsidR="00284967" w:rsidRPr="00E249F9" w14:paraId="77973D93" w14:textId="77777777">
        <w:tc>
          <w:tcPr>
            <w:tcW w:w="1101" w:type="dxa"/>
          </w:tcPr>
          <w:p w14:paraId="637D6ADB"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High impact</w:t>
            </w:r>
          </w:p>
        </w:tc>
        <w:tc>
          <w:tcPr>
            <w:tcW w:w="3402" w:type="dxa"/>
            <w:gridSpan w:val="2"/>
          </w:tcPr>
          <w:p w14:paraId="4C8D5628" w14:textId="77777777" w:rsidR="00284967" w:rsidRDefault="00284967" w:rsidP="00245C02">
            <w:pPr>
              <w:autoSpaceDE w:val="0"/>
              <w:autoSpaceDN w:val="0"/>
              <w:adjustRightInd w:val="0"/>
              <w:spacing w:line="276" w:lineRule="auto"/>
              <w:ind w:left="0"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 xml:space="preserve">Very complex, politically sensitive or costly </w:t>
            </w:r>
          </w:p>
          <w:p w14:paraId="652F2893" w14:textId="77777777" w:rsidR="001E12B0" w:rsidRDefault="001E12B0" w:rsidP="006B4911">
            <w:pPr>
              <w:autoSpaceDE w:val="0"/>
              <w:autoSpaceDN w:val="0"/>
              <w:adjustRightInd w:val="0"/>
              <w:spacing w:line="276" w:lineRule="auto"/>
              <w:ind w:left="0" w:firstLine="0"/>
              <w:rPr>
                <w:rFonts w:ascii="Times New Roman" w:hAnsi="Times New Roman"/>
                <w:sz w:val="20"/>
                <w:szCs w:val="20"/>
                <w:lang w:val="en-GB"/>
              </w:rPr>
            </w:pPr>
          </w:p>
          <w:p w14:paraId="5D792D06" w14:textId="77777777" w:rsidR="001E12B0" w:rsidRPr="00E249F9" w:rsidRDefault="001E12B0" w:rsidP="00245C02">
            <w:pPr>
              <w:autoSpaceDE w:val="0"/>
              <w:autoSpaceDN w:val="0"/>
              <w:adjustRightInd w:val="0"/>
              <w:spacing w:line="276" w:lineRule="auto"/>
              <w:ind w:left="0" w:firstLine="0"/>
              <w:rPr>
                <w:rFonts w:ascii="Times New Roman" w:hAnsi="Times New Roman"/>
                <w:sz w:val="20"/>
                <w:szCs w:val="20"/>
                <w:lang w:val="en-GB"/>
              </w:rPr>
            </w:pPr>
          </w:p>
        </w:tc>
        <w:tc>
          <w:tcPr>
            <w:tcW w:w="1417" w:type="dxa"/>
          </w:tcPr>
          <w:p w14:paraId="0CC11460" w14:textId="77777777" w:rsidR="00284967" w:rsidRPr="00E249F9" w:rsidRDefault="00284967" w:rsidP="00245C02">
            <w:pPr>
              <w:autoSpaceDE w:val="0"/>
              <w:autoSpaceDN w:val="0"/>
              <w:adjustRightInd w:val="0"/>
              <w:spacing w:line="276" w:lineRule="auto"/>
              <w:ind w:left="2" w:firstLine="0"/>
              <w:rPr>
                <w:rFonts w:ascii="Times New Roman" w:eastAsiaTheme="majorEastAsia" w:hAnsi="Times New Roman" w:cstheme="majorBidi"/>
                <w:b/>
                <w:color w:val="404040" w:themeColor="text1" w:themeTint="BF"/>
                <w:sz w:val="20"/>
                <w:szCs w:val="20"/>
                <w:lang w:val="en-GB"/>
              </w:rPr>
            </w:pPr>
            <w:r w:rsidRPr="00E249F9">
              <w:rPr>
                <w:rFonts w:ascii="Times New Roman" w:hAnsi="Times New Roman"/>
                <w:b/>
                <w:sz w:val="20"/>
                <w:szCs w:val="20"/>
                <w:lang w:val="en-GB"/>
              </w:rPr>
              <w:t>High priority</w:t>
            </w:r>
          </w:p>
        </w:tc>
        <w:tc>
          <w:tcPr>
            <w:tcW w:w="3702" w:type="dxa"/>
            <w:gridSpan w:val="2"/>
          </w:tcPr>
          <w:p w14:paraId="66376E81" w14:textId="7EA6B3E4" w:rsidR="00284967" w:rsidRPr="00E249F9" w:rsidRDefault="00284967" w:rsidP="00245C02">
            <w:pPr>
              <w:autoSpaceDE w:val="0"/>
              <w:autoSpaceDN w:val="0"/>
              <w:adjustRightInd w:val="0"/>
              <w:spacing w:line="276" w:lineRule="auto"/>
              <w:ind w:left="34"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 xml:space="preserve">High priority obligation of the Government with significant political, fiscal or legal implications </w:t>
            </w:r>
          </w:p>
        </w:tc>
      </w:tr>
      <w:tr w:rsidR="00284967" w:rsidRPr="00E249F9" w14:paraId="26F46C29" w14:textId="77777777">
        <w:tc>
          <w:tcPr>
            <w:tcW w:w="1101" w:type="dxa"/>
          </w:tcPr>
          <w:p w14:paraId="00223421"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Medium impact</w:t>
            </w:r>
          </w:p>
        </w:tc>
        <w:tc>
          <w:tcPr>
            <w:tcW w:w="3402" w:type="dxa"/>
            <w:gridSpan w:val="2"/>
          </w:tcPr>
          <w:p w14:paraId="4BB07BE1" w14:textId="77777777" w:rsidR="00284967" w:rsidRDefault="00284967" w:rsidP="00245C02">
            <w:pPr>
              <w:autoSpaceDE w:val="0"/>
              <w:autoSpaceDN w:val="0"/>
              <w:adjustRightInd w:val="0"/>
              <w:spacing w:line="276" w:lineRule="auto"/>
              <w:ind w:left="0"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Somewhat complex, politically sensitive or costly</w:t>
            </w:r>
          </w:p>
          <w:p w14:paraId="3B36960D" w14:textId="77777777" w:rsidR="001E12B0" w:rsidRPr="00E249F9" w:rsidRDefault="001E12B0" w:rsidP="006B4911">
            <w:pPr>
              <w:autoSpaceDE w:val="0"/>
              <w:autoSpaceDN w:val="0"/>
              <w:adjustRightInd w:val="0"/>
              <w:spacing w:line="276" w:lineRule="auto"/>
              <w:ind w:left="0" w:firstLine="0"/>
              <w:rPr>
                <w:rFonts w:ascii="Times New Roman" w:hAnsi="Times New Roman"/>
                <w:sz w:val="20"/>
                <w:szCs w:val="20"/>
                <w:lang w:val="en-GB"/>
              </w:rPr>
            </w:pPr>
          </w:p>
        </w:tc>
        <w:tc>
          <w:tcPr>
            <w:tcW w:w="1417" w:type="dxa"/>
          </w:tcPr>
          <w:p w14:paraId="3827562E" w14:textId="77777777" w:rsidR="00284967" w:rsidRPr="00E249F9" w:rsidRDefault="00284967" w:rsidP="00245C02">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b/>
                <w:sz w:val="20"/>
                <w:szCs w:val="20"/>
                <w:lang w:val="en-GB"/>
              </w:rPr>
              <w:t>Medium priority</w:t>
            </w:r>
          </w:p>
        </w:tc>
        <w:tc>
          <w:tcPr>
            <w:tcW w:w="3702" w:type="dxa"/>
            <w:gridSpan w:val="2"/>
          </w:tcPr>
          <w:p w14:paraId="5821E253" w14:textId="77777777" w:rsidR="00284967" w:rsidRPr="00E249F9" w:rsidRDefault="00284967" w:rsidP="00245C02">
            <w:pPr>
              <w:autoSpaceDE w:val="0"/>
              <w:autoSpaceDN w:val="0"/>
              <w:adjustRightInd w:val="0"/>
              <w:spacing w:line="276" w:lineRule="auto"/>
              <w:ind w:left="34"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 xml:space="preserve">Obligation of the Government with lesser political, fiscal or legal implications </w:t>
            </w:r>
          </w:p>
        </w:tc>
      </w:tr>
      <w:tr w:rsidR="00284967" w:rsidRPr="00E249F9" w14:paraId="2F398BF5" w14:textId="77777777">
        <w:tc>
          <w:tcPr>
            <w:tcW w:w="1101" w:type="dxa"/>
          </w:tcPr>
          <w:p w14:paraId="09E62ADA"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Low impact</w:t>
            </w:r>
          </w:p>
        </w:tc>
        <w:tc>
          <w:tcPr>
            <w:tcW w:w="3402" w:type="dxa"/>
            <w:gridSpan w:val="2"/>
          </w:tcPr>
          <w:p w14:paraId="5D348CC2" w14:textId="77777777" w:rsidR="00284967" w:rsidRDefault="00284967" w:rsidP="00245C02">
            <w:pPr>
              <w:autoSpaceDE w:val="0"/>
              <w:autoSpaceDN w:val="0"/>
              <w:adjustRightInd w:val="0"/>
              <w:spacing w:line="276" w:lineRule="auto"/>
              <w:ind w:left="0"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 xml:space="preserve">Very clear, more administrative than political in character, implemented with minimal cost </w:t>
            </w:r>
          </w:p>
          <w:p w14:paraId="5E06AB62" w14:textId="77777777" w:rsidR="001E12B0" w:rsidRPr="00E249F9" w:rsidRDefault="001E12B0" w:rsidP="006B4911">
            <w:pPr>
              <w:autoSpaceDE w:val="0"/>
              <w:autoSpaceDN w:val="0"/>
              <w:adjustRightInd w:val="0"/>
              <w:spacing w:line="276" w:lineRule="auto"/>
              <w:ind w:left="0" w:firstLine="0"/>
              <w:rPr>
                <w:rFonts w:ascii="Times New Roman" w:hAnsi="Times New Roman"/>
                <w:sz w:val="20"/>
                <w:szCs w:val="20"/>
                <w:lang w:val="en-GB"/>
              </w:rPr>
            </w:pPr>
          </w:p>
        </w:tc>
        <w:tc>
          <w:tcPr>
            <w:tcW w:w="1417" w:type="dxa"/>
          </w:tcPr>
          <w:p w14:paraId="40E9C5AA" w14:textId="77777777" w:rsidR="00284967" w:rsidRPr="00E249F9" w:rsidRDefault="00284967" w:rsidP="00245C02">
            <w:pPr>
              <w:autoSpaceDE w:val="0"/>
              <w:autoSpaceDN w:val="0"/>
              <w:adjustRightInd w:val="0"/>
              <w:spacing w:line="276" w:lineRule="auto"/>
              <w:ind w:left="2" w:firstLine="0"/>
              <w:rPr>
                <w:rFonts w:ascii="Times New Roman" w:eastAsiaTheme="majorEastAsia" w:hAnsi="Times New Roman" w:cstheme="majorBidi"/>
                <w:b/>
                <w:color w:val="404040" w:themeColor="text1" w:themeTint="BF"/>
                <w:sz w:val="20"/>
                <w:szCs w:val="20"/>
                <w:lang w:val="en-GB"/>
              </w:rPr>
            </w:pPr>
            <w:r w:rsidRPr="00E249F9">
              <w:rPr>
                <w:rFonts w:ascii="Times New Roman" w:hAnsi="Times New Roman"/>
                <w:b/>
                <w:sz w:val="20"/>
                <w:szCs w:val="20"/>
                <w:lang w:val="en-GB"/>
              </w:rPr>
              <w:t>Low priority</w:t>
            </w:r>
          </w:p>
        </w:tc>
        <w:tc>
          <w:tcPr>
            <w:tcW w:w="3702" w:type="dxa"/>
            <w:gridSpan w:val="2"/>
          </w:tcPr>
          <w:p w14:paraId="6350D649" w14:textId="77777777" w:rsidR="00284967" w:rsidRPr="00E249F9" w:rsidRDefault="00284967" w:rsidP="00245C02">
            <w:pPr>
              <w:autoSpaceDE w:val="0"/>
              <w:autoSpaceDN w:val="0"/>
              <w:adjustRightInd w:val="0"/>
              <w:spacing w:line="276" w:lineRule="auto"/>
              <w:ind w:left="34" w:firstLine="0"/>
              <w:rPr>
                <w:rFonts w:ascii="Times New Roman" w:eastAsiaTheme="majorEastAsia" w:hAnsi="Times New Roman" w:cstheme="majorBidi"/>
                <w:color w:val="404040" w:themeColor="text1" w:themeTint="BF"/>
                <w:sz w:val="20"/>
                <w:szCs w:val="20"/>
                <w:lang w:val="en-GB"/>
              </w:rPr>
            </w:pPr>
            <w:r w:rsidRPr="00E249F9">
              <w:rPr>
                <w:rFonts w:ascii="Times New Roman" w:hAnsi="Times New Roman"/>
                <w:sz w:val="20"/>
                <w:szCs w:val="20"/>
                <w:lang w:val="en-GB"/>
              </w:rPr>
              <w:t xml:space="preserve">Priorities of ministries with minimal implications if unrealised.  </w:t>
            </w:r>
          </w:p>
        </w:tc>
      </w:tr>
      <w:tr w:rsidR="00284967" w:rsidRPr="00E249F9" w14:paraId="198463DD" w14:textId="77777777">
        <w:tc>
          <w:tcPr>
            <w:tcW w:w="9622" w:type="dxa"/>
            <w:gridSpan w:val="6"/>
          </w:tcPr>
          <w:p w14:paraId="4DBAFCE3" w14:textId="77777777" w:rsidR="00284967" w:rsidRPr="00E249F9" w:rsidRDefault="00284967" w:rsidP="00284967">
            <w:pPr>
              <w:pStyle w:val="Caption"/>
              <w:spacing w:after="0" w:line="276" w:lineRule="auto"/>
              <w:jc w:val="center"/>
              <w:rPr>
                <w:rFonts w:ascii="Times New Roman" w:hAnsi="Times New Roman"/>
                <w:sz w:val="20"/>
                <w:szCs w:val="20"/>
                <w:lang w:val="en-GB"/>
              </w:rPr>
            </w:pPr>
            <w:r w:rsidRPr="00E249F9">
              <w:rPr>
                <w:rFonts w:ascii="Times New Roman" w:hAnsi="Times New Roman"/>
                <w:sz w:val="20"/>
                <w:szCs w:val="20"/>
                <w:lang w:val="en-GB"/>
              </w:rPr>
              <w:t xml:space="preserve">Establishing the need to implement IA </w:t>
            </w:r>
          </w:p>
        </w:tc>
      </w:tr>
      <w:tr w:rsidR="00284967" w:rsidRPr="00E249F9" w14:paraId="77B2ED13" w14:textId="77777777">
        <w:tc>
          <w:tcPr>
            <w:tcW w:w="2093" w:type="dxa"/>
            <w:gridSpan w:val="2"/>
          </w:tcPr>
          <w:p w14:paraId="06F7CF22"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p>
        </w:tc>
        <w:tc>
          <w:tcPr>
            <w:tcW w:w="2410" w:type="dxa"/>
          </w:tcPr>
          <w:p w14:paraId="6BD20784"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b/>
                <w:sz w:val="20"/>
                <w:szCs w:val="20"/>
                <w:lang w:val="en-GB"/>
              </w:rPr>
              <w:t>High priority</w:t>
            </w:r>
          </w:p>
        </w:tc>
        <w:tc>
          <w:tcPr>
            <w:tcW w:w="2835" w:type="dxa"/>
            <w:gridSpan w:val="2"/>
          </w:tcPr>
          <w:p w14:paraId="73774DAF"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b/>
                <w:sz w:val="20"/>
                <w:szCs w:val="20"/>
                <w:lang w:val="en-GB"/>
              </w:rPr>
              <w:t>Medium priority</w:t>
            </w:r>
          </w:p>
        </w:tc>
        <w:tc>
          <w:tcPr>
            <w:tcW w:w="2284" w:type="dxa"/>
          </w:tcPr>
          <w:p w14:paraId="42EC20CB"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b/>
                <w:sz w:val="20"/>
                <w:szCs w:val="20"/>
                <w:lang w:val="en-GB"/>
              </w:rPr>
              <w:t>Low priority</w:t>
            </w:r>
          </w:p>
        </w:tc>
      </w:tr>
      <w:tr w:rsidR="00284967" w:rsidRPr="00E249F9" w14:paraId="7F136BFE" w14:textId="77777777">
        <w:tc>
          <w:tcPr>
            <w:tcW w:w="2093" w:type="dxa"/>
            <w:gridSpan w:val="2"/>
          </w:tcPr>
          <w:p w14:paraId="263DF03C"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High impact</w:t>
            </w:r>
          </w:p>
        </w:tc>
        <w:tc>
          <w:tcPr>
            <w:tcW w:w="2410" w:type="dxa"/>
          </w:tcPr>
          <w:p w14:paraId="3135EADD" w14:textId="77777777" w:rsidR="00284967" w:rsidRPr="00E249F9" w:rsidRDefault="00284967" w:rsidP="00284967">
            <w:pPr>
              <w:autoSpaceDE w:val="0"/>
              <w:autoSpaceDN w:val="0"/>
              <w:adjustRightInd w:val="0"/>
              <w:spacing w:line="276" w:lineRule="auto"/>
              <w:ind w:left="0" w:firstLine="0"/>
              <w:rPr>
                <w:rFonts w:ascii="Times New Roman" w:hAnsi="Times New Roman"/>
                <w:sz w:val="20"/>
                <w:szCs w:val="20"/>
                <w:lang w:val="en-GB"/>
              </w:rPr>
            </w:pPr>
            <w:r w:rsidRPr="00E249F9">
              <w:rPr>
                <w:rFonts w:ascii="Times New Roman" w:hAnsi="Times New Roman"/>
                <w:sz w:val="20"/>
                <w:szCs w:val="20"/>
                <w:lang w:val="en-GB"/>
              </w:rPr>
              <w:t>IA required</w:t>
            </w:r>
          </w:p>
        </w:tc>
        <w:tc>
          <w:tcPr>
            <w:tcW w:w="2835" w:type="dxa"/>
            <w:gridSpan w:val="2"/>
          </w:tcPr>
          <w:p w14:paraId="7C7FFB8B"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sz w:val="20"/>
                <w:szCs w:val="20"/>
                <w:lang w:val="en-GB"/>
              </w:rPr>
              <w:t>IA needed</w:t>
            </w:r>
          </w:p>
        </w:tc>
        <w:tc>
          <w:tcPr>
            <w:tcW w:w="2284" w:type="dxa"/>
          </w:tcPr>
          <w:p w14:paraId="54E20CD7" w14:textId="77777777" w:rsidR="00284967" w:rsidRPr="00E249F9" w:rsidRDefault="00284967" w:rsidP="00284967">
            <w:pPr>
              <w:autoSpaceDE w:val="0"/>
              <w:autoSpaceDN w:val="0"/>
              <w:adjustRightInd w:val="0"/>
              <w:spacing w:line="276" w:lineRule="auto"/>
              <w:ind w:left="34" w:firstLine="0"/>
              <w:rPr>
                <w:rFonts w:ascii="Times New Roman" w:hAnsi="Times New Roman"/>
                <w:sz w:val="20"/>
                <w:szCs w:val="20"/>
                <w:lang w:val="en-GB"/>
              </w:rPr>
            </w:pPr>
            <w:r w:rsidRPr="00E249F9">
              <w:rPr>
                <w:rFonts w:ascii="Times New Roman" w:hAnsi="Times New Roman"/>
                <w:sz w:val="20"/>
                <w:szCs w:val="20"/>
                <w:lang w:val="en-GB"/>
              </w:rPr>
              <w:t>IA recommended</w:t>
            </w:r>
          </w:p>
        </w:tc>
      </w:tr>
      <w:tr w:rsidR="00284967" w:rsidRPr="00E249F9" w14:paraId="192FC17B" w14:textId="77777777">
        <w:tc>
          <w:tcPr>
            <w:tcW w:w="2093" w:type="dxa"/>
            <w:gridSpan w:val="2"/>
          </w:tcPr>
          <w:p w14:paraId="2722F1F3"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Medium impact</w:t>
            </w:r>
          </w:p>
        </w:tc>
        <w:tc>
          <w:tcPr>
            <w:tcW w:w="2410" w:type="dxa"/>
          </w:tcPr>
          <w:p w14:paraId="02A8C8BA" w14:textId="77777777" w:rsidR="00284967" w:rsidRPr="00E249F9" w:rsidRDefault="00284967" w:rsidP="00284967">
            <w:pPr>
              <w:autoSpaceDE w:val="0"/>
              <w:autoSpaceDN w:val="0"/>
              <w:adjustRightInd w:val="0"/>
              <w:spacing w:line="276" w:lineRule="auto"/>
              <w:ind w:left="0" w:firstLine="0"/>
              <w:rPr>
                <w:rFonts w:ascii="Times New Roman" w:hAnsi="Times New Roman"/>
                <w:sz w:val="20"/>
                <w:szCs w:val="20"/>
                <w:lang w:val="en-GB"/>
              </w:rPr>
            </w:pPr>
            <w:r w:rsidRPr="00E249F9">
              <w:rPr>
                <w:rFonts w:ascii="Times New Roman" w:hAnsi="Times New Roman"/>
                <w:sz w:val="20"/>
                <w:szCs w:val="20"/>
                <w:lang w:val="en-GB"/>
              </w:rPr>
              <w:t>IA needed</w:t>
            </w:r>
          </w:p>
        </w:tc>
        <w:tc>
          <w:tcPr>
            <w:tcW w:w="2835" w:type="dxa"/>
            <w:gridSpan w:val="2"/>
          </w:tcPr>
          <w:p w14:paraId="20294C0F"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sz w:val="20"/>
                <w:szCs w:val="20"/>
                <w:lang w:val="en-GB"/>
              </w:rPr>
              <w:t>IA recommended</w:t>
            </w:r>
          </w:p>
        </w:tc>
        <w:tc>
          <w:tcPr>
            <w:tcW w:w="2284" w:type="dxa"/>
          </w:tcPr>
          <w:p w14:paraId="6B578FAD" w14:textId="77777777" w:rsidR="00284967" w:rsidRPr="00E249F9" w:rsidRDefault="00284967" w:rsidP="00284967">
            <w:pPr>
              <w:autoSpaceDE w:val="0"/>
              <w:autoSpaceDN w:val="0"/>
              <w:adjustRightInd w:val="0"/>
              <w:spacing w:line="276" w:lineRule="auto"/>
              <w:ind w:left="34" w:firstLine="0"/>
              <w:rPr>
                <w:rFonts w:ascii="Times New Roman" w:hAnsi="Times New Roman"/>
                <w:sz w:val="20"/>
                <w:szCs w:val="20"/>
                <w:lang w:val="en-GB"/>
              </w:rPr>
            </w:pPr>
            <w:r w:rsidRPr="00E249F9">
              <w:rPr>
                <w:rFonts w:ascii="Times New Roman" w:hAnsi="Times New Roman"/>
                <w:sz w:val="20"/>
                <w:szCs w:val="20"/>
                <w:lang w:val="en-GB"/>
              </w:rPr>
              <w:t>IA recommended</w:t>
            </w:r>
          </w:p>
        </w:tc>
      </w:tr>
      <w:tr w:rsidR="00284967" w:rsidRPr="00E249F9" w14:paraId="10B42296" w14:textId="77777777">
        <w:tc>
          <w:tcPr>
            <w:tcW w:w="2093" w:type="dxa"/>
            <w:gridSpan w:val="2"/>
          </w:tcPr>
          <w:p w14:paraId="581E593C" w14:textId="77777777" w:rsidR="00284967" w:rsidRPr="00E249F9" w:rsidRDefault="00284967" w:rsidP="00284967">
            <w:pPr>
              <w:autoSpaceDE w:val="0"/>
              <w:autoSpaceDN w:val="0"/>
              <w:adjustRightInd w:val="0"/>
              <w:spacing w:line="276" w:lineRule="auto"/>
              <w:ind w:left="0" w:firstLine="0"/>
              <w:rPr>
                <w:rFonts w:ascii="Times New Roman" w:hAnsi="Times New Roman"/>
                <w:b/>
                <w:sz w:val="20"/>
                <w:szCs w:val="20"/>
                <w:lang w:val="en-GB"/>
              </w:rPr>
            </w:pPr>
            <w:r w:rsidRPr="00E249F9">
              <w:rPr>
                <w:rFonts w:ascii="Times New Roman" w:hAnsi="Times New Roman"/>
                <w:b/>
                <w:sz w:val="20"/>
                <w:szCs w:val="20"/>
                <w:lang w:val="en-GB"/>
              </w:rPr>
              <w:t>Low impact</w:t>
            </w:r>
          </w:p>
        </w:tc>
        <w:tc>
          <w:tcPr>
            <w:tcW w:w="2410" w:type="dxa"/>
          </w:tcPr>
          <w:p w14:paraId="1F522C90" w14:textId="77777777" w:rsidR="00284967" w:rsidRPr="00E249F9" w:rsidRDefault="00284967" w:rsidP="00284967">
            <w:pPr>
              <w:autoSpaceDE w:val="0"/>
              <w:autoSpaceDN w:val="0"/>
              <w:adjustRightInd w:val="0"/>
              <w:spacing w:line="276" w:lineRule="auto"/>
              <w:ind w:left="0" w:firstLine="0"/>
              <w:rPr>
                <w:rFonts w:ascii="Times New Roman" w:hAnsi="Times New Roman"/>
                <w:sz w:val="20"/>
                <w:szCs w:val="20"/>
                <w:lang w:val="en-GB"/>
              </w:rPr>
            </w:pPr>
            <w:r w:rsidRPr="00E249F9">
              <w:rPr>
                <w:rFonts w:ascii="Times New Roman" w:hAnsi="Times New Roman"/>
                <w:sz w:val="20"/>
                <w:szCs w:val="20"/>
                <w:lang w:val="en-GB"/>
              </w:rPr>
              <w:t>IA recommended</w:t>
            </w:r>
          </w:p>
        </w:tc>
        <w:tc>
          <w:tcPr>
            <w:tcW w:w="2835" w:type="dxa"/>
            <w:gridSpan w:val="2"/>
          </w:tcPr>
          <w:p w14:paraId="2E845B04" w14:textId="77777777" w:rsidR="00284967" w:rsidRPr="00E249F9" w:rsidRDefault="00284967" w:rsidP="00284967">
            <w:pPr>
              <w:autoSpaceDE w:val="0"/>
              <w:autoSpaceDN w:val="0"/>
              <w:adjustRightInd w:val="0"/>
              <w:spacing w:line="276" w:lineRule="auto"/>
              <w:ind w:left="2" w:firstLine="0"/>
              <w:rPr>
                <w:rFonts w:ascii="Times New Roman" w:hAnsi="Times New Roman"/>
                <w:b/>
                <w:sz w:val="20"/>
                <w:szCs w:val="20"/>
                <w:lang w:val="en-GB"/>
              </w:rPr>
            </w:pPr>
            <w:r w:rsidRPr="00E249F9">
              <w:rPr>
                <w:rFonts w:ascii="Times New Roman" w:hAnsi="Times New Roman"/>
                <w:sz w:val="20"/>
                <w:szCs w:val="20"/>
                <w:lang w:val="en-GB"/>
              </w:rPr>
              <w:t>IA recommended</w:t>
            </w:r>
          </w:p>
        </w:tc>
        <w:tc>
          <w:tcPr>
            <w:tcW w:w="2284" w:type="dxa"/>
          </w:tcPr>
          <w:p w14:paraId="26A485F7" w14:textId="77777777" w:rsidR="00284967" w:rsidRPr="00E249F9" w:rsidRDefault="00284967" w:rsidP="00284967">
            <w:pPr>
              <w:autoSpaceDE w:val="0"/>
              <w:autoSpaceDN w:val="0"/>
              <w:adjustRightInd w:val="0"/>
              <w:spacing w:line="276" w:lineRule="auto"/>
              <w:ind w:left="34" w:firstLine="0"/>
              <w:rPr>
                <w:rFonts w:ascii="Times New Roman" w:hAnsi="Times New Roman"/>
                <w:sz w:val="20"/>
                <w:szCs w:val="20"/>
                <w:lang w:val="en-GB"/>
              </w:rPr>
            </w:pPr>
            <w:r w:rsidRPr="00E249F9">
              <w:rPr>
                <w:rFonts w:ascii="Times New Roman" w:hAnsi="Times New Roman"/>
                <w:sz w:val="20"/>
                <w:szCs w:val="20"/>
                <w:lang w:val="en-GB"/>
              </w:rPr>
              <w:t>IA is not necessary</w:t>
            </w:r>
          </w:p>
        </w:tc>
      </w:tr>
    </w:tbl>
    <w:p w14:paraId="699F7D67"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269AB901" w14:textId="5209F3FC" w:rsidR="00DC79FD" w:rsidRPr="00BD29BE" w:rsidRDefault="00284967" w:rsidP="001E355A">
      <w:pPr>
        <w:spacing w:line="276" w:lineRule="auto"/>
        <w:ind w:left="0" w:firstLine="0"/>
        <w:jc w:val="both"/>
        <w:rPr>
          <w:rFonts w:ascii="Times New Roman" w:hAnsi="Times New Roman"/>
          <w:sz w:val="24"/>
          <w:szCs w:val="24"/>
          <w:lang w:val="uz-Cyrl-UZ"/>
        </w:rPr>
      </w:pPr>
      <w:r w:rsidRPr="00E249F9">
        <w:rPr>
          <w:rFonts w:ascii="Times New Roman" w:hAnsi="Times New Roman"/>
          <w:sz w:val="24"/>
          <w:szCs w:val="24"/>
          <w:lang w:val="en-GB"/>
        </w:rPr>
        <w:tab/>
      </w:r>
      <w:r w:rsidRPr="00245C02">
        <w:rPr>
          <w:rFonts w:ascii="Times New Roman" w:hAnsi="Times New Roman"/>
          <w:sz w:val="24"/>
          <w:lang w:val="uz-Cyrl-UZ"/>
        </w:rPr>
        <w:t xml:space="preserve">The </w:t>
      </w:r>
      <w:r w:rsidR="00DC79FD">
        <w:rPr>
          <w:rFonts w:ascii="Times New Roman" w:hAnsi="Times New Roman"/>
          <w:sz w:val="24"/>
          <w:szCs w:val="24"/>
          <w:lang w:val="uz-Cyrl-UZ"/>
        </w:rPr>
        <w:t>position</w:t>
      </w:r>
      <w:r w:rsidRPr="00245C02">
        <w:rPr>
          <w:rFonts w:ascii="Times New Roman" w:hAnsi="Times New Roman"/>
          <w:sz w:val="24"/>
          <w:lang w:val="uz-Cyrl-UZ"/>
        </w:rPr>
        <w:t xml:space="preserve"> on the need to implement </w:t>
      </w:r>
      <w:r w:rsidR="00DC79FD" w:rsidRPr="00BD29BE">
        <w:rPr>
          <w:rFonts w:ascii="Times New Roman" w:hAnsi="Times New Roman"/>
          <w:i/>
          <w:sz w:val="24"/>
          <w:szCs w:val="24"/>
          <w:lang w:val="uz-Cyrl-UZ"/>
        </w:rPr>
        <w:t>е</w:t>
      </w:r>
      <w:r w:rsidR="00DC79FD" w:rsidRPr="00BD29BE">
        <w:rPr>
          <w:rFonts w:ascii="Times New Roman" w:hAnsi="Times New Roman"/>
          <w:i/>
          <w:sz w:val="24"/>
          <w:szCs w:val="24"/>
        </w:rPr>
        <w:t>x-ante</w:t>
      </w:r>
      <w:r w:rsidR="00DC79FD" w:rsidRPr="00BD29BE">
        <w:rPr>
          <w:rFonts w:ascii="Times New Roman" w:hAnsi="Times New Roman"/>
          <w:i/>
          <w:color w:val="000000"/>
          <w:sz w:val="24"/>
          <w:szCs w:val="24"/>
          <w:lang w:val="hr-HR"/>
        </w:rPr>
        <w:t xml:space="preserve"> </w:t>
      </w:r>
      <w:r w:rsidR="00DC79FD">
        <w:rPr>
          <w:rFonts w:ascii="Times New Roman" w:hAnsi="Times New Roman"/>
          <w:sz w:val="24"/>
          <w:szCs w:val="24"/>
        </w:rPr>
        <w:t xml:space="preserve">impact analysis in accordance with Article 40 of the Law on the Planning System of the Republic of Serbia the proponent shall take </w:t>
      </w:r>
      <w:r w:rsidR="00583994">
        <w:rPr>
          <w:rFonts w:ascii="Times New Roman" w:hAnsi="Times New Roman"/>
          <w:sz w:val="24"/>
          <w:szCs w:val="24"/>
        </w:rPr>
        <w:t>by assessing</w:t>
      </w:r>
      <w:r w:rsidR="00DC79FD">
        <w:rPr>
          <w:rFonts w:ascii="Times New Roman" w:hAnsi="Times New Roman"/>
          <w:sz w:val="24"/>
          <w:szCs w:val="24"/>
        </w:rPr>
        <w:t xml:space="preserve"> whether the regulation in question is a system law or law/bylaw</w:t>
      </w:r>
      <w:r w:rsidR="004B3A03">
        <w:rPr>
          <w:rFonts w:ascii="Times New Roman" w:hAnsi="Times New Roman"/>
          <w:sz w:val="24"/>
          <w:szCs w:val="24"/>
        </w:rPr>
        <w:t>, which,</w:t>
      </w:r>
      <w:r w:rsidR="00DC79FD">
        <w:rPr>
          <w:rFonts w:ascii="Times New Roman" w:hAnsi="Times New Roman"/>
          <w:sz w:val="24"/>
          <w:szCs w:val="24"/>
        </w:rPr>
        <w:t xml:space="preserve"> </w:t>
      </w:r>
      <w:r w:rsidR="00583994">
        <w:rPr>
          <w:rFonts w:ascii="Times New Roman" w:hAnsi="Times New Roman"/>
          <w:sz w:val="24"/>
          <w:szCs w:val="24"/>
        </w:rPr>
        <w:t>by closely regulating terms and procedures for exercising personal and property rights and terms of business</w:t>
      </w:r>
      <w:r w:rsidR="004B3A03">
        <w:rPr>
          <w:rFonts w:ascii="Times New Roman" w:hAnsi="Times New Roman"/>
          <w:sz w:val="24"/>
          <w:szCs w:val="24"/>
        </w:rPr>
        <w:t>,</w:t>
      </w:r>
      <w:r w:rsidR="00583994">
        <w:rPr>
          <w:rFonts w:ascii="Times New Roman" w:hAnsi="Times New Roman"/>
          <w:sz w:val="24"/>
          <w:szCs w:val="24"/>
        </w:rPr>
        <w:t xml:space="preserve"> </w:t>
      </w:r>
      <w:r w:rsidR="00DC79FD">
        <w:rPr>
          <w:rFonts w:ascii="Times New Roman" w:hAnsi="Times New Roman"/>
          <w:sz w:val="24"/>
          <w:szCs w:val="24"/>
        </w:rPr>
        <w:t>either directly or indirectly influences general population</w:t>
      </w:r>
      <w:r w:rsidRPr="00245C02">
        <w:rPr>
          <w:rFonts w:ascii="Times New Roman" w:hAnsi="Times New Roman"/>
          <w:sz w:val="24"/>
        </w:rPr>
        <w:t xml:space="preserve"> and the </w:t>
      </w:r>
      <w:r w:rsidR="00DC79FD">
        <w:rPr>
          <w:rFonts w:ascii="Times New Roman" w:hAnsi="Times New Roman"/>
          <w:sz w:val="24"/>
          <w:szCs w:val="24"/>
        </w:rPr>
        <w:t xml:space="preserve">economy. </w:t>
      </w:r>
    </w:p>
    <w:p w14:paraId="18B81403" w14:textId="0DE85F79" w:rsidR="00DC79FD" w:rsidRPr="00BD29BE" w:rsidRDefault="00DC79FD" w:rsidP="00DC79FD">
      <w:pPr>
        <w:spacing w:line="276" w:lineRule="auto"/>
        <w:ind w:left="0" w:firstLine="720"/>
        <w:jc w:val="both"/>
        <w:rPr>
          <w:rFonts w:ascii="Times New Roman" w:hAnsi="Times New Roman"/>
          <w:sz w:val="24"/>
          <w:szCs w:val="24"/>
          <w:lang w:val="uz-Cyrl-UZ"/>
        </w:rPr>
      </w:pPr>
      <w:r>
        <w:rPr>
          <w:rFonts w:ascii="Times New Roman" w:hAnsi="Times New Roman"/>
          <w:sz w:val="24"/>
          <w:szCs w:val="24"/>
          <w:lang w:val="uz-Cyrl-UZ"/>
        </w:rPr>
        <w:t>The position on the need to implement impact analysis for policy documents or regulat</w:t>
      </w:r>
      <w:r w:rsidR="004B3A03">
        <w:rPr>
          <w:rFonts w:ascii="Times New Roman" w:hAnsi="Times New Roman"/>
          <w:sz w:val="24"/>
          <w:szCs w:val="24"/>
          <w:lang w:val="uz-Cyrl-UZ"/>
        </w:rPr>
        <w:t>ions referred to in Article 6 o</w:t>
      </w:r>
      <w:r>
        <w:rPr>
          <w:rFonts w:ascii="Times New Roman" w:hAnsi="Times New Roman"/>
          <w:sz w:val="24"/>
          <w:szCs w:val="24"/>
          <w:lang w:val="uz-Cyrl-UZ"/>
        </w:rPr>
        <w:t xml:space="preserve">f this Regulation the proponent shall take </w:t>
      </w:r>
      <w:r w:rsidR="00583994">
        <w:rPr>
          <w:rFonts w:ascii="Times New Roman" w:hAnsi="Times New Roman"/>
          <w:sz w:val="24"/>
          <w:szCs w:val="24"/>
          <w:lang w:val="uz-Cyrl-UZ"/>
        </w:rPr>
        <w:t>by</w:t>
      </w:r>
      <w:r>
        <w:rPr>
          <w:rFonts w:ascii="Times New Roman" w:hAnsi="Times New Roman"/>
          <w:sz w:val="24"/>
          <w:szCs w:val="24"/>
          <w:lang w:val="uz-Cyrl-UZ"/>
        </w:rPr>
        <w:t xml:space="preserve"> assess</w:t>
      </w:r>
      <w:r w:rsidR="00583994">
        <w:rPr>
          <w:rFonts w:ascii="Times New Roman" w:hAnsi="Times New Roman"/>
          <w:sz w:val="24"/>
          <w:szCs w:val="24"/>
          <w:lang w:val="uz-Cyrl-UZ"/>
        </w:rPr>
        <w:t>ing</w:t>
      </w:r>
      <w:r>
        <w:rPr>
          <w:rFonts w:ascii="Times New Roman" w:hAnsi="Times New Roman"/>
          <w:sz w:val="24"/>
          <w:szCs w:val="24"/>
          <w:lang w:val="uz-Cyrl-UZ"/>
        </w:rPr>
        <w:t xml:space="preserve"> whether the </w:t>
      </w:r>
      <w:r w:rsidR="006479CC">
        <w:rPr>
          <w:rFonts w:ascii="Times New Roman" w:hAnsi="Times New Roman"/>
          <w:sz w:val="24"/>
          <w:szCs w:val="24"/>
          <w:lang w:val="uz-Cyrl-UZ"/>
        </w:rPr>
        <w:t xml:space="preserve">respective </w:t>
      </w:r>
      <w:r>
        <w:rPr>
          <w:rFonts w:ascii="Times New Roman" w:hAnsi="Times New Roman"/>
          <w:sz w:val="24"/>
          <w:szCs w:val="24"/>
          <w:lang w:val="uz-Cyrl-UZ"/>
        </w:rPr>
        <w:t xml:space="preserve">document or regulation is listed as </w:t>
      </w:r>
      <w:r w:rsidR="004B3A03">
        <w:rPr>
          <w:rFonts w:ascii="Times New Roman" w:hAnsi="Times New Roman"/>
          <w:sz w:val="24"/>
          <w:szCs w:val="24"/>
          <w:lang w:val="uz-Cyrl-UZ"/>
        </w:rPr>
        <w:t xml:space="preserve">an </w:t>
      </w:r>
      <w:r>
        <w:rPr>
          <w:rFonts w:ascii="Times New Roman" w:hAnsi="Times New Roman"/>
          <w:sz w:val="24"/>
          <w:szCs w:val="24"/>
          <w:lang w:val="uz-Cyrl-UZ"/>
        </w:rPr>
        <w:t xml:space="preserve">exception in that Article. </w:t>
      </w:r>
    </w:p>
    <w:p w14:paraId="68E476DA" w14:textId="671EE621" w:rsidR="00284967" w:rsidRPr="00245C02" w:rsidRDefault="001E355A" w:rsidP="00245C02">
      <w:pPr>
        <w:spacing w:line="276" w:lineRule="auto"/>
        <w:ind w:left="0" w:firstLine="720"/>
        <w:jc w:val="both"/>
        <w:rPr>
          <w:rFonts w:ascii="Times New Roman" w:hAnsi="Times New Roman"/>
          <w:sz w:val="24"/>
          <w:lang w:val="uz-Cyrl-UZ"/>
        </w:rPr>
      </w:pPr>
      <w:r>
        <w:rPr>
          <w:rFonts w:ascii="Times New Roman" w:hAnsi="Times New Roman"/>
          <w:sz w:val="24"/>
          <w:szCs w:val="24"/>
        </w:rPr>
        <w:t xml:space="preserve">The proponent shall elaborate the impact analysis </w:t>
      </w:r>
      <w:r w:rsidR="00284967" w:rsidRPr="00245C02">
        <w:rPr>
          <w:rFonts w:ascii="Times New Roman" w:hAnsi="Times New Roman"/>
          <w:sz w:val="24"/>
        </w:rPr>
        <w:t xml:space="preserve">results </w:t>
      </w:r>
      <w:r w:rsidR="004B3A03">
        <w:rPr>
          <w:rFonts w:ascii="Times New Roman" w:hAnsi="Times New Roman"/>
          <w:sz w:val="24"/>
        </w:rPr>
        <w:t xml:space="preserve">for a policy document </w:t>
      </w:r>
      <w:r w:rsidR="00284967" w:rsidRPr="00245C02">
        <w:rPr>
          <w:rFonts w:ascii="Times New Roman" w:hAnsi="Times New Roman"/>
          <w:sz w:val="24"/>
        </w:rPr>
        <w:t xml:space="preserve">in the </w:t>
      </w:r>
      <w:r w:rsidR="00C16A1F" w:rsidRPr="00245C02">
        <w:rPr>
          <w:rFonts w:ascii="Times New Roman" w:hAnsi="Times New Roman"/>
          <w:sz w:val="24"/>
        </w:rPr>
        <w:t>respective policy document</w:t>
      </w:r>
      <w:r w:rsidR="00284967" w:rsidRPr="00245C02">
        <w:rPr>
          <w:rFonts w:ascii="Times New Roman" w:hAnsi="Times New Roman"/>
          <w:sz w:val="24"/>
        </w:rPr>
        <w:t xml:space="preserve">, and </w:t>
      </w:r>
      <w:r w:rsidR="00583994">
        <w:rPr>
          <w:rFonts w:ascii="Times New Roman" w:hAnsi="Times New Roman"/>
          <w:sz w:val="24"/>
        </w:rPr>
        <w:t>for</w:t>
      </w:r>
      <w:r w:rsidR="004B3A03">
        <w:rPr>
          <w:rFonts w:ascii="Times New Roman" w:hAnsi="Times New Roman"/>
          <w:sz w:val="24"/>
        </w:rPr>
        <w:t xml:space="preserve"> </w:t>
      </w:r>
      <w:r w:rsidR="00284967" w:rsidRPr="00245C02">
        <w:rPr>
          <w:rFonts w:ascii="Times New Roman" w:hAnsi="Times New Roman"/>
          <w:sz w:val="24"/>
        </w:rPr>
        <w:t xml:space="preserve">regulation, in </w:t>
      </w:r>
      <w:r w:rsidR="004B3A03">
        <w:rPr>
          <w:rFonts w:ascii="Times New Roman" w:hAnsi="Times New Roman"/>
          <w:sz w:val="24"/>
          <w:szCs w:val="24"/>
        </w:rPr>
        <w:t>the</w:t>
      </w:r>
      <w:r>
        <w:rPr>
          <w:rFonts w:ascii="Times New Roman" w:hAnsi="Times New Roman"/>
          <w:sz w:val="24"/>
          <w:szCs w:val="24"/>
        </w:rPr>
        <w:t xml:space="preserve"> </w:t>
      </w:r>
      <w:r w:rsidR="00DC79FD">
        <w:rPr>
          <w:rFonts w:ascii="Times New Roman" w:hAnsi="Times New Roman"/>
          <w:sz w:val="24"/>
          <w:szCs w:val="24"/>
        </w:rPr>
        <w:t xml:space="preserve">report on implemented impact analysis </w:t>
      </w:r>
      <w:r w:rsidR="00284967" w:rsidRPr="00245C02">
        <w:rPr>
          <w:rFonts w:ascii="Times New Roman" w:hAnsi="Times New Roman"/>
          <w:sz w:val="24"/>
        </w:rPr>
        <w:t xml:space="preserve">attached to the </w:t>
      </w:r>
      <w:r w:rsidR="00DC79FD">
        <w:rPr>
          <w:rFonts w:ascii="Times New Roman" w:hAnsi="Times New Roman"/>
          <w:sz w:val="24"/>
          <w:szCs w:val="24"/>
        </w:rPr>
        <w:t xml:space="preserve">respective </w:t>
      </w:r>
      <w:r w:rsidR="00284967" w:rsidRPr="00245C02">
        <w:rPr>
          <w:rFonts w:ascii="Times New Roman" w:hAnsi="Times New Roman"/>
          <w:sz w:val="24"/>
        </w:rPr>
        <w:t xml:space="preserve">regulation </w:t>
      </w:r>
      <w:r w:rsidR="004B3A03">
        <w:rPr>
          <w:rFonts w:ascii="Times New Roman" w:hAnsi="Times New Roman"/>
          <w:sz w:val="24"/>
        </w:rPr>
        <w:t>by providing</w:t>
      </w:r>
      <w:r w:rsidR="00284967" w:rsidRPr="00245C02">
        <w:rPr>
          <w:rFonts w:ascii="Times New Roman" w:hAnsi="Times New Roman"/>
          <w:sz w:val="24"/>
        </w:rPr>
        <w:t xml:space="preserve"> specific answers to the questions listed in the control list from Appendix 2, which constitutes an integral part of this Regulation. </w:t>
      </w:r>
    </w:p>
    <w:p w14:paraId="1FB07924" w14:textId="276F80DE" w:rsidR="00DC79FD" w:rsidRPr="00BD29BE" w:rsidRDefault="001E355A" w:rsidP="00DC79FD">
      <w:pPr>
        <w:spacing w:line="276" w:lineRule="auto"/>
        <w:ind w:left="0" w:firstLine="720"/>
        <w:jc w:val="both"/>
        <w:rPr>
          <w:rFonts w:ascii="Times New Roman" w:hAnsi="Times New Roman"/>
          <w:sz w:val="24"/>
          <w:szCs w:val="24"/>
          <w:lang w:val="uz-Cyrl-UZ"/>
        </w:rPr>
      </w:pPr>
      <w:r>
        <w:rPr>
          <w:rFonts w:ascii="Times New Roman" w:hAnsi="Times New Roman"/>
          <w:sz w:val="24"/>
          <w:szCs w:val="24"/>
          <w:lang w:val="uz-Cyrl-UZ"/>
        </w:rPr>
        <w:t xml:space="preserve">If </w:t>
      </w:r>
      <w:r w:rsidR="004B3A03">
        <w:rPr>
          <w:rFonts w:ascii="Times New Roman" w:hAnsi="Times New Roman"/>
          <w:sz w:val="24"/>
          <w:szCs w:val="24"/>
          <w:lang w:val="uz-Cyrl-UZ"/>
        </w:rPr>
        <w:t>assessed that the</w:t>
      </w:r>
      <w:r>
        <w:rPr>
          <w:rFonts w:ascii="Times New Roman" w:hAnsi="Times New Roman"/>
          <w:sz w:val="24"/>
          <w:szCs w:val="24"/>
          <w:lang w:val="uz-Cyrl-UZ"/>
        </w:rPr>
        <w:t xml:space="preserve"> impact analysis is </w:t>
      </w:r>
      <w:r w:rsidR="00624E2F">
        <w:rPr>
          <w:rFonts w:ascii="Times New Roman" w:hAnsi="Times New Roman"/>
          <w:sz w:val="24"/>
          <w:szCs w:val="24"/>
          <w:lang w:val="uz-Cyrl-UZ"/>
        </w:rPr>
        <w:t>un</w:t>
      </w:r>
      <w:r>
        <w:rPr>
          <w:rFonts w:ascii="Times New Roman" w:hAnsi="Times New Roman"/>
          <w:sz w:val="24"/>
          <w:szCs w:val="24"/>
          <w:lang w:val="uz-Cyrl-UZ"/>
        </w:rPr>
        <w:t xml:space="preserve">necessary, </w:t>
      </w:r>
      <w:r w:rsidR="004B3A03">
        <w:rPr>
          <w:rFonts w:ascii="Times New Roman" w:hAnsi="Times New Roman"/>
          <w:sz w:val="24"/>
          <w:szCs w:val="24"/>
          <w:lang w:val="uz-Cyrl-UZ"/>
        </w:rPr>
        <w:t>the proponent</w:t>
      </w:r>
      <w:r>
        <w:rPr>
          <w:rFonts w:ascii="Times New Roman" w:hAnsi="Times New Roman"/>
          <w:sz w:val="24"/>
          <w:szCs w:val="24"/>
          <w:lang w:val="uz-Cyrl-UZ"/>
        </w:rPr>
        <w:t xml:space="preserve"> shall be requi</w:t>
      </w:r>
      <w:r w:rsidR="004B3A03">
        <w:rPr>
          <w:rFonts w:ascii="Times New Roman" w:hAnsi="Times New Roman"/>
          <w:sz w:val="24"/>
          <w:szCs w:val="24"/>
          <w:lang w:val="uz-Cyrl-UZ"/>
        </w:rPr>
        <w:t xml:space="preserve">red to elaborate that decision </w:t>
      </w:r>
      <w:r>
        <w:rPr>
          <w:rFonts w:ascii="Times New Roman" w:hAnsi="Times New Roman"/>
          <w:sz w:val="24"/>
          <w:szCs w:val="24"/>
          <w:lang w:val="uz-Cyrl-UZ"/>
        </w:rPr>
        <w:t xml:space="preserve">using the form from Appendix 3, which is an integral part of this Regulation.  </w:t>
      </w:r>
    </w:p>
    <w:p w14:paraId="50241BCA" w14:textId="180D195D" w:rsidR="00DC79FD" w:rsidRPr="00BD29BE" w:rsidRDefault="001E355A" w:rsidP="00DC79FD">
      <w:pPr>
        <w:spacing w:line="276" w:lineRule="auto"/>
        <w:ind w:left="0" w:firstLine="720"/>
        <w:jc w:val="both"/>
        <w:rPr>
          <w:rFonts w:ascii="Times New Roman" w:hAnsi="Times New Roman"/>
          <w:sz w:val="24"/>
          <w:szCs w:val="24"/>
          <w:lang w:val="uz-Cyrl-UZ"/>
        </w:rPr>
      </w:pPr>
      <w:r>
        <w:rPr>
          <w:rFonts w:ascii="Times New Roman" w:hAnsi="Times New Roman"/>
          <w:sz w:val="24"/>
          <w:szCs w:val="24"/>
        </w:rPr>
        <w:t>The final decision on the mandatory implementation of impact analysis shall be passed by the Republic Secretariat for Public Policy</w:t>
      </w:r>
      <w:r w:rsidR="00583994">
        <w:rPr>
          <w:rFonts w:ascii="Times New Roman" w:hAnsi="Times New Roman"/>
          <w:sz w:val="24"/>
          <w:szCs w:val="24"/>
        </w:rPr>
        <w:t xml:space="preserve">, </w:t>
      </w:r>
      <w:r>
        <w:rPr>
          <w:rFonts w:ascii="Times New Roman" w:hAnsi="Times New Roman"/>
          <w:sz w:val="24"/>
          <w:szCs w:val="24"/>
        </w:rPr>
        <w:t xml:space="preserve">a </w:t>
      </w:r>
      <w:r w:rsidR="00583994">
        <w:rPr>
          <w:rFonts w:ascii="Times New Roman" w:hAnsi="Times New Roman"/>
          <w:sz w:val="24"/>
          <w:szCs w:val="24"/>
        </w:rPr>
        <w:t xml:space="preserve">public </w:t>
      </w:r>
      <w:r w:rsidR="00D80ED9">
        <w:rPr>
          <w:rFonts w:ascii="Times New Roman" w:hAnsi="Times New Roman"/>
          <w:sz w:val="24"/>
          <w:szCs w:val="24"/>
        </w:rPr>
        <w:t>administrative body</w:t>
      </w:r>
      <w:r>
        <w:rPr>
          <w:rFonts w:ascii="Times New Roman" w:hAnsi="Times New Roman"/>
          <w:sz w:val="24"/>
          <w:szCs w:val="24"/>
        </w:rPr>
        <w:t xml:space="preserve"> responsible for the quality control of implemented policy documents</w:t>
      </w:r>
      <w:r w:rsidR="00583994">
        <w:rPr>
          <w:rFonts w:ascii="Times New Roman" w:hAnsi="Times New Roman"/>
          <w:sz w:val="24"/>
          <w:szCs w:val="24"/>
        </w:rPr>
        <w:t>’</w:t>
      </w:r>
      <w:r>
        <w:rPr>
          <w:rFonts w:ascii="Times New Roman" w:hAnsi="Times New Roman"/>
          <w:sz w:val="24"/>
          <w:szCs w:val="24"/>
        </w:rPr>
        <w:t xml:space="preserve"> and regulations</w:t>
      </w:r>
      <w:r w:rsidR="00583994">
        <w:rPr>
          <w:rFonts w:ascii="Times New Roman" w:hAnsi="Times New Roman"/>
          <w:sz w:val="24"/>
          <w:szCs w:val="24"/>
        </w:rPr>
        <w:t>’</w:t>
      </w:r>
      <w:r>
        <w:rPr>
          <w:rFonts w:ascii="Times New Roman" w:hAnsi="Times New Roman"/>
          <w:sz w:val="24"/>
          <w:szCs w:val="24"/>
        </w:rPr>
        <w:t xml:space="preserve"> impact analyses, and the decision shall be elaborated in the opinion regarding the delivered material.  If the Republic Secretariat for Public Policy determines the need to conduct impact analysis, this public administration body shall be required to direct the proponent on how to conduct the impact analysis and present its results</w:t>
      </w:r>
      <w:r w:rsidR="00DC79FD" w:rsidRPr="00BD29BE">
        <w:rPr>
          <w:rFonts w:ascii="Times New Roman" w:hAnsi="Times New Roman"/>
          <w:sz w:val="24"/>
          <w:szCs w:val="24"/>
          <w:lang w:val="uz-Cyrl-UZ"/>
        </w:rPr>
        <w:t xml:space="preserve">. </w:t>
      </w:r>
    </w:p>
    <w:p w14:paraId="144AF9B0"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1B599E98" w14:textId="77777777" w:rsidR="00284967" w:rsidRPr="00E249F9" w:rsidRDefault="00284967" w:rsidP="00284967">
      <w:pPr>
        <w:spacing w:line="276" w:lineRule="auto"/>
        <w:ind w:left="0" w:firstLine="709"/>
        <w:jc w:val="both"/>
        <w:rPr>
          <w:rFonts w:ascii="Times New Roman" w:hAnsi="Times New Roman"/>
          <w:sz w:val="24"/>
          <w:szCs w:val="24"/>
          <w:lang w:val="en-GB"/>
        </w:rPr>
      </w:pPr>
    </w:p>
    <w:p w14:paraId="2927C622" w14:textId="60C5E1E8"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Scope of </w:t>
      </w:r>
      <w:r w:rsidR="00E25C8B">
        <w:rPr>
          <w:rFonts w:ascii="Times New Roman" w:hAnsi="Times New Roman"/>
          <w:sz w:val="24"/>
          <w:szCs w:val="24"/>
          <w:lang w:val="en-GB"/>
        </w:rPr>
        <w:t>impact analysis</w:t>
      </w:r>
      <w:r w:rsidRPr="00E249F9">
        <w:rPr>
          <w:rFonts w:ascii="Times New Roman" w:hAnsi="Times New Roman"/>
          <w:sz w:val="24"/>
          <w:szCs w:val="24"/>
          <w:lang w:val="en-GB"/>
        </w:rPr>
        <w:t xml:space="preserve"> implementation (basic and detailed </w:t>
      </w:r>
      <w:r w:rsidR="00E25C8B">
        <w:rPr>
          <w:rFonts w:ascii="Times New Roman" w:hAnsi="Times New Roman"/>
          <w:sz w:val="24"/>
          <w:szCs w:val="24"/>
          <w:lang w:val="en-GB"/>
        </w:rPr>
        <w:t>impact analysis</w:t>
      </w:r>
      <w:r w:rsidRPr="00E249F9">
        <w:rPr>
          <w:rFonts w:ascii="Times New Roman" w:hAnsi="Times New Roman"/>
          <w:sz w:val="24"/>
          <w:szCs w:val="24"/>
          <w:lang w:val="en-GB"/>
        </w:rPr>
        <w:t>)</w:t>
      </w:r>
    </w:p>
    <w:p w14:paraId="75E8CEA8"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8</w:t>
      </w:r>
    </w:p>
    <w:p w14:paraId="7F4CE7BB" w14:textId="1A8C6DB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The scope of </w:t>
      </w:r>
      <w:r w:rsidR="004D017E">
        <w:rPr>
          <w:rFonts w:ascii="Times New Roman" w:hAnsi="Times New Roman"/>
          <w:sz w:val="24"/>
          <w:szCs w:val="24"/>
          <w:lang w:val="en-GB"/>
        </w:rPr>
        <w:t>impact analysis</w:t>
      </w:r>
      <w:r w:rsidRPr="00E249F9">
        <w:rPr>
          <w:rFonts w:ascii="Times New Roman" w:hAnsi="Times New Roman"/>
          <w:sz w:val="24"/>
          <w:szCs w:val="24"/>
          <w:lang w:val="en-GB"/>
        </w:rPr>
        <w:t xml:space="preserve"> implementation shall depend on the level of priority and </w:t>
      </w:r>
      <w:r w:rsidR="00624E2F">
        <w:rPr>
          <w:rFonts w:ascii="Times New Roman" w:hAnsi="Times New Roman"/>
          <w:sz w:val="24"/>
          <w:szCs w:val="24"/>
          <w:lang w:val="en-GB"/>
        </w:rPr>
        <w:t xml:space="preserve">the </w:t>
      </w:r>
      <w:r w:rsidRPr="00E249F9">
        <w:rPr>
          <w:rFonts w:ascii="Times New Roman" w:hAnsi="Times New Roman"/>
          <w:sz w:val="24"/>
          <w:szCs w:val="24"/>
          <w:lang w:val="en-GB"/>
        </w:rPr>
        <w:t>level of impact of enacted or implemented policy</w:t>
      </w:r>
      <w:r w:rsidR="00522762">
        <w:rPr>
          <w:rFonts w:ascii="Times New Roman" w:hAnsi="Times New Roman"/>
          <w:sz w:val="24"/>
          <w:szCs w:val="24"/>
          <w:lang w:val="en-GB"/>
        </w:rPr>
        <w:t xml:space="preserve"> or regulation</w:t>
      </w:r>
      <w:r w:rsidRPr="00E249F9">
        <w:rPr>
          <w:rFonts w:ascii="Times New Roman" w:hAnsi="Times New Roman"/>
          <w:sz w:val="24"/>
          <w:szCs w:val="24"/>
          <w:lang w:val="en-GB"/>
        </w:rPr>
        <w:t xml:space="preserve">, i.e. on the complexity and scope of measures included in the policy document or regulation.   </w:t>
      </w:r>
    </w:p>
    <w:p w14:paraId="4462F5EE" w14:textId="77682A86" w:rsidR="00284967" w:rsidRPr="00E249F9" w:rsidRDefault="009A0C5A"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The p</w:t>
      </w:r>
      <w:r w:rsidR="00284967" w:rsidRPr="00E249F9">
        <w:rPr>
          <w:rFonts w:ascii="Times New Roman" w:hAnsi="Times New Roman"/>
          <w:sz w:val="24"/>
          <w:szCs w:val="24"/>
          <w:lang w:val="en-GB"/>
        </w:rPr>
        <w:t xml:space="preserve">roponent shall </w:t>
      </w:r>
      <w:r w:rsidR="00EF5A11">
        <w:rPr>
          <w:rFonts w:ascii="Times New Roman" w:hAnsi="Times New Roman"/>
          <w:sz w:val="24"/>
          <w:szCs w:val="24"/>
          <w:lang w:val="en-GB"/>
        </w:rPr>
        <w:t>assess</w:t>
      </w:r>
      <w:r w:rsidR="00EF5A11" w:rsidRPr="00E249F9">
        <w:rPr>
          <w:rFonts w:ascii="Times New Roman" w:hAnsi="Times New Roman"/>
          <w:sz w:val="24"/>
          <w:szCs w:val="24"/>
          <w:lang w:val="en-GB"/>
        </w:rPr>
        <w:t xml:space="preserve"> </w:t>
      </w:r>
      <w:r w:rsidR="007E7CC6">
        <w:rPr>
          <w:rFonts w:ascii="Times New Roman" w:hAnsi="Times New Roman"/>
          <w:sz w:val="24"/>
          <w:szCs w:val="24"/>
          <w:lang w:val="en-GB"/>
        </w:rPr>
        <w:t>the</w:t>
      </w:r>
      <w:r w:rsidR="004D017E">
        <w:rPr>
          <w:rFonts w:ascii="Times New Roman" w:hAnsi="Times New Roman"/>
          <w:sz w:val="24"/>
          <w:szCs w:val="24"/>
          <w:lang w:val="en-GB"/>
        </w:rPr>
        <w:t xml:space="preserve"> need to implement impact analysis and </w:t>
      </w:r>
      <w:r w:rsidR="007E7CC6">
        <w:rPr>
          <w:rFonts w:ascii="Times New Roman" w:hAnsi="Times New Roman"/>
          <w:sz w:val="24"/>
          <w:szCs w:val="24"/>
          <w:lang w:val="en-GB"/>
        </w:rPr>
        <w:t>decide</w:t>
      </w:r>
      <w:r w:rsidR="00EF5A11">
        <w:rPr>
          <w:rFonts w:ascii="Times New Roman" w:hAnsi="Times New Roman"/>
          <w:sz w:val="24"/>
          <w:szCs w:val="24"/>
          <w:lang w:val="en-GB"/>
        </w:rPr>
        <w:t xml:space="preserve"> </w:t>
      </w:r>
      <w:r w:rsidR="004D017E">
        <w:rPr>
          <w:rFonts w:ascii="Times New Roman" w:hAnsi="Times New Roman"/>
          <w:sz w:val="24"/>
          <w:szCs w:val="24"/>
          <w:lang w:val="en-GB"/>
        </w:rPr>
        <w:t xml:space="preserve">whether </w:t>
      </w:r>
      <w:r w:rsidR="00284967" w:rsidRPr="00E249F9">
        <w:rPr>
          <w:rFonts w:ascii="Times New Roman" w:hAnsi="Times New Roman"/>
          <w:sz w:val="24"/>
          <w:szCs w:val="24"/>
          <w:lang w:val="en-GB"/>
        </w:rPr>
        <w:t xml:space="preserve">to </w:t>
      </w:r>
      <w:r w:rsidR="00EF5A11">
        <w:rPr>
          <w:rFonts w:ascii="Times New Roman" w:hAnsi="Times New Roman"/>
          <w:sz w:val="24"/>
          <w:szCs w:val="24"/>
          <w:lang w:val="en-GB"/>
        </w:rPr>
        <w:t>implement</w:t>
      </w:r>
      <w:r w:rsidR="00EF5A11"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a basic or detailed impact analysis while respecting the principles of proportionality</w:t>
      </w:r>
      <w:r w:rsidR="00BE1F20">
        <w:rPr>
          <w:rFonts w:ascii="Times New Roman" w:hAnsi="Times New Roman"/>
          <w:sz w:val="24"/>
          <w:szCs w:val="24"/>
          <w:lang w:val="en-GB"/>
        </w:rPr>
        <w:t>, prevention</w:t>
      </w:r>
      <w:r w:rsidR="00EF5A11">
        <w:rPr>
          <w:rFonts w:ascii="Times New Roman" w:hAnsi="Times New Roman"/>
          <w:sz w:val="24"/>
          <w:szCs w:val="24"/>
          <w:lang w:val="en-GB"/>
        </w:rPr>
        <w:t>,</w:t>
      </w:r>
      <w:r w:rsidR="00BE1F20">
        <w:rPr>
          <w:rFonts w:ascii="Times New Roman" w:hAnsi="Times New Roman"/>
          <w:sz w:val="24"/>
          <w:szCs w:val="24"/>
          <w:lang w:val="en-GB"/>
        </w:rPr>
        <w:t xml:space="preserve"> and </w:t>
      </w:r>
      <w:r w:rsidR="00284967" w:rsidRPr="00E249F9">
        <w:rPr>
          <w:rFonts w:ascii="Times New Roman" w:hAnsi="Times New Roman"/>
          <w:sz w:val="24"/>
          <w:szCs w:val="24"/>
          <w:lang w:val="en-GB"/>
        </w:rPr>
        <w:t>precaution</w:t>
      </w:r>
      <w:r w:rsidR="00BE1F20">
        <w:rPr>
          <w:rFonts w:ascii="Times New Roman" w:hAnsi="Times New Roman"/>
          <w:sz w:val="24"/>
          <w:szCs w:val="24"/>
          <w:lang w:val="en-GB"/>
        </w:rPr>
        <w:t xml:space="preserve"> in accordance with the law regulating the planning system in the Republic of Serbia</w:t>
      </w:r>
      <w:r w:rsidR="00284967" w:rsidRPr="00E249F9">
        <w:rPr>
          <w:rFonts w:ascii="Times New Roman" w:hAnsi="Times New Roman"/>
          <w:sz w:val="24"/>
          <w:szCs w:val="24"/>
          <w:lang w:val="en-GB"/>
        </w:rPr>
        <w:t xml:space="preserve">.  </w:t>
      </w:r>
    </w:p>
    <w:p w14:paraId="23819530" w14:textId="13DF3BC8" w:rsidR="00284967" w:rsidRPr="00245C02" w:rsidRDefault="00BE1F20" w:rsidP="00284967">
      <w:pPr>
        <w:spacing w:line="276" w:lineRule="auto"/>
        <w:ind w:left="0" w:firstLine="720"/>
        <w:jc w:val="both"/>
        <w:rPr>
          <w:rFonts w:ascii="Times New Roman" w:hAnsi="Times New Roman"/>
          <w:sz w:val="24"/>
          <w:lang w:val="uz-Cyrl-UZ"/>
        </w:rPr>
      </w:pPr>
      <w:r>
        <w:rPr>
          <w:rFonts w:ascii="Times New Roman" w:hAnsi="Times New Roman"/>
          <w:sz w:val="24"/>
          <w:szCs w:val="24"/>
        </w:rPr>
        <w:t xml:space="preserve">The final decision on the need to implement impact analysis, </w:t>
      </w:r>
      <w:r w:rsidR="00EF5A11">
        <w:rPr>
          <w:rFonts w:ascii="Times New Roman" w:hAnsi="Times New Roman"/>
          <w:sz w:val="24"/>
          <w:szCs w:val="24"/>
        </w:rPr>
        <w:t xml:space="preserve">and if so, </w:t>
      </w:r>
      <w:r>
        <w:rPr>
          <w:rFonts w:ascii="Times New Roman" w:hAnsi="Times New Roman"/>
          <w:sz w:val="24"/>
          <w:szCs w:val="24"/>
        </w:rPr>
        <w:t xml:space="preserve">on the need to implement </w:t>
      </w:r>
      <w:r w:rsidR="00EF5A11">
        <w:rPr>
          <w:rFonts w:ascii="Times New Roman" w:hAnsi="Times New Roman"/>
          <w:sz w:val="24"/>
          <w:szCs w:val="24"/>
        </w:rPr>
        <w:t>either</w:t>
      </w:r>
      <w:r>
        <w:rPr>
          <w:rFonts w:ascii="Times New Roman" w:hAnsi="Times New Roman"/>
          <w:sz w:val="24"/>
          <w:szCs w:val="24"/>
        </w:rPr>
        <w:t xml:space="preserve"> basic or</w:t>
      </w:r>
      <w:r w:rsidR="00EF5A11">
        <w:rPr>
          <w:rFonts w:ascii="Times New Roman" w:hAnsi="Times New Roman"/>
          <w:sz w:val="24"/>
          <w:szCs w:val="24"/>
        </w:rPr>
        <w:t xml:space="preserve"> </w:t>
      </w:r>
      <w:r>
        <w:rPr>
          <w:rFonts w:ascii="Times New Roman" w:hAnsi="Times New Roman"/>
          <w:sz w:val="24"/>
          <w:szCs w:val="24"/>
        </w:rPr>
        <w:t xml:space="preserve">detailed impact analysis shall be passed by the Republic Secretariat for Public Policy as a public administration body responsible for the quality control of implemented impact analyses for policy documents and regulations, and the respective position the Secretariat shall elaborate in the opinion regarding the delivered material further directing the proponent on how </w:t>
      </w:r>
      <w:r w:rsidR="00212036">
        <w:rPr>
          <w:rFonts w:ascii="Times New Roman" w:hAnsi="Times New Roman"/>
          <w:sz w:val="24"/>
          <w:szCs w:val="24"/>
        </w:rPr>
        <w:t>detailed the impact analysis should be and how to</w:t>
      </w:r>
      <w:r>
        <w:rPr>
          <w:rFonts w:ascii="Times New Roman" w:hAnsi="Times New Roman"/>
          <w:sz w:val="24"/>
          <w:szCs w:val="24"/>
        </w:rPr>
        <w:t xml:space="preserve"> present its results</w:t>
      </w:r>
      <w:r w:rsidRPr="00BD29BE">
        <w:rPr>
          <w:rFonts w:ascii="Times New Roman" w:hAnsi="Times New Roman"/>
          <w:sz w:val="24"/>
          <w:szCs w:val="24"/>
          <w:lang w:val="uz-Cyrl-UZ"/>
        </w:rPr>
        <w:t>.</w:t>
      </w:r>
      <w:r w:rsidR="00284967" w:rsidRPr="00245C02">
        <w:rPr>
          <w:rFonts w:ascii="Times New Roman" w:hAnsi="Times New Roman"/>
          <w:sz w:val="24"/>
          <w:lang w:val="uz-Cyrl-UZ"/>
        </w:rPr>
        <w:t xml:space="preserve"> </w:t>
      </w:r>
    </w:p>
    <w:p w14:paraId="3D45113A" w14:textId="06E550BF"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proponent shall </w:t>
      </w:r>
      <w:r w:rsidR="00EF5A11">
        <w:rPr>
          <w:rFonts w:ascii="Times New Roman" w:hAnsi="Times New Roman"/>
          <w:sz w:val="24"/>
          <w:szCs w:val="24"/>
          <w:lang w:val="en-GB"/>
        </w:rPr>
        <w:t>carry out</w:t>
      </w:r>
      <w:r w:rsidR="00EF5A11"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a detailed impact analysis for policies or regulations if </w:t>
      </w:r>
      <w:r w:rsidR="00E4703B" w:rsidRPr="00E249F9">
        <w:rPr>
          <w:rFonts w:ascii="Times New Roman" w:hAnsi="Times New Roman"/>
          <w:sz w:val="24"/>
          <w:szCs w:val="24"/>
          <w:lang w:val="en-GB"/>
        </w:rPr>
        <w:t>est</w:t>
      </w:r>
      <w:r w:rsidR="00E4703B">
        <w:rPr>
          <w:rFonts w:ascii="Times New Roman" w:hAnsi="Times New Roman"/>
          <w:sz w:val="24"/>
          <w:szCs w:val="24"/>
          <w:lang w:val="en-GB"/>
        </w:rPr>
        <w:t>imated</w:t>
      </w:r>
      <w:r w:rsidR="00AC1A6A" w:rsidRPr="00E249F9">
        <w:rPr>
          <w:rFonts w:ascii="Times New Roman" w:hAnsi="Times New Roman"/>
          <w:sz w:val="24"/>
          <w:szCs w:val="24"/>
          <w:lang w:val="en-GB"/>
        </w:rPr>
        <w:t xml:space="preserve"> </w:t>
      </w:r>
      <w:r w:rsidRPr="00E249F9">
        <w:rPr>
          <w:rFonts w:ascii="Times New Roman" w:hAnsi="Times New Roman"/>
          <w:sz w:val="24"/>
          <w:szCs w:val="24"/>
          <w:lang w:val="en-GB"/>
        </w:rPr>
        <w:t>that measures envisaged under th</w:t>
      </w:r>
      <w:r w:rsidR="00EF5A11">
        <w:rPr>
          <w:rFonts w:ascii="Times New Roman" w:hAnsi="Times New Roman"/>
          <w:sz w:val="24"/>
          <w:szCs w:val="24"/>
          <w:lang w:val="en-GB"/>
        </w:rPr>
        <w:t>ose</w:t>
      </w:r>
      <w:r w:rsidRPr="00E249F9">
        <w:rPr>
          <w:rFonts w:ascii="Times New Roman" w:hAnsi="Times New Roman"/>
          <w:sz w:val="24"/>
          <w:szCs w:val="24"/>
          <w:lang w:val="en-GB"/>
        </w:rPr>
        <w:t xml:space="preserve"> policy document</w:t>
      </w:r>
      <w:r w:rsidR="00EF5A11">
        <w:rPr>
          <w:rFonts w:ascii="Times New Roman" w:hAnsi="Times New Roman"/>
          <w:sz w:val="24"/>
          <w:szCs w:val="24"/>
          <w:lang w:val="en-GB"/>
        </w:rPr>
        <w:t>s</w:t>
      </w:r>
      <w:r w:rsidRPr="00E249F9">
        <w:rPr>
          <w:rFonts w:ascii="Times New Roman" w:hAnsi="Times New Roman"/>
          <w:sz w:val="24"/>
          <w:szCs w:val="24"/>
          <w:lang w:val="en-GB"/>
        </w:rPr>
        <w:t xml:space="preserve"> or regulation</w:t>
      </w:r>
      <w:r w:rsidR="00EF5A11">
        <w:rPr>
          <w:rFonts w:ascii="Times New Roman" w:hAnsi="Times New Roman"/>
          <w:sz w:val="24"/>
          <w:szCs w:val="24"/>
          <w:lang w:val="en-GB"/>
        </w:rPr>
        <w:t>s</w:t>
      </w:r>
      <w:r w:rsidRPr="00E249F9">
        <w:rPr>
          <w:rFonts w:ascii="Times New Roman" w:hAnsi="Times New Roman"/>
          <w:sz w:val="24"/>
          <w:szCs w:val="24"/>
          <w:lang w:val="en-GB"/>
        </w:rPr>
        <w:t xml:space="preserve"> </w:t>
      </w:r>
      <w:r w:rsidR="001B076E">
        <w:rPr>
          <w:rFonts w:ascii="Times New Roman" w:hAnsi="Times New Roman"/>
          <w:sz w:val="24"/>
          <w:szCs w:val="24"/>
          <w:lang w:val="en-GB"/>
        </w:rPr>
        <w:t>can</w:t>
      </w:r>
      <w:r w:rsidRPr="00E249F9">
        <w:rPr>
          <w:rFonts w:ascii="Times New Roman" w:hAnsi="Times New Roman"/>
          <w:sz w:val="24"/>
          <w:szCs w:val="24"/>
          <w:lang w:val="en-GB"/>
        </w:rPr>
        <w:t xml:space="preserve"> significantly impact </w:t>
      </w:r>
      <w:r w:rsidR="00BE1F20">
        <w:rPr>
          <w:rFonts w:ascii="Times New Roman" w:hAnsi="Times New Roman"/>
          <w:sz w:val="24"/>
          <w:szCs w:val="24"/>
          <w:lang w:val="en-GB"/>
        </w:rPr>
        <w:t>the general public (especially vulnerable population</w:t>
      </w:r>
      <w:r w:rsidRPr="00E249F9">
        <w:rPr>
          <w:rFonts w:ascii="Times New Roman" w:hAnsi="Times New Roman"/>
          <w:sz w:val="24"/>
          <w:szCs w:val="24"/>
          <w:lang w:val="en-GB"/>
        </w:rPr>
        <w:t xml:space="preserve"> categories </w:t>
      </w:r>
      <w:r w:rsidR="00BE1F20">
        <w:rPr>
          <w:rFonts w:ascii="Times New Roman" w:hAnsi="Times New Roman"/>
          <w:sz w:val="24"/>
          <w:szCs w:val="24"/>
          <w:lang w:val="en-GB"/>
        </w:rPr>
        <w:t xml:space="preserve">such as </w:t>
      </w:r>
      <w:r w:rsidRPr="00E249F9">
        <w:rPr>
          <w:rFonts w:ascii="Times New Roman" w:hAnsi="Times New Roman"/>
          <w:sz w:val="24"/>
          <w:szCs w:val="24"/>
          <w:lang w:val="en-GB"/>
        </w:rPr>
        <w:t xml:space="preserve">persons </w:t>
      </w:r>
      <w:r w:rsidR="00BE1F20">
        <w:rPr>
          <w:rFonts w:ascii="Times New Roman" w:hAnsi="Times New Roman"/>
          <w:sz w:val="24"/>
          <w:szCs w:val="24"/>
          <w:lang w:val="en-GB"/>
        </w:rPr>
        <w:t xml:space="preserve">with disabilities, minority groups, people living below </w:t>
      </w:r>
      <w:r w:rsidR="00EF5A11">
        <w:rPr>
          <w:rFonts w:ascii="Times New Roman" w:hAnsi="Times New Roman"/>
          <w:sz w:val="24"/>
          <w:szCs w:val="24"/>
          <w:lang w:val="en-GB"/>
        </w:rPr>
        <w:t xml:space="preserve">the </w:t>
      </w:r>
      <w:r w:rsidR="00BE1F20">
        <w:rPr>
          <w:rFonts w:ascii="Times New Roman" w:hAnsi="Times New Roman"/>
          <w:sz w:val="24"/>
          <w:szCs w:val="24"/>
          <w:lang w:val="en-GB"/>
        </w:rPr>
        <w:t>poverty line, the unemployed, etc.) and</w:t>
      </w:r>
      <w:r w:rsidR="00EF5A11">
        <w:rPr>
          <w:rFonts w:ascii="Times New Roman" w:hAnsi="Times New Roman"/>
          <w:sz w:val="24"/>
          <w:szCs w:val="24"/>
          <w:lang w:val="en-GB"/>
        </w:rPr>
        <w:t>/</w:t>
      </w:r>
      <w:r w:rsidRPr="00E249F9">
        <w:rPr>
          <w:rFonts w:ascii="Times New Roman" w:hAnsi="Times New Roman"/>
          <w:sz w:val="24"/>
          <w:szCs w:val="24"/>
          <w:lang w:val="en-GB"/>
        </w:rPr>
        <w:t>or legal entities</w:t>
      </w:r>
      <w:r w:rsidR="00BE1F20">
        <w:rPr>
          <w:rFonts w:ascii="Times New Roman" w:hAnsi="Times New Roman"/>
          <w:sz w:val="24"/>
          <w:szCs w:val="24"/>
          <w:lang w:val="en-GB"/>
        </w:rPr>
        <w:t xml:space="preserve"> </w:t>
      </w:r>
      <w:r w:rsidRPr="00E249F9">
        <w:rPr>
          <w:rFonts w:ascii="Times New Roman" w:hAnsi="Times New Roman"/>
          <w:sz w:val="24"/>
          <w:szCs w:val="24"/>
          <w:lang w:val="en-GB"/>
        </w:rPr>
        <w:t xml:space="preserve">(in particular, </w:t>
      </w:r>
      <w:r w:rsidR="00BE1F20">
        <w:rPr>
          <w:rFonts w:ascii="Times New Roman" w:hAnsi="Times New Roman"/>
          <w:sz w:val="24"/>
          <w:szCs w:val="24"/>
          <w:lang w:val="en-GB"/>
        </w:rPr>
        <w:t>sensitive legal entities or groups including</w:t>
      </w:r>
      <w:r w:rsidRPr="00E249F9">
        <w:rPr>
          <w:rFonts w:ascii="Times New Roman" w:hAnsi="Times New Roman"/>
          <w:sz w:val="24"/>
          <w:szCs w:val="24"/>
          <w:lang w:val="en-GB"/>
        </w:rPr>
        <w:t xml:space="preserve"> micro, small or medium-sized enterprises in line with the law regulating accounting), </w:t>
      </w:r>
      <w:r w:rsidR="00BE1F20">
        <w:rPr>
          <w:rFonts w:ascii="Times New Roman" w:hAnsi="Times New Roman"/>
          <w:sz w:val="24"/>
          <w:szCs w:val="24"/>
          <w:lang w:val="en-GB"/>
        </w:rPr>
        <w:t>and/</w:t>
      </w:r>
      <w:r w:rsidRPr="00E249F9">
        <w:rPr>
          <w:rFonts w:ascii="Times New Roman" w:hAnsi="Times New Roman"/>
          <w:sz w:val="24"/>
          <w:szCs w:val="24"/>
          <w:lang w:val="en-GB"/>
        </w:rPr>
        <w:t xml:space="preserve">or the budget of the Republic of Serbia, the environment, and </w:t>
      </w:r>
      <w:r w:rsidR="00BE1F20">
        <w:rPr>
          <w:rFonts w:ascii="Times New Roman" w:hAnsi="Times New Roman"/>
          <w:sz w:val="24"/>
          <w:szCs w:val="24"/>
          <w:lang w:val="en-GB"/>
        </w:rPr>
        <w:t>public</w:t>
      </w:r>
      <w:r w:rsidRPr="00E249F9">
        <w:rPr>
          <w:rFonts w:ascii="Times New Roman" w:hAnsi="Times New Roman"/>
          <w:sz w:val="24"/>
          <w:szCs w:val="24"/>
          <w:lang w:val="en-GB"/>
        </w:rPr>
        <w:t xml:space="preserve"> </w:t>
      </w:r>
      <w:r w:rsidR="00EF5A11">
        <w:rPr>
          <w:rFonts w:ascii="Times New Roman" w:hAnsi="Times New Roman"/>
          <w:sz w:val="24"/>
          <w:szCs w:val="24"/>
          <w:lang w:val="en-GB"/>
        </w:rPr>
        <w:t>authorities</w:t>
      </w:r>
      <w:r w:rsidRPr="00E249F9">
        <w:rPr>
          <w:rFonts w:ascii="Times New Roman" w:hAnsi="Times New Roman"/>
          <w:sz w:val="24"/>
          <w:szCs w:val="24"/>
          <w:lang w:val="en-GB"/>
        </w:rPr>
        <w:t xml:space="preserve">. </w:t>
      </w:r>
    </w:p>
    <w:p w14:paraId="1DB2C027" w14:textId="03D9EE8B" w:rsidR="00284967" w:rsidRPr="00E249F9" w:rsidRDefault="00284967" w:rsidP="00284967">
      <w:pPr>
        <w:spacing w:line="276" w:lineRule="auto"/>
        <w:ind w:left="0" w:firstLine="709"/>
        <w:jc w:val="both"/>
        <w:rPr>
          <w:rFonts w:ascii="Times New Roman" w:hAnsi="Times New Roman"/>
          <w:sz w:val="24"/>
          <w:szCs w:val="24"/>
          <w:lang w:val="en-GB"/>
        </w:rPr>
      </w:pPr>
      <w:r w:rsidRPr="00E249F9">
        <w:rPr>
          <w:rFonts w:ascii="Times New Roman" w:hAnsi="Times New Roman"/>
          <w:sz w:val="24"/>
          <w:szCs w:val="24"/>
          <w:lang w:val="en-GB"/>
        </w:rPr>
        <w:t xml:space="preserve">Significant </w:t>
      </w:r>
      <w:r w:rsidR="00AC1A6A">
        <w:rPr>
          <w:rFonts w:ascii="Times New Roman" w:hAnsi="Times New Roman"/>
          <w:sz w:val="24"/>
          <w:szCs w:val="24"/>
          <w:lang w:val="en-GB"/>
        </w:rPr>
        <w:t xml:space="preserve">effects </w:t>
      </w:r>
      <w:r w:rsidRPr="00E249F9">
        <w:rPr>
          <w:rFonts w:ascii="Times New Roman" w:hAnsi="Times New Roman"/>
          <w:sz w:val="24"/>
          <w:szCs w:val="24"/>
          <w:lang w:val="en-GB"/>
        </w:rPr>
        <w:t xml:space="preserve">referred to in paragraph </w:t>
      </w:r>
      <w:r w:rsidR="00BE1F20">
        <w:rPr>
          <w:rFonts w:ascii="Times New Roman" w:hAnsi="Times New Roman"/>
          <w:sz w:val="24"/>
          <w:szCs w:val="24"/>
          <w:lang w:val="en-GB"/>
        </w:rPr>
        <w:t>4 of this Article, at the level of the state,</w:t>
      </w:r>
      <w:r w:rsidRPr="00E249F9">
        <w:rPr>
          <w:rFonts w:ascii="Times New Roman" w:hAnsi="Times New Roman"/>
          <w:sz w:val="24"/>
          <w:szCs w:val="24"/>
          <w:lang w:val="en-GB"/>
        </w:rPr>
        <w:t xml:space="preserve"> shall entail: </w:t>
      </w:r>
    </w:p>
    <w:p w14:paraId="6D826917" w14:textId="128C6391" w:rsidR="00284967" w:rsidRPr="00E249F9" w:rsidRDefault="00AC1A6A"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a </w:t>
      </w:r>
      <w:r w:rsidR="001B076E">
        <w:rPr>
          <w:rFonts w:ascii="Times New Roman" w:hAnsi="Times New Roman"/>
          <w:sz w:val="24"/>
          <w:szCs w:val="24"/>
          <w:lang w:val="en-GB"/>
        </w:rPr>
        <w:t>c</w:t>
      </w:r>
      <w:r w:rsidR="00284967" w:rsidRPr="00E249F9">
        <w:rPr>
          <w:rFonts w:ascii="Times New Roman" w:hAnsi="Times New Roman"/>
          <w:sz w:val="24"/>
          <w:szCs w:val="24"/>
          <w:lang w:val="en-GB"/>
        </w:rPr>
        <w:t xml:space="preserve">ost higher than </w:t>
      </w:r>
      <w:r w:rsidR="00134941" w:rsidRPr="00E249F9">
        <w:rPr>
          <w:rFonts w:ascii="Times New Roman" w:hAnsi="Times New Roman"/>
          <w:sz w:val="24"/>
          <w:szCs w:val="24"/>
          <w:lang w:val="en-GB"/>
        </w:rPr>
        <w:t xml:space="preserve">RSD </w:t>
      </w:r>
      <w:r w:rsidR="00284967" w:rsidRPr="00E249F9">
        <w:rPr>
          <w:rFonts w:ascii="Times New Roman" w:hAnsi="Times New Roman"/>
          <w:sz w:val="24"/>
          <w:szCs w:val="24"/>
          <w:lang w:val="en-GB"/>
        </w:rPr>
        <w:t xml:space="preserve">1,000,000,000 incurred by stakeholders due to </w:t>
      </w:r>
      <w:r w:rsidR="00624E2F">
        <w:rPr>
          <w:rFonts w:ascii="Times New Roman" w:hAnsi="Times New Roman"/>
          <w:sz w:val="24"/>
          <w:szCs w:val="24"/>
          <w:lang w:val="en-GB"/>
        </w:rPr>
        <w:t xml:space="preserve">the </w:t>
      </w:r>
      <w:r w:rsidR="00284967" w:rsidRPr="00E249F9">
        <w:rPr>
          <w:rFonts w:ascii="Times New Roman" w:hAnsi="Times New Roman"/>
          <w:sz w:val="24"/>
          <w:szCs w:val="24"/>
          <w:lang w:val="en-GB"/>
        </w:rPr>
        <w:t xml:space="preserve">implementation of a policy document or regulation (for example, </w:t>
      </w:r>
      <w:r w:rsidR="001B076E">
        <w:rPr>
          <w:rFonts w:ascii="Times New Roman" w:hAnsi="Times New Roman"/>
          <w:sz w:val="24"/>
          <w:szCs w:val="24"/>
          <w:lang w:val="en-GB"/>
        </w:rPr>
        <w:t>for the</w:t>
      </w:r>
      <w:r w:rsidR="00284967" w:rsidRPr="00E249F9">
        <w:rPr>
          <w:rFonts w:ascii="Times New Roman" w:hAnsi="Times New Roman"/>
          <w:sz w:val="24"/>
          <w:szCs w:val="24"/>
          <w:lang w:val="en-GB"/>
        </w:rPr>
        <w:t xml:space="preserve"> harmonisation of their conduct and/or operation with the requirements of the policy or regulation); </w:t>
      </w:r>
    </w:p>
    <w:p w14:paraId="3F0677CA" w14:textId="0A42DA14" w:rsidR="00284967" w:rsidRPr="00E249F9" w:rsidRDefault="00284967" w:rsidP="00284967">
      <w:pPr>
        <w:numPr>
          <w:ilvl w:val="0"/>
          <w:numId w:val="6"/>
        </w:numPr>
        <w:tabs>
          <w:tab w:val="left" w:pos="993"/>
        </w:tabs>
        <w:spacing w:line="276" w:lineRule="auto"/>
        <w:ind w:left="0" w:firstLine="709"/>
        <w:jc w:val="both"/>
        <w:rPr>
          <w:rFonts w:ascii="Times New Roman" w:hAnsi="Times New Roman"/>
          <w:sz w:val="24"/>
          <w:szCs w:val="24"/>
          <w:lang w:val="en-GB"/>
        </w:rPr>
      </w:pPr>
      <w:r w:rsidRPr="00E249F9">
        <w:rPr>
          <w:rFonts w:ascii="Times New Roman" w:hAnsi="Times New Roman"/>
          <w:sz w:val="24"/>
          <w:szCs w:val="24"/>
          <w:lang w:val="en-GB"/>
        </w:rPr>
        <w:t xml:space="preserve"> </w:t>
      </w:r>
      <w:r w:rsidR="00AC1A6A">
        <w:rPr>
          <w:rFonts w:ascii="Times New Roman" w:hAnsi="Times New Roman"/>
          <w:sz w:val="24"/>
          <w:szCs w:val="24"/>
          <w:lang w:val="en-GB"/>
        </w:rPr>
        <w:t xml:space="preserve">a </w:t>
      </w:r>
      <w:r w:rsidR="001B076E">
        <w:rPr>
          <w:rFonts w:ascii="Times New Roman" w:hAnsi="Times New Roman"/>
          <w:sz w:val="24"/>
          <w:szCs w:val="24"/>
          <w:lang w:val="en-GB"/>
        </w:rPr>
        <w:t>c</w:t>
      </w:r>
      <w:r w:rsidRPr="00E249F9">
        <w:rPr>
          <w:rFonts w:ascii="Times New Roman" w:hAnsi="Times New Roman"/>
          <w:sz w:val="24"/>
          <w:szCs w:val="24"/>
          <w:lang w:val="en-GB"/>
        </w:rPr>
        <w:t xml:space="preserve">hange in budget revenues and expenditures, and income and costs of the proponent, and consequently, in the budget of the Republic of Serbia in the current and following two fiscal years </w:t>
      </w:r>
      <w:r w:rsidR="009B09DB">
        <w:rPr>
          <w:rFonts w:ascii="Times New Roman" w:hAnsi="Times New Roman"/>
          <w:sz w:val="24"/>
          <w:szCs w:val="24"/>
          <w:lang w:val="en-GB"/>
        </w:rPr>
        <w:t xml:space="preserve">that is </w:t>
      </w:r>
      <w:r w:rsidRPr="00801A43">
        <w:rPr>
          <w:rFonts w:ascii="Times New Roman" w:hAnsi="Times New Roman"/>
          <w:sz w:val="24"/>
          <w:szCs w:val="24"/>
          <w:lang w:val="en-GB"/>
        </w:rPr>
        <w:t>greater than … RSD per annum;</w:t>
      </w:r>
      <w:r w:rsidRPr="00E249F9">
        <w:rPr>
          <w:rFonts w:ascii="Times New Roman" w:hAnsi="Times New Roman"/>
          <w:sz w:val="24"/>
          <w:szCs w:val="24"/>
          <w:lang w:val="en-GB"/>
        </w:rPr>
        <w:t xml:space="preserve"> </w:t>
      </w:r>
    </w:p>
    <w:p w14:paraId="762E5187" w14:textId="6BC4A123" w:rsidR="00284967" w:rsidRPr="00E249F9" w:rsidRDefault="00AC1A6A"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an </w:t>
      </w:r>
      <w:r w:rsidR="001B076E">
        <w:rPr>
          <w:rFonts w:ascii="Times New Roman" w:hAnsi="Times New Roman"/>
          <w:sz w:val="24"/>
          <w:szCs w:val="24"/>
          <w:lang w:val="en-GB"/>
        </w:rPr>
        <w:t>i</w:t>
      </w:r>
      <w:r w:rsidR="00284967" w:rsidRPr="00E249F9">
        <w:rPr>
          <w:rFonts w:ascii="Times New Roman" w:hAnsi="Times New Roman"/>
          <w:sz w:val="24"/>
          <w:szCs w:val="24"/>
          <w:lang w:val="en-GB"/>
        </w:rPr>
        <w:t>mpact on more than 200,000 citizens;</w:t>
      </w:r>
    </w:p>
    <w:p w14:paraId="69FA9D61" w14:textId="5AA10636" w:rsidR="00284967" w:rsidRPr="00E249F9" w:rsidRDefault="00AC1A6A"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an </w:t>
      </w:r>
      <w:r w:rsidR="001B076E">
        <w:rPr>
          <w:rFonts w:ascii="Times New Roman" w:hAnsi="Times New Roman"/>
          <w:sz w:val="24"/>
          <w:szCs w:val="24"/>
          <w:lang w:val="en-GB"/>
        </w:rPr>
        <w:t>i</w:t>
      </w:r>
      <w:r w:rsidR="00284967" w:rsidRPr="00E249F9">
        <w:rPr>
          <w:rFonts w:ascii="Times New Roman" w:hAnsi="Times New Roman"/>
          <w:sz w:val="24"/>
          <w:szCs w:val="24"/>
          <w:lang w:val="en-GB"/>
        </w:rPr>
        <w:t>mpact on more than 1</w:t>
      </w:r>
      <w:r w:rsidR="00134941">
        <w:rPr>
          <w:rFonts w:ascii="Times New Roman" w:hAnsi="Times New Roman"/>
          <w:sz w:val="24"/>
          <w:szCs w:val="24"/>
          <w:lang w:val="en-GB"/>
        </w:rPr>
        <w:t>,</w:t>
      </w:r>
      <w:r w:rsidR="00284967" w:rsidRPr="00E249F9">
        <w:rPr>
          <w:rFonts w:ascii="Times New Roman" w:hAnsi="Times New Roman"/>
          <w:sz w:val="24"/>
          <w:szCs w:val="24"/>
          <w:lang w:val="en-GB"/>
        </w:rPr>
        <w:t>000 micro, small</w:t>
      </w:r>
      <w:r w:rsidR="009B09DB">
        <w:rPr>
          <w:rFonts w:ascii="Times New Roman" w:hAnsi="Times New Roman"/>
          <w:sz w:val="24"/>
          <w:szCs w:val="24"/>
          <w:lang w:val="en-GB"/>
        </w:rPr>
        <w:t>,</w:t>
      </w:r>
      <w:r w:rsidR="00284967" w:rsidRPr="00E249F9">
        <w:rPr>
          <w:rFonts w:ascii="Times New Roman" w:hAnsi="Times New Roman"/>
          <w:sz w:val="24"/>
          <w:szCs w:val="24"/>
          <w:lang w:val="en-GB"/>
        </w:rPr>
        <w:t xml:space="preserve"> and medium-sized enterprises and other legal entities;</w:t>
      </w:r>
    </w:p>
    <w:p w14:paraId="4E747D76" w14:textId="0CE7FC42" w:rsidR="00284967" w:rsidRPr="00E249F9" w:rsidRDefault="00AC1A6A"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an </w:t>
      </w:r>
      <w:r w:rsidR="001B076E">
        <w:rPr>
          <w:rFonts w:ascii="Times New Roman" w:hAnsi="Times New Roman"/>
          <w:sz w:val="24"/>
          <w:szCs w:val="24"/>
          <w:lang w:val="en-GB"/>
        </w:rPr>
        <w:t>i</w:t>
      </w:r>
      <w:r w:rsidR="00284967" w:rsidRPr="00E249F9">
        <w:rPr>
          <w:rFonts w:ascii="Times New Roman" w:hAnsi="Times New Roman"/>
          <w:sz w:val="24"/>
          <w:szCs w:val="24"/>
          <w:lang w:val="en-GB"/>
        </w:rPr>
        <w:t xml:space="preserve">mpact on the market and market competition (for example, introduction of market entry and/or exit barriers, market competition restrictions, </w:t>
      </w:r>
      <w:r w:rsidR="001B076E">
        <w:rPr>
          <w:rFonts w:ascii="Times New Roman" w:hAnsi="Times New Roman"/>
          <w:sz w:val="24"/>
          <w:szCs w:val="24"/>
          <w:lang w:val="en-GB"/>
        </w:rPr>
        <w:t>favouritism for</w:t>
      </w:r>
      <w:r w:rsidR="00284967" w:rsidRPr="00E249F9">
        <w:rPr>
          <w:rFonts w:ascii="Times New Roman" w:hAnsi="Times New Roman"/>
          <w:sz w:val="24"/>
          <w:szCs w:val="24"/>
          <w:lang w:val="en-GB"/>
        </w:rPr>
        <w:t xml:space="preserve"> certain enterprises or other legal entities and organisations, impact </w:t>
      </w:r>
      <w:r w:rsidR="001B076E">
        <w:rPr>
          <w:rFonts w:ascii="Times New Roman" w:hAnsi="Times New Roman"/>
          <w:sz w:val="24"/>
          <w:szCs w:val="24"/>
          <w:lang w:val="en-GB"/>
        </w:rPr>
        <w:t xml:space="preserve">on </w:t>
      </w:r>
      <w:r w:rsidR="00284967" w:rsidRPr="00E249F9">
        <w:rPr>
          <w:rFonts w:ascii="Times New Roman" w:hAnsi="Times New Roman"/>
          <w:sz w:val="24"/>
          <w:szCs w:val="24"/>
          <w:lang w:val="en-GB"/>
        </w:rPr>
        <w:t>the productivity or innovation, control in prices or level of production, impact on the quality, level, or availability of certain goods and services);</w:t>
      </w:r>
    </w:p>
    <w:p w14:paraId="65FDEEEF" w14:textId="15C54A5B" w:rsidR="00284967" w:rsidRPr="00E249F9" w:rsidRDefault="00AC1A6A"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 xml:space="preserve">an </w:t>
      </w:r>
      <w:r w:rsidR="00252D18">
        <w:rPr>
          <w:rFonts w:ascii="Times New Roman" w:hAnsi="Times New Roman"/>
          <w:sz w:val="24"/>
          <w:szCs w:val="24"/>
          <w:lang w:val="en-GB"/>
        </w:rPr>
        <w:t>i</w:t>
      </w:r>
      <w:r w:rsidR="00284967" w:rsidRPr="00E249F9">
        <w:rPr>
          <w:rFonts w:ascii="Times New Roman" w:hAnsi="Times New Roman"/>
          <w:sz w:val="24"/>
          <w:szCs w:val="24"/>
          <w:lang w:val="en-GB"/>
        </w:rPr>
        <w:t xml:space="preserve">ntroduction of significant reform or system changes in </w:t>
      </w:r>
      <w:r w:rsidR="00BE1F20">
        <w:rPr>
          <w:rFonts w:ascii="Times New Roman" w:hAnsi="Times New Roman"/>
          <w:sz w:val="24"/>
          <w:szCs w:val="24"/>
          <w:lang w:val="en-GB"/>
        </w:rPr>
        <w:t>planning and policy implementation areas (</w:t>
      </w:r>
      <w:r w:rsidR="00284967" w:rsidRPr="00E249F9">
        <w:rPr>
          <w:rFonts w:ascii="Times New Roman" w:hAnsi="Times New Roman"/>
          <w:sz w:val="24"/>
          <w:szCs w:val="24"/>
          <w:lang w:val="en-GB"/>
        </w:rPr>
        <w:t xml:space="preserve">sectors) that influence a large number of citizens, including </w:t>
      </w:r>
      <w:r>
        <w:rPr>
          <w:rFonts w:ascii="Times New Roman" w:hAnsi="Times New Roman"/>
          <w:sz w:val="24"/>
          <w:szCs w:val="24"/>
          <w:lang w:val="en-GB"/>
        </w:rPr>
        <w:t>sectors of</w:t>
      </w:r>
      <w:r w:rsidR="00284967" w:rsidRPr="00E249F9">
        <w:rPr>
          <w:rFonts w:ascii="Times New Roman" w:hAnsi="Times New Roman"/>
          <w:sz w:val="24"/>
          <w:szCs w:val="24"/>
          <w:lang w:val="en-GB"/>
        </w:rPr>
        <w:t xml:space="preserve"> </w:t>
      </w:r>
      <w:r w:rsidR="00BE1F20">
        <w:rPr>
          <w:rFonts w:ascii="Times New Roman" w:hAnsi="Times New Roman"/>
          <w:sz w:val="24"/>
          <w:szCs w:val="24"/>
          <w:lang w:val="en-GB"/>
        </w:rPr>
        <w:t xml:space="preserve">education, </w:t>
      </w:r>
      <w:r w:rsidR="00284967" w:rsidRPr="00E249F9">
        <w:rPr>
          <w:rFonts w:ascii="Times New Roman" w:hAnsi="Times New Roman"/>
          <w:sz w:val="24"/>
          <w:szCs w:val="24"/>
          <w:lang w:val="en-GB"/>
        </w:rPr>
        <w:t xml:space="preserve">employment, social </w:t>
      </w:r>
      <w:r w:rsidR="00252D18">
        <w:rPr>
          <w:rFonts w:ascii="Times New Roman" w:hAnsi="Times New Roman"/>
          <w:sz w:val="24"/>
          <w:szCs w:val="24"/>
          <w:lang w:val="en-GB"/>
        </w:rPr>
        <w:t>care</w:t>
      </w:r>
      <w:r w:rsidR="00284967" w:rsidRPr="00E249F9">
        <w:rPr>
          <w:rFonts w:ascii="Times New Roman" w:hAnsi="Times New Roman"/>
          <w:sz w:val="24"/>
          <w:szCs w:val="24"/>
          <w:lang w:val="en-GB"/>
        </w:rPr>
        <w:t xml:space="preserve">, health </w:t>
      </w:r>
      <w:r w:rsidR="00252D18">
        <w:rPr>
          <w:rFonts w:ascii="Times New Roman" w:hAnsi="Times New Roman"/>
          <w:sz w:val="24"/>
          <w:szCs w:val="24"/>
          <w:lang w:val="en-GB"/>
        </w:rPr>
        <w:t>care</w:t>
      </w:r>
      <w:r w:rsidR="00BE1F20">
        <w:rPr>
          <w:rFonts w:ascii="Times New Roman" w:hAnsi="Times New Roman"/>
          <w:sz w:val="24"/>
          <w:szCs w:val="24"/>
          <w:lang w:val="en-GB"/>
        </w:rPr>
        <w:t>,</w:t>
      </w:r>
      <w:r w:rsidR="00252D18">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and pension protection; </w:t>
      </w:r>
    </w:p>
    <w:p w14:paraId="59C42336" w14:textId="50B24071" w:rsidR="00284967" w:rsidRPr="00E249F9" w:rsidRDefault="00AC1A6A" w:rsidP="00801A43">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lastRenderedPageBreak/>
        <w:t xml:space="preserve">a </w:t>
      </w:r>
      <w:r w:rsidR="00252D18">
        <w:rPr>
          <w:rFonts w:ascii="Times New Roman" w:hAnsi="Times New Roman"/>
          <w:sz w:val="24"/>
          <w:szCs w:val="24"/>
          <w:lang w:val="en-GB"/>
        </w:rPr>
        <w:t>d</w:t>
      </w:r>
      <w:r w:rsidR="0096451C">
        <w:rPr>
          <w:rFonts w:ascii="Times New Roman" w:hAnsi="Times New Roman"/>
          <w:sz w:val="24"/>
          <w:szCs w:val="24"/>
          <w:lang w:val="en-GB"/>
        </w:rPr>
        <w:t>isproportionally</w:t>
      </w:r>
      <w:r w:rsidR="00284967" w:rsidRPr="00E249F9">
        <w:rPr>
          <w:rFonts w:ascii="Times New Roman" w:hAnsi="Times New Roman"/>
          <w:sz w:val="24"/>
          <w:szCs w:val="24"/>
          <w:lang w:val="en-GB"/>
        </w:rPr>
        <w:t xml:space="preserve"> large impact in certain </w:t>
      </w:r>
      <w:r w:rsidR="0095166E">
        <w:rPr>
          <w:rFonts w:ascii="Times New Roman" w:hAnsi="Times New Roman"/>
          <w:sz w:val="24"/>
          <w:szCs w:val="24"/>
          <w:lang w:val="en-GB"/>
        </w:rPr>
        <w:t xml:space="preserve">policy planning and implementation </w:t>
      </w:r>
      <w:r w:rsidR="00284967" w:rsidRPr="00E249F9">
        <w:rPr>
          <w:rFonts w:ascii="Times New Roman" w:hAnsi="Times New Roman"/>
          <w:sz w:val="24"/>
          <w:szCs w:val="24"/>
          <w:lang w:val="en-GB"/>
        </w:rPr>
        <w:t>areas</w:t>
      </w:r>
      <w:r w:rsidR="0095166E">
        <w:rPr>
          <w:rFonts w:ascii="Times New Roman" w:hAnsi="Times New Roman"/>
          <w:sz w:val="24"/>
          <w:szCs w:val="24"/>
          <w:lang w:val="en-GB"/>
        </w:rPr>
        <w:t xml:space="preserve"> (</w:t>
      </w:r>
      <w:r w:rsidR="00284967" w:rsidRPr="00E249F9">
        <w:rPr>
          <w:rFonts w:ascii="Times New Roman" w:hAnsi="Times New Roman"/>
          <w:sz w:val="24"/>
          <w:szCs w:val="24"/>
          <w:lang w:val="en-GB"/>
        </w:rPr>
        <w:t>sectors</w:t>
      </w:r>
      <w:r w:rsidR="0095166E">
        <w:rPr>
          <w:rFonts w:ascii="Times New Roman" w:hAnsi="Times New Roman"/>
          <w:sz w:val="24"/>
          <w:szCs w:val="24"/>
          <w:lang w:val="en-GB"/>
        </w:rPr>
        <w:t>)</w:t>
      </w:r>
      <w:r w:rsidR="00284967" w:rsidRPr="00E249F9">
        <w:rPr>
          <w:rFonts w:ascii="Times New Roman" w:hAnsi="Times New Roman"/>
          <w:sz w:val="24"/>
          <w:szCs w:val="24"/>
          <w:lang w:val="en-GB"/>
        </w:rPr>
        <w:t xml:space="preserve"> or territorial units </w:t>
      </w:r>
      <w:r w:rsidR="00252D18">
        <w:rPr>
          <w:rFonts w:ascii="Times New Roman" w:hAnsi="Times New Roman"/>
          <w:sz w:val="24"/>
          <w:szCs w:val="24"/>
          <w:lang w:val="en-GB"/>
        </w:rPr>
        <w:t xml:space="preserve">when </w:t>
      </w:r>
      <w:r w:rsidR="00284967" w:rsidRPr="00E249F9">
        <w:rPr>
          <w:rFonts w:ascii="Times New Roman" w:hAnsi="Times New Roman"/>
          <w:sz w:val="24"/>
          <w:szCs w:val="24"/>
          <w:lang w:val="en-GB"/>
        </w:rPr>
        <w:t>compared to others;</w:t>
      </w:r>
    </w:p>
    <w:p w14:paraId="5487A708" w14:textId="767696B0" w:rsidR="00284967" w:rsidRPr="00E249F9" w:rsidRDefault="00252D18" w:rsidP="00284967">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t</w:t>
      </w:r>
      <w:r w:rsidR="00284967" w:rsidRPr="00E249F9">
        <w:rPr>
          <w:rFonts w:ascii="Times New Roman" w:hAnsi="Times New Roman"/>
          <w:sz w:val="24"/>
          <w:szCs w:val="24"/>
          <w:lang w:val="en-GB"/>
        </w:rPr>
        <w:t xml:space="preserve">ransfers to the population, such as support to vulnerable population categories (including </w:t>
      </w:r>
      <w:r w:rsidR="0095166E">
        <w:rPr>
          <w:rFonts w:ascii="Times New Roman" w:hAnsi="Times New Roman"/>
          <w:sz w:val="24"/>
          <w:szCs w:val="24"/>
          <w:lang w:val="en-GB"/>
        </w:rPr>
        <w:t xml:space="preserve">persons with disabilities, minority </w:t>
      </w:r>
      <w:r w:rsidR="009B09DB">
        <w:rPr>
          <w:rFonts w:ascii="Times New Roman" w:hAnsi="Times New Roman"/>
          <w:sz w:val="24"/>
          <w:szCs w:val="24"/>
          <w:lang w:val="en-GB"/>
        </w:rPr>
        <w:t>groups</w:t>
      </w:r>
      <w:r w:rsidR="0095166E">
        <w:rPr>
          <w:rFonts w:ascii="Times New Roman" w:hAnsi="Times New Roman"/>
          <w:sz w:val="24"/>
          <w:szCs w:val="24"/>
          <w:lang w:val="en-GB"/>
        </w:rPr>
        <w:t xml:space="preserve">, people living below </w:t>
      </w:r>
      <w:r w:rsidR="009B09DB">
        <w:rPr>
          <w:rFonts w:ascii="Times New Roman" w:hAnsi="Times New Roman"/>
          <w:sz w:val="24"/>
          <w:szCs w:val="24"/>
          <w:lang w:val="en-GB"/>
        </w:rPr>
        <w:t xml:space="preserve">the </w:t>
      </w:r>
      <w:r w:rsidR="0095166E">
        <w:rPr>
          <w:rFonts w:ascii="Times New Roman" w:hAnsi="Times New Roman"/>
          <w:sz w:val="24"/>
          <w:szCs w:val="24"/>
          <w:lang w:val="en-GB"/>
        </w:rPr>
        <w:t>poverty line</w:t>
      </w:r>
      <w:r w:rsidR="00284967" w:rsidRPr="00E249F9">
        <w:rPr>
          <w:rFonts w:ascii="Times New Roman" w:hAnsi="Times New Roman"/>
          <w:sz w:val="24"/>
          <w:szCs w:val="24"/>
          <w:lang w:val="en-GB"/>
        </w:rPr>
        <w:t xml:space="preserve">, the unemployed, </w:t>
      </w:r>
      <w:r w:rsidR="0095166E">
        <w:rPr>
          <w:rFonts w:ascii="Times New Roman" w:hAnsi="Times New Roman"/>
          <w:sz w:val="24"/>
          <w:szCs w:val="24"/>
          <w:lang w:val="en-GB"/>
        </w:rPr>
        <w:t>etc.</w:t>
      </w:r>
      <w:r w:rsidR="00284967" w:rsidRPr="00E249F9">
        <w:rPr>
          <w:rFonts w:ascii="Times New Roman" w:hAnsi="Times New Roman"/>
          <w:sz w:val="24"/>
          <w:szCs w:val="24"/>
          <w:lang w:val="en-GB"/>
        </w:rPr>
        <w:t xml:space="preserve">); </w:t>
      </w:r>
    </w:p>
    <w:p w14:paraId="731FC4A1" w14:textId="486FA9E8" w:rsidR="00252D18" w:rsidRDefault="00252D18" w:rsidP="00252D18">
      <w:pPr>
        <w:numPr>
          <w:ilvl w:val="0"/>
          <w:numId w:val="6"/>
        </w:numPr>
        <w:tabs>
          <w:tab w:val="left" w:pos="993"/>
        </w:tabs>
        <w:spacing w:line="276" w:lineRule="auto"/>
        <w:ind w:left="0" w:firstLine="709"/>
        <w:jc w:val="both"/>
        <w:rPr>
          <w:rFonts w:ascii="Times New Roman" w:hAnsi="Times New Roman"/>
          <w:sz w:val="24"/>
          <w:szCs w:val="24"/>
          <w:lang w:val="en-GB"/>
        </w:rPr>
      </w:pPr>
      <w:r>
        <w:rPr>
          <w:rFonts w:ascii="Times New Roman" w:hAnsi="Times New Roman"/>
          <w:sz w:val="24"/>
          <w:szCs w:val="24"/>
          <w:lang w:val="en-GB"/>
        </w:rPr>
        <w:t>i</w:t>
      </w:r>
      <w:r w:rsidR="00284967" w:rsidRPr="00E249F9">
        <w:rPr>
          <w:rFonts w:ascii="Times New Roman" w:hAnsi="Times New Roman"/>
          <w:sz w:val="24"/>
          <w:szCs w:val="24"/>
          <w:lang w:val="en-GB"/>
        </w:rPr>
        <w:t>mplementation of public investments</w:t>
      </w:r>
      <w:r w:rsidR="0095166E">
        <w:rPr>
          <w:rFonts w:ascii="Times New Roman" w:hAnsi="Times New Roman"/>
          <w:sz w:val="24"/>
          <w:szCs w:val="24"/>
          <w:lang w:val="en-GB"/>
        </w:rPr>
        <w:t xml:space="preserve">, especially capital project in line with the Regulation on the content, method of preparation and assessment, </w:t>
      </w:r>
      <w:r w:rsidR="009B09DB">
        <w:rPr>
          <w:rFonts w:ascii="Times New Roman" w:hAnsi="Times New Roman"/>
          <w:sz w:val="24"/>
          <w:szCs w:val="24"/>
          <w:lang w:val="en-GB"/>
        </w:rPr>
        <w:t xml:space="preserve">implementation </w:t>
      </w:r>
      <w:r w:rsidR="0095166E">
        <w:rPr>
          <w:rFonts w:ascii="Times New Roman" w:hAnsi="Times New Roman"/>
          <w:sz w:val="24"/>
          <w:szCs w:val="24"/>
          <w:lang w:val="en-GB"/>
        </w:rPr>
        <w:t>monitoring</w:t>
      </w:r>
      <w:r w:rsidR="00AC1A6A">
        <w:rPr>
          <w:rFonts w:ascii="Times New Roman" w:hAnsi="Times New Roman"/>
          <w:sz w:val="24"/>
          <w:szCs w:val="24"/>
          <w:lang w:val="en-GB"/>
        </w:rPr>
        <w:t>,</w:t>
      </w:r>
      <w:r w:rsidR="0095166E">
        <w:rPr>
          <w:rFonts w:ascii="Times New Roman" w:hAnsi="Times New Roman"/>
          <w:sz w:val="24"/>
          <w:szCs w:val="24"/>
          <w:lang w:val="en-GB"/>
        </w:rPr>
        <w:t xml:space="preserve"> and reporting on</w:t>
      </w:r>
      <w:r w:rsidR="00284967" w:rsidRPr="00E249F9">
        <w:rPr>
          <w:rFonts w:ascii="Times New Roman" w:hAnsi="Times New Roman"/>
          <w:sz w:val="24"/>
          <w:szCs w:val="24"/>
          <w:lang w:val="en-GB"/>
        </w:rPr>
        <w:t xml:space="preserve"> capital projects</w:t>
      </w:r>
      <w:r w:rsidR="009B09DB">
        <w:rPr>
          <w:rFonts w:ascii="Times New Roman" w:hAnsi="Times New Roman"/>
          <w:sz w:val="24"/>
          <w:szCs w:val="24"/>
          <w:lang w:val="en-GB"/>
        </w:rPr>
        <w:t>’</w:t>
      </w:r>
      <w:r w:rsidR="0095166E">
        <w:rPr>
          <w:rFonts w:ascii="Times New Roman" w:hAnsi="Times New Roman"/>
          <w:sz w:val="24"/>
          <w:szCs w:val="24"/>
          <w:lang w:val="en-GB"/>
        </w:rPr>
        <w:t xml:space="preserve"> implementation. </w:t>
      </w:r>
      <w:r w:rsidR="00284967" w:rsidRPr="00E249F9">
        <w:rPr>
          <w:rFonts w:ascii="Times New Roman" w:hAnsi="Times New Roman"/>
          <w:sz w:val="24"/>
          <w:szCs w:val="24"/>
          <w:lang w:val="en-GB"/>
        </w:rPr>
        <w:t xml:space="preserve"> </w:t>
      </w:r>
    </w:p>
    <w:p w14:paraId="24C755D1" w14:textId="287F5EF4" w:rsidR="00284967" w:rsidRPr="00252D18" w:rsidRDefault="00252D18" w:rsidP="00252D18">
      <w:pPr>
        <w:tabs>
          <w:tab w:val="left" w:pos="993"/>
        </w:tabs>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r>
      <w:r w:rsidR="009B09DB" w:rsidRPr="00252D18">
        <w:rPr>
          <w:rFonts w:ascii="Times New Roman" w:hAnsi="Times New Roman"/>
          <w:sz w:val="24"/>
          <w:szCs w:val="24"/>
          <w:lang w:val="en-GB"/>
        </w:rPr>
        <w:t xml:space="preserve">In </w:t>
      </w:r>
      <w:r w:rsidR="009B09DB">
        <w:rPr>
          <w:rFonts w:ascii="Times New Roman" w:hAnsi="Times New Roman"/>
          <w:sz w:val="24"/>
          <w:szCs w:val="24"/>
          <w:lang w:val="en-GB"/>
        </w:rPr>
        <w:t>carrying out</w:t>
      </w:r>
      <w:r w:rsidR="009B09DB" w:rsidRPr="00252D18">
        <w:rPr>
          <w:rFonts w:ascii="Times New Roman" w:hAnsi="Times New Roman"/>
          <w:sz w:val="24"/>
          <w:szCs w:val="24"/>
          <w:lang w:val="en-GB"/>
        </w:rPr>
        <w:t xml:space="preserve"> detailed impact analysis </w:t>
      </w:r>
      <w:r w:rsidR="009B09DB">
        <w:rPr>
          <w:rFonts w:ascii="Times New Roman" w:hAnsi="Times New Roman"/>
          <w:sz w:val="24"/>
          <w:szCs w:val="24"/>
          <w:lang w:val="en-GB"/>
        </w:rPr>
        <w:t>t</w:t>
      </w:r>
      <w:r w:rsidR="00284967" w:rsidRPr="00252D18">
        <w:rPr>
          <w:rFonts w:ascii="Times New Roman" w:hAnsi="Times New Roman"/>
          <w:sz w:val="24"/>
          <w:szCs w:val="24"/>
          <w:lang w:val="en-GB"/>
        </w:rPr>
        <w:t>he proponent shall use analytical techniques given in Section III of the Regulation</w:t>
      </w:r>
      <w:r w:rsidR="009B09DB">
        <w:rPr>
          <w:rFonts w:ascii="Times New Roman" w:hAnsi="Times New Roman"/>
          <w:sz w:val="24"/>
          <w:szCs w:val="24"/>
          <w:lang w:val="en-GB"/>
        </w:rPr>
        <w:t>. If</w:t>
      </w:r>
      <w:r w:rsidR="00284967" w:rsidRPr="00252D18">
        <w:rPr>
          <w:rFonts w:ascii="Times New Roman" w:hAnsi="Times New Roman"/>
          <w:sz w:val="24"/>
          <w:szCs w:val="24"/>
          <w:lang w:val="en-GB"/>
        </w:rPr>
        <w:t xml:space="preserve"> </w:t>
      </w:r>
      <w:r w:rsidR="00AC1A6A">
        <w:rPr>
          <w:rFonts w:ascii="Times New Roman" w:hAnsi="Times New Roman"/>
          <w:sz w:val="24"/>
          <w:szCs w:val="24"/>
          <w:lang w:val="en-GB"/>
        </w:rPr>
        <w:t>estimated</w:t>
      </w:r>
      <w:r w:rsidR="00AC1A6A" w:rsidRPr="00252D18">
        <w:rPr>
          <w:rFonts w:ascii="Times New Roman" w:hAnsi="Times New Roman"/>
          <w:sz w:val="24"/>
          <w:szCs w:val="24"/>
          <w:lang w:val="en-GB"/>
        </w:rPr>
        <w:t xml:space="preserve"> </w:t>
      </w:r>
      <w:r w:rsidR="00284967" w:rsidRPr="00252D18">
        <w:rPr>
          <w:rFonts w:ascii="Times New Roman" w:hAnsi="Times New Roman"/>
          <w:sz w:val="24"/>
          <w:szCs w:val="24"/>
          <w:lang w:val="en-GB"/>
        </w:rPr>
        <w:t>that the impact of measures envisaged under a policy document or regulation is to be either negligible for the general public and the economy, or limited in terms of financial implications</w:t>
      </w:r>
      <w:r w:rsidR="0095166E">
        <w:rPr>
          <w:rFonts w:ascii="Times New Roman" w:hAnsi="Times New Roman"/>
          <w:sz w:val="24"/>
          <w:szCs w:val="24"/>
          <w:lang w:val="en-GB"/>
        </w:rPr>
        <w:t xml:space="preserve"> in accordance with paragraph 5 of this Article</w:t>
      </w:r>
      <w:r w:rsidR="00284967" w:rsidRPr="00252D18">
        <w:rPr>
          <w:rFonts w:ascii="Times New Roman" w:hAnsi="Times New Roman"/>
          <w:sz w:val="24"/>
          <w:szCs w:val="24"/>
          <w:lang w:val="en-GB"/>
        </w:rPr>
        <w:t xml:space="preserve">, the proponent shall limit the analysis </w:t>
      </w:r>
      <w:r w:rsidR="0095166E">
        <w:rPr>
          <w:rFonts w:ascii="Times New Roman" w:hAnsi="Times New Roman"/>
          <w:sz w:val="24"/>
          <w:szCs w:val="24"/>
          <w:lang w:val="en-GB"/>
        </w:rPr>
        <w:t>to</w:t>
      </w:r>
      <w:r w:rsidR="00284967" w:rsidRPr="00252D18">
        <w:rPr>
          <w:rFonts w:ascii="Times New Roman" w:hAnsi="Times New Roman"/>
          <w:sz w:val="24"/>
          <w:szCs w:val="24"/>
          <w:lang w:val="en-GB"/>
        </w:rPr>
        <w:t xml:space="preserve"> providing precise answers to control questions given in Appendix 2, </w:t>
      </w:r>
      <w:r>
        <w:rPr>
          <w:rFonts w:ascii="Times New Roman" w:hAnsi="Times New Roman"/>
          <w:sz w:val="24"/>
          <w:szCs w:val="24"/>
          <w:lang w:val="en-GB"/>
        </w:rPr>
        <w:t xml:space="preserve">which </w:t>
      </w:r>
      <w:r w:rsidR="00AC1A6A">
        <w:rPr>
          <w:rFonts w:ascii="Times New Roman" w:hAnsi="Times New Roman"/>
          <w:sz w:val="24"/>
          <w:szCs w:val="24"/>
          <w:lang w:val="en-GB"/>
        </w:rPr>
        <w:t xml:space="preserve">is </w:t>
      </w:r>
      <w:r w:rsidR="00284967" w:rsidRPr="00252D18">
        <w:rPr>
          <w:rFonts w:ascii="Times New Roman" w:hAnsi="Times New Roman"/>
          <w:sz w:val="24"/>
          <w:szCs w:val="24"/>
          <w:lang w:val="en-GB"/>
        </w:rPr>
        <w:t xml:space="preserve">an integral part of this Regulation. </w:t>
      </w:r>
    </w:p>
    <w:p w14:paraId="0E33FA30" w14:textId="77777777" w:rsidR="00284967" w:rsidRPr="00E249F9" w:rsidRDefault="00284967" w:rsidP="00284967">
      <w:pPr>
        <w:spacing w:line="276" w:lineRule="auto"/>
        <w:ind w:left="0" w:firstLine="709"/>
        <w:jc w:val="both"/>
        <w:rPr>
          <w:rFonts w:ascii="Times New Roman" w:hAnsi="Times New Roman"/>
          <w:sz w:val="24"/>
          <w:szCs w:val="24"/>
          <w:lang w:val="en-GB"/>
        </w:rPr>
      </w:pPr>
    </w:p>
    <w:p w14:paraId="7B11ACF2" w14:textId="77777777" w:rsidR="00284967" w:rsidRPr="00E249F9" w:rsidRDefault="00284967" w:rsidP="00284967">
      <w:pPr>
        <w:tabs>
          <w:tab w:val="left" w:pos="993"/>
        </w:tabs>
        <w:spacing w:line="276" w:lineRule="auto"/>
        <w:ind w:left="709" w:firstLine="0"/>
        <w:jc w:val="both"/>
        <w:rPr>
          <w:rFonts w:ascii="Times New Roman" w:hAnsi="Times New Roman"/>
          <w:sz w:val="24"/>
          <w:szCs w:val="24"/>
          <w:lang w:val="en-GB"/>
        </w:rPr>
      </w:pPr>
    </w:p>
    <w:p w14:paraId="7024B1E1" w14:textId="396A8E4F" w:rsidR="00284967" w:rsidRPr="00E249F9" w:rsidRDefault="00284967" w:rsidP="00284967">
      <w:pPr>
        <w:spacing w:line="276" w:lineRule="auto"/>
        <w:ind w:left="0" w:firstLine="0"/>
        <w:jc w:val="center"/>
        <w:rPr>
          <w:rFonts w:ascii="Times New Roman" w:hAnsi="Times New Roman"/>
          <w:b/>
          <w:sz w:val="24"/>
          <w:szCs w:val="24"/>
          <w:lang w:val="en-GB"/>
        </w:rPr>
      </w:pPr>
      <w:r w:rsidRPr="00E249F9">
        <w:rPr>
          <w:rFonts w:ascii="Times New Roman" w:hAnsi="Times New Roman"/>
          <w:b/>
          <w:sz w:val="24"/>
          <w:szCs w:val="24"/>
          <w:lang w:val="en-GB"/>
        </w:rPr>
        <w:t xml:space="preserve">III </w:t>
      </w:r>
      <w:r w:rsidRPr="00267DAC">
        <w:rPr>
          <w:rFonts w:ascii="Times New Roman" w:hAnsi="Times New Roman"/>
          <w:b/>
          <w:sz w:val="24"/>
          <w:szCs w:val="24"/>
          <w:lang w:val="en-GB"/>
        </w:rPr>
        <w:t xml:space="preserve">IMPLEMENTATION OF IMPACT ANALYSIS </w:t>
      </w:r>
      <w:r w:rsidR="00AD0A35">
        <w:rPr>
          <w:rFonts w:ascii="Times New Roman" w:hAnsi="Times New Roman"/>
          <w:b/>
          <w:sz w:val="24"/>
          <w:szCs w:val="24"/>
          <w:lang w:val="en-GB"/>
        </w:rPr>
        <w:t>PRIOR TO</w:t>
      </w:r>
      <w:r w:rsidR="009B09DB">
        <w:rPr>
          <w:rFonts w:ascii="Times New Roman" w:hAnsi="Times New Roman"/>
          <w:b/>
          <w:sz w:val="24"/>
          <w:szCs w:val="24"/>
          <w:lang w:val="en-GB"/>
        </w:rPr>
        <w:t>,</w:t>
      </w:r>
      <w:r w:rsidR="00AD0A35">
        <w:rPr>
          <w:rFonts w:ascii="Times New Roman" w:hAnsi="Times New Roman"/>
          <w:b/>
          <w:sz w:val="24"/>
          <w:szCs w:val="24"/>
          <w:lang w:val="en-GB"/>
        </w:rPr>
        <w:t xml:space="preserve"> AND DURING</w:t>
      </w:r>
      <w:r w:rsidRPr="00267DAC">
        <w:rPr>
          <w:rFonts w:ascii="Times New Roman" w:hAnsi="Times New Roman"/>
          <w:b/>
          <w:sz w:val="24"/>
          <w:szCs w:val="24"/>
          <w:lang w:val="en-GB"/>
        </w:rPr>
        <w:t xml:space="preserve"> POLICY OR REGULATION PREPARATION</w:t>
      </w:r>
    </w:p>
    <w:p w14:paraId="4AC8E937"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18A7D327" w14:textId="47E2341B"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Steps in </w:t>
      </w:r>
      <w:r w:rsidR="008D6504">
        <w:rPr>
          <w:rFonts w:ascii="Times New Roman" w:hAnsi="Times New Roman"/>
          <w:sz w:val="24"/>
          <w:szCs w:val="24"/>
          <w:lang w:val="en-GB"/>
        </w:rPr>
        <w:t>impact analysis</w:t>
      </w:r>
      <w:r w:rsidRPr="00E249F9">
        <w:rPr>
          <w:rFonts w:ascii="Times New Roman" w:hAnsi="Times New Roman"/>
          <w:sz w:val="24"/>
          <w:szCs w:val="24"/>
          <w:lang w:val="en-GB"/>
        </w:rPr>
        <w:t xml:space="preserve"> implementation</w:t>
      </w:r>
    </w:p>
    <w:p w14:paraId="795C2F6B"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9</w:t>
      </w:r>
    </w:p>
    <w:p w14:paraId="60941B2C" w14:textId="4BF5CD9E"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8D6504">
        <w:rPr>
          <w:rFonts w:ascii="Times New Roman" w:hAnsi="Times New Roman"/>
          <w:sz w:val="24"/>
          <w:szCs w:val="24"/>
          <w:lang w:val="en-GB"/>
        </w:rPr>
        <w:t xml:space="preserve">Policy or regulation proponent shall prior to, and during preparation of </w:t>
      </w:r>
      <w:r w:rsidR="00E4703B">
        <w:rPr>
          <w:rFonts w:ascii="Times New Roman" w:hAnsi="Times New Roman"/>
          <w:sz w:val="24"/>
          <w:szCs w:val="24"/>
          <w:lang w:val="en-GB"/>
        </w:rPr>
        <w:t>a</w:t>
      </w:r>
      <w:r w:rsidR="00165D98">
        <w:rPr>
          <w:rFonts w:ascii="Times New Roman" w:hAnsi="Times New Roman"/>
          <w:sz w:val="24"/>
          <w:szCs w:val="24"/>
          <w:lang w:val="en-GB"/>
        </w:rPr>
        <w:t xml:space="preserve"> </w:t>
      </w:r>
      <w:r w:rsidR="008D6504">
        <w:rPr>
          <w:rFonts w:ascii="Times New Roman" w:hAnsi="Times New Roman"/>
          <w:sz w:val="24"/>
          <w:szCs w:val="24"/>
          <w:lang w:val="en-GB"/>
        </w:rPr>
        <w:t xml:space="preserve">policy document or regulation implement impact analysis in following steps: </w:t>
      </w:r>
      <w:r w:rsidRPr="00E249F9">
        <w:rPr>
          <w:rFonts w:ascii="Times New Roman" w:hAnsi="Times New Roman"/>
          <w:sz w:val="24"/>
          <w:szCs w:val="24"/>
          <w:lang w:val="en-GB"/>
        </w:rPr>
        <w:t xml:space="preserve"> </w:t>
      </w:r>
    </w:p>
    <w:p w14:paraId="28BB87FA" w14:textId="3E367149" w:rsidR="00284967" w:rsidRPr="00E249F9" w:rsidRDefault="008D6504" w:rsidP="00245C02">
      <w:pPr>
        <w:numPr>
          <w:ilvl w:val="0"/>
          <w:numId w:val="5"/>
        </w:numPr>
        <w:tabs>
          <w:tab w:val="left" w:pos="993"/>
        </w:tabs>
        <w:ind w:left="0" w:firstLine="709"/>
        <w:jc w:val="both"/>
        <w:rPr>
          <w:rFonts w:ascii="Times New Roman" w:hAnsi="Times New Roman"/>
          <w:sz w:val="24"/>
          <w:szCs w:val="24"/>
          <w:lang w:val="en-GB"/>
        </w:rPr>
      </w:pPr>
      <w:r>
        <w:rPr>
          <w:rFonts w:ascii="Times New Roman" w:hAnsi="Times New Roman"/>
          <w:sz w:val="24"/>
          <w:szCs w:val="24"/>
          <w:lang w:val="en-GB"/>
        </w:rPr>
        <w:t>i</w:t>
      </w:r>
      <w:r w:rsidR="00284967" w:rsidRPr="00E249F9">
        <w:rPr>
          <w:rFonts w:ascii="Times New Roman" w:hAnsi="Times New Roman"/>
          <w:sz w:val="24"/>
          <w:szCs w:val="24"/>
          <w:lang w:val="en-GB"/>
        </w:rPr>
        <w:t xml:space="preserve">dentify issues to be resolved by implementing policy </w:t>
      </w:r>
      <w:r w:rsidR="009B09DB">
        <w:rPr>
          <w:rFonts w:ascii="Times New Roman" w:hAnsi="Times New Roman"/>
          <w:sz w:val="24"/>
          <w:szCs w:val="24"/>
          <w:lang w:val="en-GB"/>
        </w:rPr>
        <w:t xml:space="preserve">measures </w:t>
      </w:r>
      <w:r>
        <w:rPr>
          <w:rFonts w:ascii="Times New Roman" w:hAnsi="Times New Roman"/>
          <w:sz w:val="24"/>
          <w:szCs w:val="24"/>
          <w:lang w:val="en-GB"/>
        </w:rPr>
        <w:t xml:space="preserve">and </w:t>
      </w:r>
      <w:r w:rsidR="009B09DB">
        <w:rPr>
          <w:rFonts w:ascii="Times New Roman" w:hAnsi="Times New Roman"/>
          <w:sz w:val="24"/>
          <w:szCs w:val="24"/>
          <w:lang w:val="en-GB"/>
        </w:rPr>
        <w:t>causal relations</w:t>
      </w:r>
      <w:r>
        <w:rPr>
          <w:rFonts w:ascii="Times New Roman" w:hAnsi="Times New Roman"/>
          <w:sz w:val="24"/>
          <w:szCs w:val="24"/>
          <w:lang w:val="en-GB"/>
        </w:rPr>
        <w:t xml:space="preserve"> between </w:t>
      </w:r>
      <w:r w:rsidR="00E4703B">
        <w:rPr>
          <w:rFonts w:ascii="Times New Roman" w:hAnsi="Times New Roman"/>
          <w:sz w:val="24"/>
          <w:szCs w:val="24"/>
          <w:lang w:val="en-GB"/>
        </w:rPr>
        <w:t xml:space="preserve">the </w:t>
      </w:r>
      <w:r>
        <w:rPr>
          <w:rFonts w:ascii="Times New Roman" w:hAnsi="Times New Roman"/>
          <w:sz w:val="24"/>
          <w:szCs w:val="24"/>
          <w:lang w:val="en-GB"/>
        </w:rPr>
        <w:t>issues, causes and consequences of those issues</w:t>
      </w:r>
      <w:r w:rsidR="00284967" w:rsidRPr="00E249F9">
        <w:rPr>
          <w:rFonts w:ascii="Times New Roman" w:hAnsi="Times New Roman"/>
          <w:sz w:val="24"/>
          <w:szCs w:val="24"/>
          <w:lang w:val="en-GB"/>
        </w:rPr>
        <w:t xml:space="preserve">; </w:t>
      </w:r>
    </w:p>
    <w:p w14:paraId="3D5C476E" w14:textId="54C12C44" w:rsidR="00284967" w:rsidRPr="00E249F9" w:rsidRDefault="008D6504" w:rsidP="00284967">
      <w:pPr>
        <w:numPr>
          <w:ilvl w:val="0"/>
          <w:numId w:val="5"/>
        </w:numPr>
        <w:tabs>
          <w:tab w:val="left" w:pos="993"/>
        </w:tabs>
        <w:spacing w:line="276" w:lineRule="auto"/>
        <w:ind w:left="0" w:firstLine="709"/>
        <w:contextualSpacing/>
        <w:jc w:val="both"/>
        <w:rPr>
          <w:rFonts w:ascii="Times New Roman" w:hAnsi="Times New Roman"/>
          <w:sz w:val="24"/>
          <w:szCs w:val="24"/>
          <w:lang w:val="en-GB"/>
        </w:rPr>
      </w:pPr>
      <w:r>
        <w:rPr>
          <w:rFonts w:ascii="Times New Roman" w:hAnsi="Times New Roman"/>
          <w:sz w:val="24"/>
          <w:szCs w:val="24"/>
          <w:lang w:val="en-GB"/>
        </w:rPr>
        <w:t>d</w:t>
      </w:r>
      <w:r w:rsidR="00284967" w:rsidRPr="00E249F9">
        <w:rPr>
          <w:rFonts w:ascii="Times New Roman" w:hAnsi="Times New Roman"/>
          <w:sz w:val="24"/>
          <w:szCs w:val="24"/>
          <w:lang w:val="en-GB"/>
        </w:rPr>
        <w:t>efin</w:t>
      </w:r>
      <w:r w:rsidR="009B09DB">
        <w:rPr>
          <w:rFonts w:ascii="Times New Roman" w:hAnsi="Times New Roman"/>
          <w:sz w:val="24"/>
          <w:szCs w:val="24"/>
          <w:lang w:val="en-GB"/>
        </w:rPr>
        <w:t>e</w:t>
      </w:r>
      <w:r w:rsidR="00284967" w:rsidRPr="00E249F9">
        <w:rPr>
          <w:rFonts w:ascii="Times New Roman" w:hAnsi="Times New Roman"/>
          <w:sz w:val="24"/>
          <w:szCs w:val="24"/>
          <w:lang w:val="en-GB"/>
        </w:rPr>
        <w:t xml:space="preserve"> </w:t>
      </w:r>
      <w:r>
        <w:rPr>
          <w:rFonts w:ascii="Times New Roman" w:hAnsi="Times New Roman"/>
          <w:sz w:val="24"/>
          <w:szCs w:val="24"/>
          <w:lang w:val="en-GB"/>
        </w:rPr>
        <w:t xml:space="preserve">general and specific policy </w:t>
      </w:r>
      <w:r w:rsidR="00284967" w:rsidRPr="00E249F9">
        <w:rPr>
          <w:rFonts w:ascii="Times New Roman" w:hAnsi="Times New Roman"/>
          <w:sz w:val="24"/>
          <w:szCs w:val="24"/>
          <w:lang w:val="en-GB"/>
        </w:rPr>
        <w:t>objectives</w:t>
      </w:r>
      <w:r>
        <w:rPr>
          <w:rFonts w:ascii="Times New Roman" w:hAnsi="Times New Roman"/>
          <w:sz w:val="24"/>
          <w:szCs w:val="24"/>
          <w:lang w:val="en-GB"/>
        </w:rPr>
        <w:t xml:space="preserve"> and performance indicators for measuring the achievement of objectives</w:t>
      </w:r>
      <w:r w:rsidR="00284967" w:rsidRPr="00E249F9">
        <w:rPr>
          <w:rFonts w:ascii="Times New Roman" w:hAnsi="Times New Roman"/>
          <w:sz w:val="24"/>
          <w:szCs w:val="24"/>
          <w:lang w:val="en-GB"/>
        </w:rPr>
        <w:t>;</w:t>
      </w:r>
    </w:p>
    <w:p w14:paraId="182D16FD" w14:textId="11CBFFCD" w:rsidR="00284967" w:rsidRPr="00E249F9" w:rsidRDefault="008D6504" w:rsidP="00284967">
      <w:pPr>
        <w:numPr>
          <w:ilvl w:val="0"/>
          <w:numId w:val="5"/>
        </w:numPr>
        <w:tabs>
          <w:tab w:val="left" w:pos="993"/>
        </w:tabs>
        <w:spacing w:line="276" w:lineRule="auto"/>
        <w:ind w:left="0" w:firstLine="709"/>
        <w:contextualSpacing/>
        <w:jc w:val="both"/>
        <w:rPr>
          <w:rFonts w:ascii="Times New Roman" w:hAnsi="Times New Roman"/>
          <w:sz w:val="24"/>
          <w:szCs w:val="24"/>
          <w:lang w:val="en-GB"/>
        </w:rPr>
      </w:pPr>
      <w:r>
        <w:rPr>
          <w:rFonts w:ascii="Times New Roman" w:hAnsi="Times New Roman"/>
          <w:sz w:val="24"/>
          <w:szCs w:val="24"/>
          <w:lang w:val="en-GB"/>
        </w:rPr>
        <w:t>i</w:t>
      </w:r>
      <w:r w:rsidR="00284967" w:rsidRPr="00E249F9">
        <w:rPr>
          <w:rFonts w:ascii="Times New Roman" w:hAnsi="Times New Roman"/>
          <w:sz w:val="24"/>
          <w:szCs w:val="24"/>
          <w:lang w:val="en-GB"/>
        </w:rPr>
        <w:t>dentify</w:t>
      </w:r>
      <w:r w:rsidR="009B09DB">
        <w:rPr>
          <w:rFonts w:ascii="Times New Roman" w:hAnsi="Times New Roman"/>
          <w:sz w:val="24"/>
          <w:szCs w:val="24"/>
          <w:lang w:val="en-GB"/>
        </w:rPr>
        <w:t xml:space="preserve"> </w:t>
      </w:r>
      <w:r w:rsidR="00284967" w:rsidRPr="00E249F9">
        <w:rPr>
          <w:rFonts w:ascii="Times New Roman" w:hAnsi="Times New Roman"/>
          <w:sz w:val="24"/>
          <w:szCs w:val="24"/>
          <w:lang w:val="en-GB"/>
        </w:rPr>
        <w:t>options</w:t>
      </w:r>
      <w:r>
        <w:rPr>
          <w:rFonts w:ascii="Times New Roman" w:hAnsi="Times New Roman"/>
          <w:sz w:val="24"/>
          <w:szCs w:val="24"/>
          <w:lang w:val="en-GB"/>
        </w:rPr>
        <w:t xml:space="preserve"> – possible measures for achieving objectives</w:t>
      </w:r>
      <w:r w:rsidR="00284967" w:rsidRPr="00E249F9">
        <w:rPr>
          <w:rFonts w:ascii="Times New Roman" w:hAnsi="Times New Roman"/>
          <w:sz w:val="24"/>
          <w:szCs w:val="24"/>
          <w:lang w:val="en-GB"/>
        </w:rPr>
        <w:t>;</w:t>
      </w:r>
    </w:p>
    <w:p w14:paraId="0598FD0C" w14:textId="6AAED0CD" w:rsidR="00284967" w:rsidRPr="00E249F9" w:rsidRDefault="00165D98" w:rsidP="00245C02">
      <w:pPr>
        <w:numPr>
          <w:ilvl w:val="0"/>
          <w:numId w:val="5"/>
        </w:numPr>
        <w:tabs>
          <w:tab w:val="left" w:pos="993"/>
        </w:tabs>
        <w:ind w:left="0" w:firstLine="709"/>
        <w:jc w:val="both"/>
        <w:rPr>
          <w:rFonts w:ascii="Times New Roman" w:hAnsi="Times New Roman"/>
          <w:sz w:val="24"/>
          <w:szCs w:val="24"/>
          <w:lang w:val="en-GB"/>
        </w:rPr>
      </w:pPr>
      <w:r>
        <w:rPr>
          <w:rFonts w:ascii="Times New Roman" w:hAnsi="Times New Roman"/>
          <w:sz w:val="24"/>
          <w:szCs w:val="24"/>
          <w:lang w:val="en-GB"/>
        </w:rPr>
        <w:t xml:space="preserve">analyse impact of </w:t>
      </w:r>
      <w:r w:rsidR="00284967" w:rsidRPr="00E249F9">
        <w:rPr>
          <w:rFonts w:ascii="Times New Roman" w:hAnsi="Times New Roman"/>
          <w:sz w:val="24"/>
          <w:szCs w:val="24"/>
          <w:lang w:val="en-GB"/>
        </w:rPr>
        <w:t>identified options</w:t>
      </w:r>
      <w:r w:rsidR="008D6504">
        <w:rPr>
          <w:rFonts w:ascii="Times New Roman" w:hAnsi="Times New Roman"/>
          <w:sz w:val="24"/>
          <w:szCs w:val="24"/>
          <w:lang w:val="en-GB"/>
        </w:rPr>
        <w:t xml:space="preserve"> – possible measures and risks in policy implementation</w:t>
      </w:r>
      <w:r w:rsidR="00284967" w:rsidRPr="00E249F9">
        <w:rPr>
          <w:rFonts w:ascii="Times New Roman" w:hAnsi="Times New Roman"/>
          <w:sz w:val="24"/>
          <w:szCs w:val="24"/>
          <w:lang w:val="en-GB"/>
        </w:rPr>
        <w:t>;</w:t>
      </w:r>
    </w:p>
    <w:p w14:paraId="59305BB9" w14:textId="78D995A6" w:rsidR="008D6504" w:rsidRDefault="00284967" w:rsidP="00284967">
      <w:pPr>
        <w:numPr>
          <w:ilvl w:val="0"/>
          <w:numId w:val="5"/>
        </w:numPr>
        <w:tabs>
          <w:tab w:val="left" w:pos="993"/>
        </w:tabs>
        <w:spacing w:line="276" w:lineRule="auto"/>
        <w:ind w:left="0" w:firstLine="709"/>
        <w:contextualSpacing/>
        <w:jc w:val="both"/>
        <w:rPr>
          <w:rFonts w:ascii="Times New Roman" w:hAnsi="Times New Roman"/>
          <w:sz w:val="24"/>
          <w:szCs w:val="24"/>
          <w:lang w:val="en-GB"/>
        </w:rPr>
      </w:pPr>
      <w:r w:rsidRPr="00E249F9">
        <w:rPr>
          <w:rFonts w:ascii="Times New Roman" w:hAnsi="Times New Roman"/>
          <w:sz w:val="24"/>
          <w:szCs w:val="24"/>
          <w:lang w:val="en-GB"/>
        </w:rPr>
        <w:t xml:space="preserve">select the </w:t>
      </w:r>
      <w:r w:rsidR="008D6504">
        <w:rPr>
          <w:rFonts w:ascii="Times New Roman" w:hAnsi="Times New Roman"/>
          <w:sz w:val="24"/>
          <w:szCs w:val="24"/>
          <w:lang w:val="en-GB"/>
        </w:rPr>
        <w:t>optimum option or the optimum combination of considered options</w:t>
      </w:r>
      <w:r w:rsidR="00E4703B">
        <w:rPr>
          <w:rFonts w:ascii="Times New Roman" w:hAnsi="Times New Roman"/>
          <w:sz w:val="24"/>
          <w:szCs w:val="24"/>
          <w:lang w:val="en-GB"/>
        </w:rPr>
        <w:t>, and</w:t>
      </w:r>
    </w:p>
    <w:p w14:paraId="2F3BA20C" w14:textId="317C6110" w:rsidR="00284967" w:rsidRPr="00E249F9" w:rsidRDefault="008D6504" w:rsidP="00245C02">
      <w:pPr>
        <w:numPr>
          <w:ilvl w:val="0"/>
          <w:numId w:val="5"/>
        </w:numPr>
        <w:tabs>
          <w:tab w:val="left" w:pos="993"/>
        </w:tabs>
        <w:ind w:left="0" w:firstLine="709"/>
        <w:jc w:val="both"/>
        <w:rPr>
          <w:rFonts w:ascii="Times New Roman" w:hAnsi="Times New Roman"/>
          <w:sz w:val="24"/>
          <w:szCs w:val="24"/>
          <w:lang w:val="en-GB"/>
        </w:rPr>
      </w:pPr>
      <w:proofErr w:type="gramStart"/>
      <w:r>
        <w:rPr>
          <w:rFonts w:ascii="Times New Roman" w:hAnsi="Times New Roman"/>
          <w:sz w:val="24"/>
          <w:szCs w:val="24"/>
          <w:lang w:val="en-GB"/>
        </w:rPr>
        <w:t>identify</w:t>
      </w:r>
      <w:proofErr w:type="gramEnd"/>
      <w:r>
        <w:rPr>
          <w:rFonts w:ascii="Times New Roman" w:hAnsi="Times New Roman"/>
          <w:sz w:val="24"/>
          <w:szCs w:val="24"/>
          <w:lang w:val="en-GB"/>
        </w:rPr>
        <w:t xml:space="preserve"> resources for policy implementation, </w:t>
      </w:r>
      <w:r w:rsidR="009B09DB">
        <w:rPr>
          <w:rFonts w:ascii="Times New Roman" w:hAnsi="Times New Roman"/>
          <w:sz w:val="24"/>
          <w:szCs w:val="24"/>
          <w:lang w:val="en-GB"/>
        </w:rPr>
        <w:t xml:space="preserve">implementation </w:t>
      </w:r>
      <w:r>
        <w:rPr>
          <w:rFonts w:ascii="Times New Roman" w:hAnsi="Times New Roman"/>
          <w:sz w:val="24"/>
          <w:szCs w:val="24"/>
          <w:lang w:val="en-GB"/>
        </w:rPr>
        <w:t>monitoring</w:t>
      </w:r>
      <w:r w:rsidR="00881B9E">
        <w:rPr>
          <w:rFonts w:ascii="Times New Roman" w:hAnsi="Times New Roman"/>
          <w:sz w:val="24"/>
          <w:szCs w:val="24"/>
          <w:lang w:val="en-GB"/>
        </w:rPr>
        <w:t>,</w:t>
      </w:r>
      <w:r>
        <w:rPr>
          <w:rFonts w:ascii="Times New Roman" w:hAnsi="Times New Roman"/>
          <w:sz w:val="24"/>
          <w:szCs w:val="24"/>
          <w:lang w:val="en-GB"/>
        </w:rPr>
        <w:t xml:space="preserve"> and </w:t>
      </w:r>
      <w:r w:rsidR="009B09DB">
        <w:rPr>
          <w:rFonts w:ascii="Times New Roman" w:hAnsi="Times New Roman"/>
          <w:sz w:val="24"/>
          <w:szCs w:val="24"/>
          <w:lang w:val="en-GB"/>
        </w:rPr>
        <w:t xml:space="preserve">policy impact </w:t>
      </w:r>
      <w:r>
        <w:rPr>
          <w:rFonts w:ascii="Times New Roman" w:hAnsi="Times New Roman"/>
          <w:sz w:val="24"/>
          <w:szCs w:val="24"/>
          <w:lang w:val="en-GB"/>
        </w:rPr>
        <w:t>evaluati</w:t>
      </w:r>
      <w:r w:rsidR="009B09DB">
        <w:rPr>
          <w:rFonts w:ascii="Times New Roman" w:hAnsi="Times New Roman"/>
          <w:sz w:val="24"/>
          <w:szCs w:val="24"/>
          <w:lang w:val="en-GB"/>
        </w:rPr>
        <w:t>on</w:t>
      </w:r>
      <w:r>
        <w:rPr>
          <w:rFonts w:ascii="Times New Roman" w:hAnsi="Times New Roman"/>
          <w:sz w:val="24"/>
          <w:szCs w:val="24"/>
          <w:lang w:val="en-GB"/>
        </w:rPr>
        <w:t xml:space="preserve">, and as needed, </w:t>
      </w:r>
      <w:r w:rsidR="00624E2F">
        <w:rPr>
          <w:rFonts w:ascii="Times New Roman" w:hAnsi="Times New Roman"/>
          <w:sz w:val="24"/>
          <w:szCs w:val="24"/>
          <w:lang w:val="en-GB"/>
        </w:rPr>
        <w:t xml:space="preserve">evaluate </w:t>
      </w:r>
      <w:r w:rsidR="009B09DB">
        <w:rPr>
          <w:rFonts w:ascii="Times New Roman" w:hAnsi="Times New Roman"/>
          <w:sz w:val="24"/>
          <w:szCs w:val="24"/>
          <w:lang w:val="en-GB"/>
        </w:rPr>
        <w:t xml:space="preserve">risks </w:t>
      </w:r>
      <w:r>
        <w:rPr>
          <w:rFonts w:ascii="Times New Roman" w:hAnsi="Times New Roman"/>
          <w:sz w:val="24"/>
          <w:szCs w:val="24"/>
          <w:lang w:val="en-GB"/>
        </w:rPr>
        <w:t xml:space="preserve">in policy implementation. </w:t>
      </w:r>
      <w:r w:rsidR="00284967" w:rsidRPr="00E249F9">
        <w:rPr>
          <w:rFonts w:ascii="Times New Roman" w:hAnsi="Times New Roman"/>
          <w:sz w:val="24"/>
          <w:szCs w:val="24"/>
          <w:lang w:val="en-GB"/>
        </w:rPr>
        <w:t xml:space="preserve"> </w:t>
      </w:r>
    </w:p>
    <w:p w14:paraId="1DC47809" w14:textId="1FC19E9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The order of steps set out in paragraph 1 of this Article shall represent the rule, however the </w:t>
      </w:r>
      <w:r w:rsidR="008478A3">
        <w:rPr>
          <w:rFonts w:ascii="Times New Roman" w:hAnsi="Times New Roman"/>
          <w:sz w:val="24"/>
          <w:szCs w:val="24"/>
          <w:lang w:val="en-GB"/>
        </w:rPr>
        <w:t>impact analysis</w:t>
      </w:r>
      <w:r w:rsidRPr="00E249F9">
        <w:rPr>
          <w:rFonts w:ascii="Times New Roman" w:hAnsi="Times New Roman"/>
          <w:sz w:val="24"/>
          <w:szCs w:val="24"/>
          <w:lang w:val="en-GB"/>
        </w:rPr>
        <w:t xml:space="preserve"> process may need to take a step back and repeat the procedure from previous </w:t>
      </w:r>
      <w:r w:rsidR="008478A3">
        <w:rPr>
          <w:rFonts w:ascii="Times New Roman" w:hAnsi="Times New Roman"/>
          <w:sz w:val="24"/>
          <w:szCs w:val="24"/>
          <w:lang w:val="en-GB"/>
        </w:rPr>
        <w:t>impact analysis</w:t>
      </w:r>
      <w:r w:rsidRPr="00E249F9">
        <w:rPr>
          <w:rFonts w:ascii="Times New Roman" w:hAnsi="Times New Roman"/>
          <w:sz w:val="24"/>
          <w:szCs w:val="24"/>
          <w:lang w:val="en-GB"/>
        </w:rPr>
        <w:t xml:space="preserve"> phases. </w:t>
      </w:r>
    </w:p>
    <w:p w14:paraId="153DA44C" w14:textId="0FEFD356" w:rsidR="00284967" w:rsidRPr="00E249F9" w:rsidRDefault="00165D98" w:rsidP="00801A43">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Conducting consultations and collecting and analysing data </w:t>
      </w:r>
      <w:r w:rsidRPr="00E249F9">
        <w:rPr>
          <w:rFonts w:ascii="Times New Roman" w:hAnsi="Times New Roman"/>
          <w:sz w:val="24"/>
          <w:szCs w:val="24"/>
          <w:lang w:val="en-GB"/>
        </w:rPr>
        <w:t xml:space="preserve">on the basis of which impartial </w:t>
      </w:r>
      <w:r>
        <w:rPr>
          <w:rFonts w:ascii="Times New Roman" w:hAnsi="Times New Roman"/>
          <w:sz w:val="24"/>
          <w:szCs w:val="24"/>
          <w:lang w:val="en-GB"/>
        </w:rPr>
        <w:t>impact analysis</w:t>
      </w:r>
      <w:r w:rsidRPr="00E249F9">
        <w:rPr>
          <w:rFonts w:ascii="Times New Roman" w:hAnsi="Times New Roman"/>
          <w:sz w:val="24"/>
          <w:szCs w:val="24"/>
          <w:lang w:val="en-GB"/>
        </w:rPr>
        <w:t xml:space="preserve"> is to be </w:t>
      </w:r>
      <w:r>
        <w:rPr>
          <w:rFonts w:ascii="Times New Roman" w:hAnsi="Times New Roman"/>
          <w:sz w:val="24"/>
          <w:szCs w:val="24"/>
          <w:lang w:val="en-GB"/>
        </w:rPr>
        <w:t>performed</w:t>
      </w:r>
      <w:r w:rsidRPr="00E249F9">
        <w:rPr>
          <w:rFonts w:ascii="Times New Roman" w:hAnsi="Times New Roman"/>
          <w:sz w:val="24"/>
          <w:szCs w:val="24"/>
          <w:lang w:val="en-GB"/>
        </w:rPr>
        <w:t xml:space="preserve"> shall be </w:t>
      </w:r>
      <w:r w:rsidR="00FD01DD" w:rsidRPr="00E249F9">
        <w:rPr>
          <w:rFonts w:ascii="Times New Roman" w:hAnsi="Times New Roman"/>
          <w:sz w:val="24"/>
          <w:szCs w:val="24"/>
          <w:lang w:val="en-GB"/>
        </w:rPr>
        <w:t>required</w:t>
      </w:r>
      <w:r w:rsidR="00235700">
        <w:rPr>
          <w:rFonts w:ascii="Times New Roman" w:hAnsi="Times New Roman"/>
          <w:sz w:val="24"/>
          <w:szCs w:val="24"/>
          <w:lang w:val="en-GB"/>
        </w:rPr>
        <w:t xml:space="preserve"> t</w:t>
      </w:r>
      <w:r w:rsidR="00235700" w:rsidRPr="00E249F9">
        <w:rPr>
          <w:rFonts w:ascii="Times New Roman" w:hAnsi="Times New Roman"/>
          <w:sz w:val="24"/>
          <w:szCs w:val="24"/>
          <w:lang w:val="en-GB"/>
        </w:rPr>
        <w:t xml:space="preserve">hroughout </w:t>
      </w:r>
      <w:r w:rsidR="00284967" w:rsidRPr="00E249F9">
        <w:rPr>
          <w:rFonts w:ascii="Times New Roman" w:hAnsi="Times New Roman"/>
          <w:sz w:val="24"/>
          <w:szCs w:val="24"/>
          <w:lang w:val="en-GB"/>
        </w:rPr>
        <w:t xml:space="preserve">the entire process of </w:t>
      </w:r>
      <w:r w:rsidR="008478A3">
        <w:rPr>
          <w:rFonts w:ascii="Times New Roman" w:hAnsi="Times New Roman"/>
          <w:sz w:val="24"/>
          <w:szCs w:val="24"/>
          <w:lang w:val="en-GB"/>
        </w:rPr>
        <w:t>impact analysis</w:t>
      </w:r>
      <w:r w:rsidR="00235700">
        <w:rPr>
          <w:rFonts w:ascii="Times New Roman" w:hAnsi="Times New Roman"/>
          <w:sz w:val="24"/>
          <w:szCs w:val="24"/>
          <w:lang w:val="en-GB"/>
        </w:rPr>
        <w:t>.</w:t>
      </w:r>
      <w:r w:rsidR="00284967" w:rsidRPr="00E249F9">
        <w:rPr>
          <w:rFonts w:ascii="Times New Roman" w:hAnsi="Times New Roman"/>
          <w:sz w:val="24"/>
          <w:szCs w:val="24"/>
          <w:lang w:val="en-GB"/>
        </w:rPr>
        <w:t xml:space="preserve">  </w:t>
      </w:r>
    </w:p>
    <w:p w14:paraId="78D4C5D5"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15B66E7F" w14:textId="7E8B34B9" w:rsidR="00284967" w:rsidRPr="00E249F9" w:rsidRDefault="00284967" w:rsidP="00284967">
      <w:pPr>
        <w:spacing w:line="276" w:lineRule="auto"/>
        <w:ind w:left="0" w:firstLine="0"/>
        <w:rPr>
          <w:rFonts w:ascii="Times New Roman" w:hAnsi="Times New Roman"/>
          <w:b/>
          <w:sz w:val="24"/>
          <w:szCs w:val="24"/>
          <w:lang w:val="en-GB"/>
        </w:rPr>
      </w:pPr>
      <w:r w:rsidRPr="00E249F9">
        <w:rPr>
          <w:rFonts w:ascii="Times New Roman" w:hAnsi="Times New Roman"/>
          <w:b/>
          <w:sz w:val="24"/>
          <w:szCs w:val="24"/>
          <w:lang w:val="en-GB"/>
        </w:rPr>
        <w:t>1) Identifying the issue</w:t>
      </w:r>
      <w:r w:rsidR="008478A3">
        <w:rPr>
          <w:rFonts w:ascii="Times New Roman" w:hAnsi="Times New Roman"/>
          <w:b/>
          <w:sz w:val="24"/>
          <w:szCs w:val="24"/>
          <w:lang w:val="en-GB"/>
        </w:rPr>
        <w:t xml:space="preserve"> to be resolved with policy implementation</w:t>
      </w:r>
    </w:p>
    <w:p w14:paraId="12B9CA31" w14:textId="77777777" w:rsidR="00284967" w:rsidRPr="00E249F9" w:rsidRDefault="00284967" w:rsidP="00284967">
      <w:pPr>
        <w:spacing w:line="276" w:lineRule="auto"/>
        <w:jc w:val="center"/>
        <w:rPr>
          <w:rFonts w:ascii="Times New Roman" w:hAnsi="Times New Roman"/>
          <w:sz w:val="24"/>
          <w:szCs w:val="24"/>
          <w:lang w:val="en-GB"/>
        </w:rPr>
      </w:pPr>
    </w:p>
    <w:p w14:paraId="7C8E7B49" w14:textId="3D729D09"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Identifying the issue</w:t>
      </w:r>
    </w:p>
    <w:p w14:paraId="011C9649"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10</w:t>
      </w:r>
    </w:p>
    <w:p w14:paraId="589B4BC6" w14:textId="3EE1D4C4"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A60246">
        <w:rPr>
          <w:rFonts w:ascii="Times New Roman" w:hAnsi="Times New Roman"/>
          <w:sz w:val="24"/>
          <w:szCs w:val="24"/>
          <w:lang w:val="en-GB"/>
        </w:rPr>
        <w:t>The p</w:t>
      </w:r>
      <w:r w:rsidR="00816475">
        <w:rPr>
          <w:rFonts w:ascii="Times New Roman" w:hAnsi="Times New Roman"/>
          <w:sz w:val="24"/>
          <w:szCs w:val="24"/>
          <w:lang w:val="en-GB"/>
        </w:rPr>
        <w:t xml:space="preserve">roponent shall on </w:t>
      </w:r>
      <w:r w:rsidRPr="00E249F9">
        <w:rPr>
          <w:rFonts w:ascii="Times New Roman" w:hAnsi="Times New Roman"/>
          <w:sz w:val="24"/>
          <w:szCs w:val="24"/>
          <w:lang w:val="en-GB"/>
        </w:rPr>
        <w:t xml:space="preserve">the </w:t>
      </w:r>
      <w:r w:rsidR="00816475">
        <w:rPr>
          <w:rFonts w:ascii="Times New Roman" w:hAnsi="Times New Roman"/>
          <w:sz w:val="24"/>
          <w:szCs w:val="24"/>
          <w:lang w:val="en-GB"/>
        </w:rPr>
        <w:t>basis</w:t>
      </w:r>
      <w:r w:rsidRPr="00E249F9">
        <w:rPr>
          <w:rFonts w:ascii="Times New Roman" w:hAnsi="Times New Roman"/>
          <w:sz w:val="24"/>
          <w:szCs w:val="24"/>
          <w:lang w:val="en-GB"/>
        </w:rPr>
        <w:t xml:space="preserve"> of the </w:t>
      </w:r>
      <w:r w:rsidR="00816475">
        <w:rPr>
          <w:rFonts w:ascii="Times New Roman" w:hAnsi="Times New Roman"/>
          <w:sz w:val="24"/>
          <w:szCs w:val="24"/>
          <w:lang w:val="en-GB"/>
        </w:rPr>
        <w:t xml:space="preserve">analysis of the current situation identify </w:t>
      </w:r>
      <w:r w:rsidR="00A80ABC">
        <w:rPr>
          <w:rFonts w:ascii="Times New Roman" w:hAnsi="Times New Roman"/>
          <w:sz w:val="24"/>
          <w:szCs w:val="24"/>
          <w:lang w:val="en-GB"/>
        </w:rPr>
        <w:t>issues</w:t>
      </w:r>
      <w:r w:rsidRPr="00E249F9">
        <w:rPr>
          <w:rFonts w:ascii="Times New Roman" w:hAnsi="Times New Roman"/>
          <w:sz w:val="24"/>
          <w:szCs w:val="24"/>
          <w:lang w:val="en-GB"/>
        </w:rPr>
        <w:t xml:space="preserve"> </w:t>
      </w:r>
      <w:r w:rsidR="00816475">
        <w:rPr>
          <w:rFonts w:ascii="Times New Roman" w:hAnsi="Times New Roman"/>
          <w:sz w:val="24"/>
          <w:szCs w:val="24"/>
          <w:lang w:val="en-GB"/>
        </w:rPr>
        <w:t xml:space="preserve">to be </w:t>
      </w:r>
      <w:r w:rsidR="00A60246">
        <w:rPr>
          <w:rFonts w:ascii="Times New Roman" w:hAnsi="Times New Roman"/>
          <w:sz w:val="24"/>
          <w:szCs w:val="24"/>
          <w:lang w:val="en-GB"/>
        </w:rPr>
        <w:t>re</w:t>
      </w:r>
      <w:r w:rsidR="00816475">
        <w:rPr>
          <w:rFonts w:ascii="Times New Roman" w:hAnsi="Times New Roman"/>
          <w:sz w:val="24"/>
          <w:szCs w:val="24"/>
          <w:lang w:val="en-GB"/>
        </w:rPr>
        <w:t>solved</w:t>
      </w:r>
      <w:r w:rsidR="00A80ABC">
        <w:rPr>
          <w:rFonts w:ascii="Times New Roman" w:hAnsi="Times New Roman"/>
          <w:sz w:val="24"/>
          <w:szCs w:val="24"/>
          <w:lang w:val="en-GB"/>
        </w:rPr>
        <w:t>,</w:t>
      </w:r>
      <w:r w:rsidR="00816475">
        <w:rPr>
          <w:rFonts w:ascii="Times New Roman" w:hAnsi="Times New Roman"/>
          <w:sz w:val="24"/>
          <w:szCs w:val="24"/>
          <w:lang w:val="en-GB"/>
        </w:rPr>
        <w:t xml:space="preserve"> and </w:t>
      </w:r>
      <w:r w:rsidR="00A60246">
        <w:rPr>
          <w:rFonts w:ascii="Times New Roman" w:hAnsi="Times New Roman"/>
          <w:sz w:val="24"/>
          <w:szCs w:val="24"/>
          <w:lang w:val="en-GB"/>
        </w:rPr>
        <w:t>establish</w:t>
      </w:r>
      <w:r w:rsidR="00816475">
        <w:rPr>
          <w:rFonts w:ascii="Times New Roman" w:hAnsi="Times New Roman"/>
          <w:sz w:val="24"/>
          <w:szCs w:val="24"/>
          <w:lang w:val="en-GB"/>
        </w:rPr>
        <w:t xml:space="preserve"> </w:t>
      </w:r>
      <w:r w:rsidRPr="00E249F9">
        <w:rPr>
          <w:rFonts w:ascii="Times New Roman" w:hAnsi="Times New Roman"/>
          <w:sz w:val="24"/>
          <w:szCs w:val="24"/>
          <w:lang w:val="en-GB"/>
        </w:rPr>
        <w:t xml:space="preserve">associated </w:t>
      </w:r>
      <w:r w:rsidR="00816475">
        <w:rPr>
          <w:rFonts w:ascii="Times New Roman" w:hAnsi="Times New Roman"/>
          <w:sz w:val="24"/>
          <w:szCs w:val="24"/>
          <w:lang w:val="en-GB"/>
        </w:rPr>
        <w:t>facts and possible risks</w:t>
      </w:r>
      <w:r w:rsidRPr="00E249F9">
        <w:rPr>
          <w:rFonts w:ascii="Times New Roman" w:hAnsi="Times New Roman"/>
          <w:sz w:val="24"/>
          <w:szCs w:val="24"/>
          <w:lang w:val="en-GB"/>
        </w:rPr>
        <w:t xml:space="preserve"> early on in the process of </w:t>
      </w:r>
      <w:r w:rsidR="00816475">
        <w:rPr>
          <w:rFonts w:ascii="Times New Roman" w:hAnsi="Times New Roman"/>
          <w:sz w:val="24"/>
          <w:szCs w:val="24"/>
          <w:lang w:val="en-GB"/>
        </w:rPr>
        <w:t>defining a</w:t>
      </w:r>
      <w:r w:rsidRPr="00E249F9">
        <w:rPr>
          <w:rFonts w:ascii="Times New Roman" w:hAnsi="Times New Roman"/>
          <w:sz w:val="24"/>
          <w:szCs w:val="24"/>
          <w:lang w:val="en-GB"/>
        </w:rPr>
        <w:t xml:space="preserve"> policy or </w:t>
      </w:r>
      <w:r w:rsidR="00A80ABC">
        <w:rPr>
          <w:rFonts w:ascii="Times New Roman" w:hAnsi="Times New Roman"/>
          <w:sz w:val="24"/>
          <w:szCs w:val="24"/>
          <w:lang w:val="en-GB"/>
        </w:rPr>
        <w:t>drafting</w:t>
      </w:r>
      <w:r w:rsidR="00816475">
        <w:rPr>
          <w:rFonts w:ascii="Times New Roman" w:hAnsi="Times New Roman"/>
          <w:sz w:val="24"/>
          <w:szCs w:val="24"/>
          <w:lang w:val="en-GB"/>
        </w:rPr>
        <w:t xml:space="preserve"> </w:t>
      </w:r>
      <w:r w:rsidR="00A60246">
        <w:rPr>
          <w:rFonts w:ascii="Times New Roman" w:hAnsi="Times New Roman"/>
          <w:sz w:val="24"/>
          <w:szCs w:val="24"/>
          <w:lang w:val="en-GB"/>
        </w:rPr>
        <w:t>a policy document or regulation</w:t>
      </w:r>
      <w:r w:rsidR="00816475">
        <w:rPr>
          <w:rFonts w:ascii="Times New Roman" w:hAnsi="Times New Roman"/>
          <w:sz w:val="24"/>
          <w:szCs w:val="24"/>
          <w:lang w:val="en-GB"/>
        </w:rPr>
        <w:t xml:space="preserve">, i.e. in the </w:t>
      </w:r>
      <w:r w:rsidRPr="00E249F9">
        <w:rPr>
          <w:rFonts w:ascii="Times New Roman" w:hAnsi="Times New Roman"/>
          <w:sz w:val="24"/>
          <w:szCs w:val="24"/>
          <w:lang w:val="en-GB"/>
        </w:rPr>
        <w:t xml:space="preserve">initial </w:t>
      </w:r>
      <w:r w:rsidR="00816475">
        <w:rPr>
          <w:rFonts w:ascii="Times New Roman" w:hAnsi="Times New Roman"/>
          <w:sz w:val="24"/>
          <w:szCs w:val="24"/>
          <w:lang w:val="en-GB"/>
        </w:rPr>
        <w:t>stage</w:t>
      </w:r>
      <w:r w:rsidRPr="00E249F9">
        <w:rPr>
          <w:rFonts w:ascii="Times New Roman" w:hAnsi="Times New Roman"/>
          <w:sz w:val="24"/>
          <w:szCs w:val="24"/>
          <w:lang w:val="en-GB"/>
        </w:rPr>
        <w:t xml:space="preserve"> of </w:t>
      </w:r>
      <w:r w:rsidR="00816475">
        <w:rPr>
          <w:rFonts w:ascii="Times New Roman" w:hAnsi="Times New Roman"/>
          <w:sz w:val="24"/>
          <w:szCs w:val="24"/>
          <w:lang w:val="en-GB"/>
        </w:rPr>
        <w:t>impact analysis</w:t>
      </w:r>
      <w:r w:rsidRPr="00E249F9">
        <w:rPr>
          <w:rFonts w:ascii="Times New Roman" w:hAnsi="Times New Roman"/>
          <w:sz w:val="24"/>
          <w:szCs w:val="24"/>
          <w:lang w:val="en-GB"/>
        </w:rPr>
        <w:t xml:space="preserve">.  </w:t>
      </w:r>
    </w:p>
    <w:p w14:paraId="58B6DE05" w14:textId="5BCF0EC4" w:rsidR="00816475" w:rsidRDefault="00816475" w:rsidP="00801A43">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In defining the issue it shal</w:t>
      </w:r>
      <w:r>
        <w:rPr>
          <w:rFonts w:ascii="Times New Roman" w:hAnsi="Times New Roman"/>
          <w:sz w:val="24"/>
          <w:szCs w:val="24"/>
          <w:lang w:val="en-GB"/>
        </w:rPr>
        <w:t xml:space="preserve">l be necessary to establish the key problem’s dynamic </w:t>
      </w:r>
      <w:r w:rsidRPr="00E249F9">
        <w:rPr>
          <w:rFonts w:ascii="Times New Roman" w:hAnsi="Times New Roman"/>
          <w:sz w:val="24"/>
          <w:szCs w:val="24"/>
          <w:lang w:val="en-GB"/>
        </w:rPr>
        <w:t xml:space="preserve">over time and understand the way </w:t>
      </w:r>
      <w:r>
        <w:rPr>
          <w:rFonts w:ascii="Times New Roman" w:hAnsi="Times New Roman"/>
          <w:sz w:val="24"/>
          <w:szCs w:val="24"/>
          <w:lang w:val="en-GB"/>
        </w:rPr>
        <w:t>it was</w:t>
      </w:r>
      <w:r w:rsidRPr="00E249F9">
        <w:rPr>
          <w:rFonts w:ascii="Times New Roman" w:hAnsi="Times New Roman"/>
          <w:sz w:val="24"/>
          <w:szCs w:val="24"/>
          <w:lang w:val="en-GB"/>
        </w:rPr>
        <w:t xml:space="preserve"> handled in the past. </w:t>
      </w:r>
    </w:p>
    <w:p w14:paraId="7A703FA7" w14:textId="1039FDC3" w:rsidR="00284967" w:rsidRPr="00E249F9" w:rsidRDefault="00284967" w:rsidP="00801A43">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 The list of key issues and associated causes and consequences should be used later on as checklist to determine </w:t>
      </w:r>
      <w:r w:rsidR="00E4703B">
        <w:rPr>
          <w:rFonts w:ascii="Times New Roman" w:hAnsi="Times New Roman"/>
          <w:sz w:val="24"/>
          <w:szCs w:val="24"/>
          <w:lang w:val="en-GB"/>
        </w:rPr>
        <w:t>if the</w:t>
      </w:r>
      <w:r w:rsidR="00E4703B"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measures for resolving </w:t>
      </w:r>
      <w:r w:rsidR="00622298">
        <w:rPr>
          <w:rFonts w:ascii="Times New Roman" w:hAnsi="Times New Roman"/>
          <w:sz w:val="24"/>
          <w:szCs w:val="24"/>
          <w:lang w:val="en-GB"/>
        </w:rPr>
        <w:t xml:space="preserve">all </w:t>
      </w:r>
      <w:r w:rsidRPr="00E249F9">
        <w:rPr>
          <w:rFonts w:ascii="Times New Roman" w:hAnsi="Times New Roman"/>
          <w:sz w:val="24"/>
          <w:szCs w:val="24"/>
          <w:lang w:val="en-GB"/>
        </w:rPr>
        <w:t xml:space="preserve">identified issues and </w:t>
      </w:r>
      <w:r w:rsidR="00A80ABC">
        <w:rPr>
          <w:rFonts w:ascii="Times New Roman" w:hAnsi="Times New Roman"/>
          <w:sz w:val="24"/>
          <w:szCs w:val="24"/>
          <w:lang w:val="en-GB"/>
        </w:rPr>
        <w:t>achieving</w:t>
      </w:r>
      <w:r w:rsidR="00A80ABC" w:rsidRPr="00E249F9">
        <w:rPr>
          <w:rFonts w:ascii="Times New Roman" w:hAnsi="Times New Roman"/>
          <w:sz w:val="24"/>
          <w:szCs w:val="24"/>
          <w:lang w:val="en-GB"/>
        </w:rPr>
        <w:t xml:space="preserve"> </w:t>
      </w:r>
      <w:r w:rsidRPr="00E249F9">
        <w:rPr>
          <w:rFonts w:ascii="Times New Roman" w:hAnsi="Times New Roman"/>
          <w:sz w:val="24"/>
          <w:szCs w:val="24"/>
          <w:lang w:val="en-GB"/>
        </w:rPr>
        <w:t>set policy objectives are incorporated</w:t>
      </w:r>
      <w:r w:rsidR="00622298">
        <w:rPr>
          <w:rFonts w:ascii="Times New Roman" w:hAnsi="Times New Roman"/>
          <w:sz w:val="24"/>
          <w:szCs w:val="24"/>
          <w:lang w:val="en-GB"/>
        </w:rPr>
        <w:t xml:space="preserve"> in </w:t>
      </w:r>
      <w:r w:rsidR="006C3B74">
        <w:rPr>
          <w:rFonts w:ascii="Times New Roman" w:hAnsi="Times New Roman"/>
          <w:sz w:val="24"/>
          <w:szCs w:val="24"/>
          <w:lang w:val="en-GB"/>
        </w:rPr>
        <w:t>the appropriate</w:t>
      </w:r>
      <w:r w:rsidR="00622298">
        <w:rPr>
          <w:rFonts w:ascii="Times New Roman" w:hAnsi="Times New Roman"/>
          <w:sz w:val="24"/>
          <w:szCs w:val="24"/>
          <w:lang w:val="en-GB"/>
        </w:rPr>
        <w:t xml:space="preserve"> policy document or regulation</w:t>
      </w:r>
      <w:r w:rsidRPr="00E249F9">
        <w:rPr>
          <w:rFonts w:ascii="Times New Roman" w:hAnsi="Times New Roman"/>
          <w:sz w:val="24"/>
          <w:szCs w:val="24"/>
          <w:lang w:val="en-GB"/>
        </w:rPr>
        <w:t xml:space="preserve">. </w:t>
      </w:r>
    </w:p>
    <w:p w14:paraId="4397799F" w14:textId="057DF996" w:rsidR="00284967" w:rsidRPr="00E249F9" w:rsidRDefault="00816475"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 </w:t>
      </w:r>
      <w:r w:rsidR="00284967" w:rsidRPr="00E249F9">
        <w:rPr>
          <w:rFonts w:ascii="Times New Roman" w:hAnsi="Times New Roman"/>
          <w:sz w:val="24"/>
          <w:szCs w:val="24"/>
          <w:lang w:val="en-GB"/>
        </w:rPr>
        <w:t xml:space="preserve">This phase shall identify stakeholders </w:t>
      </w:r>
      <w:r w:rsidR="00E4703B" w:rsidRPr="00E249F9">
        <w:rPr>
          <w:rFonts w:ascii="Times New Roman" w:hAnsi="Times New Roman"/>
          <w:sz w:val="24"/>
          <w:szCs w:val="24"/>
          <w:lang w:val="en-GB"/>
        </w:rPr>
        <w:t>most</w:t>
      </w:r>
      <w:r w:rsidR="00E4703B" w:rsidRPr="00E249F9" w:rsidDel="00A80ABC">
        <w:rPr>
          <w:rFonts w:ascii="Times New Roman" w:hAnsi="Times New Roman"/>
          <w:sz w:val="24"/>
          <w:szCs w:val="24"/>
          <w:lang w:val="en-GB"/>
        </w:rPr>
        <w:t xml:space="preserve"> </w:t>
      </w:r>
      <w:r w:rsidR="00267DAC" w:rsidRPr="00E249F9">
        <w:rPr>
          <w:rFonts w:ascii="Times New Roman" w:hAnsi="Times New Roman"/>
          <w:sz w:val="24"/>
          <w:szCs w:val="24"/>
          <w:lang w:val="en-GB"/>
        </w:rPr>
        <w:t xml:space="preserve">affected </w:t>
      </w:r>
      <w:r w:rsidR="00284967" w:rsidRPr="00E249F9">
        <w:rPr>
          <w:rFonts w:ascii="Times New Roman" w:hAnsi="Times New Roman"/>
          <w:sz w:val="24"/>
          <w:szCs w:val="24"/>
          <w:lang w:val="en-GB"/>
        </w:rPr>
        <w:t xml:space="preserve">by the issue, analyse social and economic trends in the relevant field, and analyse the </w:t>
      </w:r>
      <w:r w:rsidR="00FA0EF9">
        <w:rPr>
          <w:rFonts w:ascii="Times New Roman" w:hAnsi="Times New Roman"/>
          <w:sz w:val="24"/>
          <w:szCs w:val="24"/>
          <w:lang w:val="en-GB"/>
        </w:rPr>
        <w:t>effectiveness of the existing policies</w:t>
      </w:r>
      <w:r w:rsidR="00E4703B">
        <w:rPr>
          <w:rFonts w:ascii="Times New Roman" w:hAnsi="Times New Roman"/>
          <w:sz w:val="24"/>
          <w:szCs w:val="24"/>
          <w:lang w:val="en-GB"/>
        </w:rPr>
        <w:t>,</w:t>
      </w:r>
      <w:r w:rsidR="00FA0EF9">
        <w:rPr>
          <w:rFonts w:ascii="Times New Roman" w:hAnsi="Times New Roman"/>
          <w:sz w:val="24"/>
          <w:szCs w:val="24"/>
          <w:lang w:val="en-GB"/>
        </w:rPr>
        <w:t xml:space="preserve"> the</w:t>
      </w:r>
      <w:r w:rsidR="00FA0EF9"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distribution of negative impacts</w:t>
      </w:r>
      <w:r w:rsidR="00E4703B">
        <w:rPr>
          <w:rFonts w:ascii="Times New Roman" w:hAnsi="Times New Roman"/>
          <w:sz w:val="24"/>
          <w:szCs w:val="24"/>
          <w:lang w:val="en-GB"/>
        </w:rPr>
        <w:t>,</w:t>
      </w:r>
      <w:r w:rsidR="006C3B74">
        <w:rPr>
          <w:rFonts w:ascii="Times New Roman" w:hAnsi="Times New Roman"/>
          <w:sz w:val="24"/>
          <w:szCs w:val="24"/>
          <w:lang w:val="en-GB"/>
        </w:rPr>
        <w:t xml:space="preserve"> and </w:t>
      </w:r>
      <w:r w:rsidR="00284967" w:rsidRPr="00E249F9">
        <w:rPr>
          <w:rFonts w:ascii="Times New Roman" w:hAnsi="Times New Roman"/>
          <w:sz w:val="24"/>
          <w:szCs w:val="24"/>
          <w:lang w:val="en-GB"/>
        </w:rPr>
        <w:t xml:space="preserve">the impact of obligations assumed in the accession of the Republic of Serbia to the European Union and </w:t>
      </w:r>
      <w:r w:rsidR="006C3B74">
        <w:rPr>
          <w:rFonts w:ascii="Times New Roman" w:hAnsi="Times New Roman"/>
          <w:sz w:val="24"/>
          <w:szCs w:val="24"/>
          <w:lang w:val="en-GB"/>
        </w:rPr>
        <w:t>in</w:t>
      </w:r>
      <w:r w:rsidR="006C3B74"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other ratified international </w:t>
      </w:r>
      <w:r w:rsidR="00134941">
        <w:rPr>
          <w:rFonts w:ascii="Times New Roman" w:hAnsi="Times New Roman"/>
          <w:sz w:val="24"/>
          <w:szCs w:val="24"/>
          <w:lang w:val="en-GB"/>
        </w:rPr>
        <w:t>treaties</w:t>
      </w:r>
      <w:r w:rsidR="00284967" w:rsidRPr="00E249F9">
        <w:rPr>
          <w:rFonts w:ascii="Times New Roman" w:hAnsi="Times New Roman"/>
          <w:sz w:val="24"/>
          <w:szCs w:val="24"/>
          <w:lang w:val="en-GB"/>
        </w:rPr>
        <w:t xml:space="preserve"> in the relevant policy area.</w:t>
      </w:r>
    </w:p>
    <w:p w14:paraId="2521B2A3" w14:textId="77777777" w:rsidR="00FA0EF9" w:rsidRDefault="00FA0EF9" w:rsidP="00816475">
      <w:pPr>
        <w:spacing w:line="276" w:lineRule="auto"/>
        <w:ind w:left="0" w:firstLine="0"/>
        <w:jc w:val="both"/>
        <w:rPr>
          <w:rFonts w:ascii="Times New Roman" w:hAnsi="Times New Roman"/>
          <w:sz w:val="24"/>
          <w:szCs w:val="24"/>
          <w:lang w:val="en-GB"/>
        </w:rPr>
      </w:pPr>
    </w:p>
    <w:p w14:paraId="18CEE3F2" w14:textId="77777777" w:rsidR="00FA0EF9" w:rsidRDefault="00FA0EF9" w:rsidP="00816475">
      <w:pPr>
        <w:spacing w:line="276" w:lineRule="auto"/>
        <w:ind w:left="0" w:firstLine="0"/>
        <w:jc w:val="both"/>
        <w:rPr>
          <w:rFonts w:ascii="Times New Roman" w:hAnsi="Times New Roman"/>
          <w:sz w:val="24"/>
          <w:szCs w:val="24"/>
          <w:lang w:val="en-GB"/>
        </w:rPr>
      </w:pPr>
    </w:p>
    <w:p w14:paraId="540B6E64" w14:textId="77777777" w:rsidR="00FA0EF9" w:rsidRDefault="00FA0EF9" w:rsidP="00FA0EF9">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Identifying stakeholders</w:t>
      </w:r>
    </w:p>
    <w:p w14:paraId="5596C400"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11</w:t>
      </w:r>
    </w:p>
    <w:p w14:paraId="13EA0D64" w14:textId="4CDCA5E4" w:rsidR="00FA0EF9" w:rsidRDefault="00FA0EF9" w:rsidP="00816475">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This phase of </w:t>
      </w:r>
      <w:r w:rsidR="00A80ABC">
        <w:rPr>
          <w:rFonts w:ascii="Times New Roman" w:hAnsi="Times New Roman"/>
          <w:sz w:val="24"/>
          <w:szCs w:val="24"/>
          <w:lang w:val="en-GB"/>
        </w:rPr>
        <w:t>IA</w:t>
      </w:r>
      <w:r>
        <w:rPr>
          <w:rFonts w:ascii="Times New Roman" w:hAnsi="Times New Roman"/>
          <w:sz w:val="24"/>
          <w:szCs w:val="24"/>
          <w:lang w:val="en-GB"/>
        </w:rPr>
        <w:t xml:space="preserve"> shall identify stakeholders that are affected the most by the issue, analyse social and economic trends in the relevant field</w:t>
      </w:r>
      <w:r w:rsidR="00A80ABC">
        <w:rPr>
          <w:rFonts w:ascii="Times New Roman" w:hAnsi="Times New Roman"/>
          <w:sz w:val="24"/>
          <w:szCs w:val="24"/>
          <w:lang w:val="en-GB"/>
        </w:rPr>
        <w:t>,</w:t>
      </w:r>
      <w:r>
        <w:rPr>
          <w:rFonts w:ascii="Times New Roman" w:hAnsi="Times New Roman"/>
          <w:sz w:val="24"/>
          <w:szCs w:val="24"/>
          <w:lang w:val="en-GB"/>
        </w:rPr>
        <w:t xml:space="preserve"> and analyse the distribution of negative </w:t>
      </w:r>
      <w:r w:rsidR="00BA5234">
        <w:rPr>
          <w:rFonts w:ascii="Times New Roman" w:hAnsi="Times New Roman"/>
          <w:sz w:val="24"/>
          <w:szCs w:val="24"/>
          <w:lang w:val="en-GB"/>
        </w:rPr>
        <w:t>effects</w:t>
      </w:r>
      <w:r>
        <w:rPr>
          <w:rFonts w:ascii="Times New Roman" w:hAnsi="Times New Roman"/>
          <w:sz w:val="24"/>
          <w:szCs w:val="24"/>
          <w:lang w:val="en-GB"/>
        </w:rPr>
        <w:t xml:space="preserve">. </w:t>
      </w:r>
    </w:p>
    <w:p w14:paraId="1510838E" w14:textId="77777777" w:rsidR="00FA0EF9" w:rsidRDefault="00FA0EF9" w:rsidP="00816475">
      <w:pPr>
        <w:spacing w:line="276" w:lineRule="auto"/>
        <w:ind w:left="0" w:firstLine="720"/>
        <w:jc w:val="both"/>
        <w:rPr>
          <w:rFonts w:ascii="Times New Roman" w:hAnsi="Times New Roman"/>
          <w:sz w:val="24"/>
          <w:szCs w:val="24"/>
          <w:lang w:val="en-GB"/>
        </w:rPr>
      </w:pPr>
    </w:p>
    <w:p w14:paraId="3593AA57" w14:textId="77777777" w:rsidR="00FA0EF9" w:rsidRDefault="00FA0EF9" w:rsidP="00245C02">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 xml:space="preserve">Identifying current policies and regulations in the </w:t>
      </w:r>
      <w:r w:rsidR="00BF3E1F">
        <w:rPr>
          <w:rFonts w:ascii="Times New Roman" w:hAnsi="Times New Roman"/>
          <w:sz w:val="24"/>
          <w:szCs w:val="24"/>
          <w:lang w:val="en-GB"/>
        </w:rPr>
        <w:t>area</w:t>
      </w:r>
    </w:p>
    <w:p w14:paraId="7CFA9794" w14:textId="77777777" w:rsidR="00284967" w:rsidRPr="00E249F9" w:rsidRDefault="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12</w:t>
      </w:r>
    </w:p>
    <w:p w14:paraId="34961003" w14:textId="47D4F0B9" w:rsidR="00FA0EF9" w:rsidRPr="00BD29BE" w:rsidRDefault="00BF3E1F" w:rsidP="00BF3E1F">
      <w:pPr>
        <w:spacing w:line="276" w:lineRule="auto"/>
        <w:ind w:left="0" w:firstLine="720"/>
        <w:jc w:val="both"/>
        <w:rPr>
          <w:rFonts w:ascii="Times New Roman" w:hAnsi="Times New Roman"/>
          <w:sz w:val="24"/>
          <w:szCs w:val="24"/>
          <w:lang w:val="uz-Cyrl-UZ"/>
        </w:rPr>
      </w:pPr>
      <w:r>
        <w:rPr>
          <w:rFonts w:ascii="Times New Roman" w:hAnsi="Times New Roman"/>
          <w:sz w:val="24"/>
          <w:szCs w:val="24"/>
          <w:lang w:val="uz-Cyrl-UZ"/>
        </w:rPr>
        <w:t xml:space="preserve">This phase of </w:t>
      </w:r>
      <w:r w:rsidR="00A80ABC">
        <w:rPr>
          <w:rFonts w:ascii="Times New Roman" w:hAnsi="Times New Roman"/>
          <w:sz w:val="24"/>
          <w:szCs w:val="24"/>
          <w:lang w:val="uz-Cyrl-UZ"/>
        </w:rPr>
        <w:t>IA</w:t>
      </w:r>
      <w:r>
        <w:rPr>
          <w:rFonts w:ascii="Times New Roman" w:hAnsi="Times New Roman"/>
          <w:sz w:val="24"/>
          <w:szCs w:val="24"/>
          <w:lang w:val="uz-Cyrl-UZ"/>
        </w:rPr>
        <w:t xml:space="preserve"> shall examine the presence of existing policies or </w:t>
      </w:r>
      <w:r w:rsidR="0071078D">
        <w:rPr>
          <w:rFonts w:ascii="Times New Roman" w:hAnsi="Times New Roman"/>
          <w:sz w:val="24"/>
          <w:szCs w:val="24"/>
          <w:lang w:val="uz-Cyrl-UZ"/>
        </w:rPr>
        <w:t xml:space="preserve">policy-implementing measurs </w:t>
      </w:r>
      <w:r>
        <w:rPr>
          <w:rFonts w:ascii="Times New Roman" w:hAnsi="Times New Roman"/>
          <w:sz w:val="24"/>
          <w:szCs w:val="24"/>
          <w:lang w:val="uz-Cyrl-UZ"/>
        </w:rPr>
        <w:t xml:space="preserve">in the respective area. </w:t>
      </w:r>
    </w:p>
    <w:p w14:paraId="7BF117AE" w14:textId="77A65DE9" w:rsidR="00BF3E1F" w:rsidRDefault="00FA0EF9" w:rsidP="00BF3E1F">
      <w:pPr>
        <w:spacing w:line="276" w:lineRule="auto"/>
        <w:ind w:left="0" w:firstLine="720"/>
        <w:jc w:val="both"/>
        <w:rPr>
          <w:rFonts w:ascii="Times New Roman" w:hAnsi="Times New Roman"/>
          <w:sz w:val="24"/>
          <w:szCs w:val="24"/>
          <w:lang w:val="en-GB"/>
        </w:rPr>
      </w:pPr>
      <w:r w:rsidRPr="00BD29BE">
        <w:rPr>
          <w:rFonts w:ascii="Times New Roman" w:hAnsi="Times New Roman"/>
          <w:sz w:val="24"/>
          <w:szCs w:val="24"/>
          <w:lang w:val="uz-Cyrl-UZ"/>
        </w:rPr>
        <w:tab/>
      </w:r>
      <w:r w:rsidR="00284967" w:rsidRPr="00E249F9">
        <w:rPr>
          <w:rFonts w:ascii="Times New Roman" w:hAnsi="Times New Roman"/>
          <w:sz w:val="24"/>
          <w:szCs w:val="24"/>
          <w:lang w:val="en-GB"/>
        </w:rPr>
        <w:t>If</w:t>
      </w:r>
      <w:r w:rsidR="00F227E4">
        <w:rPr>
          <w:rFonts w:ascii="Times New Roman" w:hAnsi="Times New Roman"/>
          <w:sz w:val="24"/>
          <w:szCs w:val="24"/>
          <w:lang w:val="en-GB"/>
        </w:rPr>
        <w:t xml:space="preserve"> they are present, it shall be necessary to </w:t>
      </w:r>
      <w:r w:rsidR="0096451C" w:rsidRPr="00E249F9">
        <w:rPr>
          <w:rFonts w:ascii="Times New Roman" w:hAnsi="Times New Roman"/>
          <w:sz w:val="24"/>
          <w:szCs w:val="24"/>
          <w:lang w:val="en-GB"/>
        </w:rPr>
        <w:t>analyse</w:t>
      </w:r>
      <w:r w:rsidR="00284967" w:rsidRPr="00E249F9">
        <w:rPr>
          <w:rFonts w:ascii="Times New Roman" w:hAnsi="Times New Roman"/>
          <w:sz w:val="24"/>
          <w:szCs w:val="24"/>
          <w:lang w:val="en-GB"/>
        </w:rPr>
        <w:t xml:space="preserve"> and asses the effectiveness of those policies</w:t>
      </w:r>
      <w:r w:rsidR="00A80ABC">
        <w:rPr>
          <w:rFonts w:ascii="Times New Roman" w:hAnsi="Times New Roman"/>
          <w:sz w:val="24"/>
          <w:szCs w:val="24"/>
          <w:lang w:val="en-GB"/>
        </w:rPr>
        <w:t xml:space="preserve"> or</w:t>
      </w:r>
      <w:r w:rsidR="00284967" w:rsidRPr="00E249F9">
        <w:rPr>
          <w:rFonts w:ascii="Times New Roman" w:hAnsi="Times New Roman"/>
          <w:sz w:val="24"/>
          <w:szCs w:val="24"/>
          <w:lang w:val="en-GB"/>
        </w:rPr>
        <w:t xml:space="preserve"> measures, and in particular, legal framework in a given area, and provide detailed explanation of</w:t>
      </w:r>
      <w:r w:rsidR="00284967">
        <w:rPr>
          <w:rFonts w:ascii="Times New Roman" w:hAnsi="Times New Roman"/>
          <w:sz w:val="24"/>
          <w:szCs w:val="24"/>
          <w:lang w:val="en-GB"/>
        </w:rPr>
        <w:t xml:space="preserve"> why the identified </w:t>
      </w:r>
      <w:r w:rsidR="00A80ABC">
        <w:rPr>
          <w:rFonts w:ascii="Times New Roman" w:hAnsi="Times New Roman"/>
          <w:sz w:val="24"/>
          <w:szCs w:val="24"/>
          <w:lang w:val="en-GB"/>
        </w:rPr>
        <w:t xml:space="preserve">issues </w:t>
      </w:r>
      <w:r w:rsidR="00BF3E1F">
        <w:rPr>
          <w:rFonts w:ascii="Times New Roman" w:hAnsi="Times New Roman"/>
          <w:sz w:val="24"/>
          <w:szCs w:val="24"/>
          <w:lang w:val="en-GB"/>
        </w:rPr>
        <w:t>can</w:t>
      </w:r>
      <w:r w:rsidR="00BF3E1F" w:rsidRPr="00E249F9">
        <w:rPr>
          <w:rFonts w:ascii="Times New Roman" w:hAnsi="Times New Roman"/>
          <w:sz w:val="24"/>
          <w:szCs w:val="24"/>
          <w:lang w:val="en-GB"/>
        </w:rPr>
        <w:t>not</w:t>
      </w:r>
      <w:r w:rsidR="00284967" w:rsidRPr="00E249F9">
        <w:rPr>
          <w:rFonts w:ascii="Times New Roman" w:hAnsi="Times New Roman"/>
          <w:sz w:val="24"/>
          <w:szCs w:val="24"/>
          <w:lang w:val="en-GB"/>
        </w:rPr>
        <w:t xml:space="preserve"> be resolved </w:t>
      </w:r>
      <w:r w:rsidR="00041A3E">
        <w:rPr>
          <w:rFonts w:ascii="Times New Roman" w:hAnsi="Times New Roman"/>
          <w:sz w:val="24"/>
          <w:szCs w:val="24"/>
          <w:lang w:val="en-GB"/>
        </w:rPr>
        <w:t>within the</w:t>
      </w:r>
      <w:r w:rsidR="00284967" w:rsidRPr="00E249F9">
        <w:rPr>
          <w:rFonts w:ascii="Times New Roman" w:hAnsi="Times New Roman"/>
          <w:sz w:val="24"/>
          <w:szCs w:val="24"/>
          <w:lang w:val="en-GB"/>
        </w:rPr>
        <w:t xml:space="preserve"> already existing s</w:t>
      </w:r>
      <w:r w:rsidR="00134941">
        <w:rPr>
          <w:rFonts w:ascii="Times New Roman" w:hAnsi="Times New Roman"/>
          <w:sz w:val="24"/>
          <w:szCs w:val="24"/>
          <w:lang w:val="en-GB"/>
        </w:rPr>
        <w:t xml:space="preserve">trategic and/or legal framework. </w:t>
      </w:r>
    </w:p>
    <w:p w14:paraId="6B26712F" w14:textId="51C6A1C4" w:rsidR="00BF3E1F" w:rsidRPr="00E249F9" w:rsidRDefault="00284967" w:rsidP="00BF3E1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If </w:t>
      </w:r>
      <w:r w:rsidR="00A80ABC">
        <w:rPr>
          <w:rFonts w:ascii="Times New Roman" w:hAnsi="Times New Roman"/>
          <w:sz w:val="24"/>
          <w:szCs w:val="24"/>
          <w:lang w:val="en-GB"/>
        </w:rPr>
        <w:t>established that the given area</w:t>
      </w:r>
      <w:r w:rsidRPr="00E249F9">
        <w:rPr>
          <w:rFonts w:ascii="Times New Roman" w:hAnsi="Times New Roman"/>
          <w:sz w:val="24"/>
          <w:szCs w:val="24"/>
          <w:lang w:val="en-GB"/>
        </w:rPr>
        <w:t xml:space="preserve"> lacks adopted policies or policy-implementing measures, it shall be necessary to establish and explain in detail whether the issue </w:t>
      </w:r>
      <w:r w:rsidR="00041A3E">
        <w:rPr>
          <w:rFonts w:ascii="Times New Roman" w:hAnsi="Times New Roman"/>
          <w:sz w:val="24"/>
          <w:szCs w:val="24"/>
          <w:lang w:val="en-GB"/>
        </w:rPr>
        <w:t>i</w:t>
      </w:r>
      <w:r w:rsidR="00DF13F5">
        <w:rPr>
          <w:rFonts w:ascii="Times New Roman" w:hAnsi="Times New Roman"/>
          <w:sz w:val="24"/>
          <w:szCs w:val="24"/>
          <w:lang w:val="en-GB"/>
        </w:rPr>
        <w:t xml:space="preserve">s </w:t>
      </w:r>
      <w:r w:rsidR="00A80ABC">
        <w:rPr>
          <w:rFonts w:ascii="Times New Roman" w:hAnsi="Times New Roman"/>
          <w:sz w:val="24"/>
          <w:szCs w:val="24"/>
          <w:lang w:val="en-GB"/>
        </w:rPr>
        <w:t>due to</w:t>
      </w:r>
      <w:r w:rsidR="00DF13F5">
        <w:rPr>
          <w:rFonts w:ascii="Times New Roman" w:hAnsi="Times New Roman"/>
          <w:sz w:val="24"/>
          <w:szCs w:val="24"/>
          <w:lang w:val="en-GB"/>
        </w:rPr>
        <w:t xml:space="preserve"> the</w:t>
      </w:r>
      <w:r w:rsidRPr="00E249F9">
        <w:rPr>
          <w:rFonts w:ascii="Times New Roman" w:hAnsi="Times New Roman"/>
          <w:sz w:val="24"/>
          <w:szCs w:val="24"/>
          <w:lang w:val="en-GB"/>
        </w:rPr>
        <w:t xml:space="preserve"> </w:t>
      </w:r>
      <w:r w:rsidR="00134941">
        <w:rPr>
          <w:rFonts w:ascii="Times New Roman" w:hAnsi="Times New Roman"/>
          <w:sz w:val="24"/>
          <w:szCs w:val="24"/>
          <w:lang w:val="en-GB"/>
        </w:rPr>
        <w:t xml:space="preserve">lack of policies or measures. </w:t>
      </w:r>
    </w:p>
    <w:p w14:paraId="3CD10565" w14:textId="4C38C421" w:rsidR="00FA0EF9" w:rsidRPr="00BD29BE" w:rsidRDefault="00FA0EF9" w:rsidP="00FA0EF9">
      <w:pPr>
        <w:spacing w:line="276" w:lineRule="auto"/>
        <w:ind w:left="0" w:firstLine="0"/>
        <w:jc w:val="both"/>
        <w:rPr>
          <w:rFonts w:ascii="Times New Roman" w:hAnsi="Times New Roman"/>
          <w:sz w:val="24"/>
          <w:szCs w:val="24"/>
          <w:lang w:val="uz-Cyrl-UZ"/>
        </w:rPr>
      </w:pPr>
      <w:r w:rsidRPr="00BD29BE">
        <w:rPr>
          <w:rFonts w:ascii="Times New Roman" w:hAnsi="Times New Roman"/>
          <w:sz w:val="24"/>
          <w:szCs w:val="24"/>
          <w:lang w:val="uz-Cyrl-UZ"/>
        </w:rPr>
        <w:tab/>
      </w:r>
      <w:r w:rsidR="00BF3E1F">
        <w:rPr>
          <w:rFonts w:ascii="Times New Roman" w:hAnsi="Times New Roman"/>
          <w:sz w:val="24"/>
          <w:szCs w:val="24"/>
          <w:lang w:val="uz-Cyrl-UZ"/>
        </w:rPr>
        <w:t xml:space="preserve">The </w:t>
      </w:r>
      <w:r w:rsidR="00BF3E1F" w:rsidRPr="00E249F9">
        <w:rPr>
          <w:rFonts w:ascii="Times New Roman" w:hAnsi="Times New Roman"/>
          <w:sz w:val="24"/>
          <w:szCs w:val="24"/>
          <w:lang w:val="en-GB"/>
        </w:rPr>
        <w:t xml:space="preserve">impact of obligations assumed in the course of accession of the Republic of Serbia to the European Union and </w:t>
      </w:r>
      <w:r w:rsidR="0079664D">
        <w:rPr>
          <w:rFonts w:ascii="Times New Roman" w:hAnsi="Times New Roman"/>
          <w:sz w:val="24"/>
          <w:szCs w:val="24"/>
          <w:lang w:val="en-GB"/>
        </w:rPr>
        <w:t>in</w:t>
      </w:r>
      <w:r w:rsidR="00BF3E1F" w:rsidRPr="00E249F9">
        <w:rPr>
          <w:rFonts w:ascii="Times New Roman" w:hAnsi="Times New Roman"/>
          <w:sz w:val="24"/>
          <w:szCs w:val="24"/>
          <w:lang w:val="en-GB"/>
        </w:rPr>
        <w:t xml:space="preserve"> other ratified international </w:t>
      </w:r>
      <w:r w:rsidR="00BF3E1F">
        <w:rPr>
          <w:rFonts w:ascii="Times New Roman" w:hAnsi="Times New Roman"/>
          <w:sz w:val="24"/>
          <w:szCs w:val="24"/>
          <w:lang w:val="en-GB"/>
        </w:rPr>
        <w:t>treaties in the relevant policy area shall be analysed</w:t>
      </w:r>
      <w:r w:rsidR="00041A3E" w:rsidRPr="00041A3E">
        <w:rPr>
          <w:rFonts w:ascii="Times New Roman" w:hAnsi="Times New Roman"/>
          <w:sz w:val="24"/>
          <w:szCs w:val="24"/>
          <w:lang w:val="en-GB"/>
        </w:rPr>
        <w:t xml:space="preserve"> </w:t>
      </w:r>
      <w:r w:rsidR="00041A3E">
        <w:rPr>
          <w:rFonts w:ascii="Times New Roman" w:hAnsi="Times New Roman"/>
          <w:sz w:val="24"/>
          <w:szCs w:val="24"/>
          <w:lang w:val="en-GB"/>
        </w:rPr>
        <w:t>additionally</w:t>
      </w:r>
      <w:r w:rsidR="00BF3E1F">
        <w:rPr>
          <w:rFonts w:ascii="Times New Roman" w:hAnsi="Times New Roman"/>
          <w:sz w:val="24"/>
          <w:szCs w:val="24"/>
          <w:lang w:val="en-GB"/>
        </w:rPr>
        <w:t>.</w:t>
      </w:r>
    </w:p>
    <w:p w14:paraId="39C8CE21" w14:textId="77777777" w:rsidR="003F5DBE" w:rsidRDefault="003F5DBE" w:rsidP="00BF3E1F">
      <w:pPr>
        <w:spacing w:line="276" w:lineRule="auto"/>
        <w:ind w:left="0" w:firstLine="0"/>
        <w:rPr>
          <w:rFonts w:ascii="Times New Roman" w:hAnsi="Times New Roman"/>
          <w:sz w:val="24"/>
          <w:szCs w:val="24"/>
          <w:lang w:val="en-GB"/>
        </w:rPr>
      </w:pPr>
    </w:p>
    <w:p w14:paraId="6798AB0B" w14:textId="77777777" w:rsidR="00BF3E1F" w:rsidRDefault="00BF3E1F" w:rsidP="0071078D">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Analysing and properly defining key issues</w:t>
      </w:r>
    </w:p>
    <w:p w14:paraId="66E6A3C7" w14:textId="77777777" w:rsidR="00BF3E1F" w:rsidRDefault="00BF3E1F" w:rsidP="00245C02">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13</w:t>
      </w:r>
    </w:p>
    <w:p w14:paraId="01FC8DAF" w14:textId="78C25FAB" w:rsidR="00284967" w:rsidRDefault="008F2FCE" w:rsidP="00F513FF">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lastRenderedPageBreak/>
        <w:tab/>
        <w:t>The a</w:t>
      </w:r>
      <w:r w:rsidR="00284967" w:rsidRPr="00E249F9">
        <w:rPr>
          <w:rFonts w:ascii="Times New Roman" w:hAnsi="Times New Roman"/>
          <w:sz w:val="24"/>
          <w:szCs w:val="24"/>
          <w:lang w:val="en-GB"/>
        </w:rPr>
        <w:t>nalysis of</w:t>
      </w:r>
      <w:r w:rsidR="00BF3E1F">
        <w:rPr>
          <w:rFonts w:ascii="Times New Roman" w:hAnsi="Times New Roman"/>
          <w:sz w:val="24"/>
          <w:szCs w:val="24"/>
          <w:lang w:val="en-GB"/>
        </w:rPr>
        <w:t xml:space="preserve"> key</w:t>
      </w:r>
      <w:r w:rsidR="00284967" w:rsidRPr="00E249F9">
        <w:rPr>
          <w:rFonts w:ascii="Times New Roman" w:hAnsi="Times New Roman"/>
          <w:sz w:val="24"/>
          <w:szCs w:val="24"/>
          <w:lang w:val="en-GB"/>
        </w:rPr>
        <w:t xml:space="preserve"> issues and associated risks shall be based on statistical and other data, facts and information collected from existing studies, analyses, </w:t>
      </w:r>
      <w:r w:rsidR="00134941">
        <w:rPr>
          <w:rFonts w:ascii="Times New Roman" w:hAnsi="Times New Roman"/>
          <w:sz w:val="24"/>
          <w:szCs w:val="24"/>
          <w:lang w:val="en-GB"/>
        </w:rPr>
        <w:t>reports of public administration</w:t>
      </w:r>
      <w:r w:rsidR="00284967" w:rsidRPr="00E249F9">
        <w:rPr>
          <w:rFonts w:ascii="Times New Roman" w:hAnsi="Times New Roman"/>
          <w:sz w:val="24"/>
          <w:szCs w:val="24"/>
          <w:lang w:val="en-GB"/>
        </w:rPr>
        <w:t xml:space="preserve"> bodies and </w:t>
      </w:r>
      <w:r w:rsidR="00A80ABC">
        <w:rPr>
          <w:rFonts w:ascii="Times New Roman" w:hAnsi="Times New Roman"/>
          <w:sz w:val="24"/>
          <w:szCs w:val="24"/>
          <w:lang w:val="en-GB"/>
        </w:rPr>
        <w:t xml:space="preserve">the </w:t>
      </w:r>
      <w:r w:rsidR="00284967" w:rsidRPr="00E249F9">
        <w:rPr>
          <w:rFonts w:ascii="Times New Roman" w:hAnsi="Times New Roman"/>
          <w:sz w:val="24"/>
          <w:szCs w:val="24"/>
          <w:lang w:val="en-GB"/>
        </w:rPr>
        <w:t xml:space="preserve">local government, reports </w:t>
      </w:r>
      <w:r w:rsidR="00134941">
        <w:rPr>
          <w:rFonts w:ascii="Times New Roman" w:hAnsi="Times New Roman"/>
          <w:sz w:val="24"/>
          <w:szCs w:val="24"/>
          <w:lang w:val="en-GB"/>
        </w:rPr>
        <w:t>of</w:t>
      </w:r>
      <w:r w:rsidR="00284967" w:rsidRPr="00E249F9">
        <w:rPr>
          <w:rFonts w:ascii="Times New Roman" w:hAnsi="Times New Roman"/>
          <w:sz w:val="24"/>
          <w:szCs w:val="24"/>
          <w:lang w:val="en-GB"/>
        </w:rPr>
        <w:t xml:space="preserve"> international organisations, information obtained during consultations with civil society organisations working in a given area, scientific and other relevant organisations and stakeholders, all of which document the existence of the issue, its scope, relevance, magnitude and the need for intervention, as well as based on other sources. </w:t>
      </w:r>
    </w:p>
    <w:p w14:paraId="50D43329" w14:textId="1C9D47F0" w:rsidR="00284967" w:rsidRPr="00E249F9" w:rsidRDefault="00284967" w:rsidP="00801A43">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In analy</w:t>
      </w:r>
      <w:r w:rsidR="00DF13F5">
        <w:rPr>
          <w:rFonts w:ascii="Times New Roman" w:hAnsi="Times New Roman"/>
          <w:sz w:val="24"/>
          <w:szCs w:val="24"/>
          <w:lang w:val="en-GB"/>
        </w:rPr>
        <w:t>s</w:t>
      </w:r>
      <w:r w:rsidRPr="00E249F9">
        <w:rPr>
          <w:rFonts w:ascii="Times New Roman" w:hAnsi="Times New Roman"/>
          <w:sz w:val="24"/>
          <w:szCs w:val="24"/>
          <w:lang w:val="en-GB"/>
        </w:rPr>
        <w:t>ing the key issue, it shall be necessary to consider the importance of the issue if certain additional measures for its resolution are not</w:t>
      </w:r>
      <w:r w:rsidR="00DF13F5">
        <w:rPr>
          <w:rFonts w:ascii="Times New Roman" w:hAnsi="Times New Roman"/>
          <w:sz w:val="24"/>
          <w:szCs w:val="24"/>
          <w:lang w:val="en-GB"/>
        </w:rPr>
        <w:t xml:space="preserve"> to</w:t>
      </w:r>
      <w:r w:rsidRPr="00E249F9">
        <w:rPr>
          <w:rFonts w:ascii="Times New Roman" w:hAnsi="Times New Roman"/>
          <w:sz w:val="24"/>
          <w:szCs w:val="24"/>
          <w:lang w:val="en-GB"/>
        </w:rPr>
        <w:t xml:space="preserve"> be undertaken (</w:t>
      </w:r>
      <w:r w:rsidRPr="00245C02">
        <w:rPr>
          <w:rFonts w:ascii="Times New Roman" w:hAnsi="Times New Roman"/>
          <w:i/>
          <w:sz w:val="24"/>
          <w:lang w:val="en-GB"/>
        </w:rPr>
        <w:t>status quo</w:t>
      </w:r>
      <w:r w:rsidRPr="00E249F9">
        <w:rPr>
          <w:rFonts w:ascii="Times New Roman" w:hAnsi="Times New Roman"/>
          <w:sz w:val="24"/>
          <w:szCs w:val="24"/>
          <w:lang w:val="en-GB"/>
        </w:rPr>
        <w:t xml:space="preserve"> option or “</w:t>
      </w:r>
      <w:r w:rsidR="00DF13F5">
        <w:rPr>
          <w:rFonts w:ascii="Times New Roman" w:hAnsi="Times New Roman"/>
          <w:sz w:val="24"/>
          <w:szCs w:val="24"/>
          <w:lang w:val="en-GB"/>
        </w:rPr>
        <w:t>no action</w:t>
      </w:r>
      <w:r w:rsidRPr="00E249F9">
        <w:rPr>
          <w:rFonts w:ascii="Times New Roman" w:hAnsi="Times New Roman"/>
          <w:sz w:val="24"/>
          <w:szCs w:val="24"/>
          <w:lang w:val="en-GB"/>
        </w:rPr>
        <w:t xml:space="preserve">” option), by </w:t>
      </w:r>
      <w:r w:rsidR="00DF13F5">
        <w:rPr>
          <w:rFonts w:ascii="Times New Roman" w:hAnsi="Times New Roman"/>
          <w:sz w:val="24"/>
          <w:szCs w:val="24"/>
          <w:lang w:val="en-GB"/>
        </w:rPr>
        <w:t>projecting</w:t>
      </w:r>
      <w:r w:rsidRPr="00E249F9">
        <w:rPr>
          <w:rFonts w:ascii="Times New Roman" w:hAnsi="Times New Roman"/>
          <w:sz w:val="24"/>
          <w:szCs w:val="24"/>
          <w:lang w:val="en-GB"/>
        </w:rPr>
        <w:t xml:space="preserve"> the existing situation to </w:t>
      </w:r>
      <w:r w:rsidR="008F2FCE">
        <w:rPr>
          <w:rFonts w:ascii="Times New Roman" w:hAnsi="Times New Roman"/>
          <w:sz w:val="24"/>
          <w:szCs w:val="24"/>
          <w:lang w:val="en-GB"/>
        </w:rPr>
        <w:t>assess</w:t>
      </w:r>
      <w:r w:rsidRPr="00E249F9">
        <w:rPr>
          <w:rFonts w:ascii="Times New Roman" w:hAnsi="Times New Roman"/>
          <w:sz w:val="24"/>
          <w:szCs w:val="24"/>
          <w:lang w:val="en-GB"/>
        </w:rPr>
        <w:t xml:space="preserve"> whether the issue could be resolved without further intervention, in which case a number of factors that may influence the</w:t>
      </w:r>
      <w:r w:rsidR="00DF13F5">
        <w:rPr>
          <w:rFonts w:ascii="Times New Roman" w:hAnsi="Times New Roman"/>
          <w:sz w:val="24"/>
          <w:szCs w:val="24"/>
          <w:lang w:val="en-GB"/>
        </w:rPr>
        <w:t xml:space="preserve"> future</w:t>
      </w:r>
      <w:r w:rsidRPr="00E249F9">
        <w:rPr>
          <w:rFonts w:ascii="Times New Roman" w:hAnsi="Times New Roman"/>
          <w:sz w:val="24"/>
          <w:szCs w:val="24"/>
          <w:lang w:val="en-GB"/>
        </w:rPr>
        <w:t xml:space="preserve"> significance and the scope of the issue </w:t>
      </w:r>
      <w:r w:rsidR="00DF13F5">
        <w:rPr>
          <w:rFonts w:ascii="Times New Roman" w:hAnsi="Times New Roman"/>
          <w:sz w:val="24"/>
          <w:szCs w:val="24"/>
          <w:lang w:val="en-GB"/>
        </w:rPr>
        <w:t>must</w:t>
      </w:r>
      <w:r w:rsidRPr="00E249F9">
        <w:rPr>
          <w:rFonts w:ascii="Times New Roman" w:hAnsi="Times New Roman"/>
          <w:sz w:val="24"/>
          <w:szCs w:val="24"/>
          <w:lang w:val="en-GB"/>
        </w:rPr>
        <w:t xml:space="preserve"> be considered (including the </w:t>
      </w:r>
      <w:r w:rsidR="00DF13F5" w:rsidRPr="00E249F9">
        <w:rPr>
          <w:rFonts w:ascii="Times New Roman" w:hAnsi="Times New Roman"/>
          <w:sz w:val="24"/>
          <w:szCs w:val="24"/>
          <w:lang w:val="en-GB"/>
        </w:rPr>
        <w:t>impact</w:t>
      </w:r>
      <w:r w:rsidRPr="00E249F9">
        <w:rPr>
          <w:rFonts w:ascii="Times New Roman" w:hAnsi="Times New Roman"/>
          <w:sz w:val="24"/>
          <w:szCs w:val="24"/>
          <w:lang w:val="en-GB"/>
        </w:rPr>
        <w:t xml:space="preserve"> of other policies and regulations, the impact of the accession process to the EU, WTO</w:t>
      </w:r>
      <w:r w:rsidR="008F2FCE">
        <w:rPr>
          <w:rFonts w:ascii="Times New Roman" w:hAnsi="Times New Roman"/>
          <w:sz w:val="24"/>
          <w:szCs w:val="24"/>
          <w:lang w:val="en-GB"/>
        </w:rPr>
        <w:t>,</w:t>
      </w:r>
      <w:r w:rsidRPr="00E249F9">
        <w:rPr>
          <w:rFonts w:ascii="Times New Roman" w:hAnsi="Times New Roman"/>
          <w:sz w:val="24"/>
          <w:szCs w:val="24"/>
          <w:lang w:val="en-GB"/>
        </w:rPr>
        <w:t xml:space="preserve"> and other international organisations, the development of relevant markets, possible changes in trends, etc.).  </w:t>
      </w:r>
    </w:p>
    <w:p w14:paraId="77BB9BC3" w14:textId="58DD840C" w:rsidR="00284967" w:rsidRPr="00E249F9" w:rsidRDefault="00BF3E1F" w:rsidP="00245C02">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A</w:t>
      </w:r>
      <w:r w:rsidRPr="00E249F9">
        <w:rPr>
          <w:rFonts w:ascii="Times New Roman" w:hAnsi="Times New Roman"/>
          <w:sz w:val="24"/>
          <w:szCs w:val="24"/>
          <w:lang w:val="en-GB"/>
        </w:rPr>
        <w:t>nalysis</w:t>
      </w:r>
      <w:r w:rsidR="00284967" w:rsidRPr="00E249F9">
        <w:rPr>
          <w:rFonts w:ascii="Times New Roman" w:hAnsi="Times New Roman"/>
          <w:sz w:val="24"/>
          <w:szCs w:val="24"/>
          <w:lang w:val="en-GB"/>
        </w:rPr>
        <w:t xml:space="preserve"> and definition of the issue may employ various analytical techniques such as the problem tree, </w:t>
      </w:r>
      <w:r w:rsidR="00284967" w:rsidRPr="00E249F9">
        <w:rPr>
          <w:rFonts w:ascii="Times New Roman" w:hAnsi="Times New Roman"/>
          <w:i/>
          <w:sz w:val="24"/>
          <w:szCs w:val="24"/>
          <w:lang w:val="en-GB"/>
        </w:rPr>
        <w:t>SWOT</w:t>
      </w:r>
      <w:r w:rsidR="00284967" w:rsidRPr="00E249F9">
        <w:rPr>
          <w:rFonts w:ascii="Times New Roman" w:hAnsi="Times New Roman"/>
          <w:sz w:val="24"/>
          <w:szCs w:val="24"/>
          <w:lang w:val="en-GB"/>
        </w:rPr>
        <w:t xml:space="preserve"> analysis, PESTLE analysis, comparative legal analysis, consultations with stakeholders, and others.    </w:t>
      </w:r>
    </w:p>
    <w:p w14:paraId="73537FF2" w14:textId="5D20E183" w:rsidR="00284967" w:rsidRPr="00E249F9" w:rsidRDefault="003F5DBE" w:rsidP="00245C02">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Key </w:t>
      </w:r>
      <w:r w:rsidR="00284967" w:rsidRPr="00E249F9">
        <w:rPr>
          <w:rFonts w:ascii="Times New Roman" w:hAnsi="Times New Roman"/>
          <w:sz w:val="24"/>
          <w:szCs w:val="24"/>
          <w:lang w:val="en-GB"/>
        </w:rPr>
        <w:t xml:space="preserve">issues shall be </w:t>
      </w:r>
      <w:r>
        <w:rPr>
          <w:rFonts w:ascii="Times New Roman" w:hAnsi="Times New Roman"/>
          <w:sz w:val="24"/>
          <w:szCs w:val="24"/>
          <w:lang w:val="en-GB"/>
        </w:rPr>
        <w:t>defined</w:t>
      </w:r>
      <w:r w:rsidR="00284967" w:rsidRPr="00E249F9">
        <w:rPr>
          <w:rFonts w:ascii="Times New Roman" w:hAnsi="Times New Roman"/>
          <w:sz w:val="24"/>
          <w:szCs w:val="24"/>
          <w:lang w:val="en-GB"/>
        </w:rPr>
        <w:t xml:space="preserve"> in a </w:t>
      </w:r>
      <w:r w:rsidRPr="00E249F9">
        <w:rPr>
          <w:rFonts w:ascii="Times New Roman" w:hAnsi="Times New Roman"/>
          <w:sz w:val="24"/>
          <w:szCs w:val="24"/>
          <w:lang w:val="en-GB"/>
        </w:rPr>
        <w:t>clear, precise</w:t>
      </w:r>
      <w:r w:rsidR="008F2FCE">
        <w:rPr>
          <w:rFonts w:ascii="Times New Roman" w:hAnsi="Times New Roman"/>
          <w:sz w:val="24"/>
          <w:szCs w:val="24"/>
          <w:lang w:val="en-GB"/>
        </w:rPr>
        <w:t>,</w:t>
      </w:r>
      <w:r w:rsidRPr="00E249F9">
        <w:rPr>
          <w:rFonts w:ascii="Times New Roman" w:hAnsi="Times New Roman"/>
          <w:sz w:val="24"/>
          <w:szCs w:val="24"/>
          <w:lang w:val="en-GB"/>
        </w:rPr>
        <w:t xml:space="preserve"> and comprehensive </w:t>
      </w:r>
      <w:r>
        <w:rPr>
          <w:rFonts w:ascii="Times New Roman" w:hAnsi="Times New Roman"/>
          <w:sz w:val="24"/>
          <w:szCs w:val="24"/>
          <w:lang w:val="en-GB"/>
        </w:rPr>
        <w:t>manner. D</w:t>
      </w:r>
      <w:r w:rsidRPr="00E249F9">
        <w:rPr>
          <w:rFonts w:ascii="Times New Roman" w:hAnsi="Times New Roman"/>
          <w:sz w:val="24"/>
          <w:szCs w:val="24"/>
          <w:lang w:val="en-GB"/>
        </w:rPr>
        <w:t>efining</w:t>
      </w:r>
      <w:r w:rsidR="00284967" w:rsidRPr="00E249F9">
        <w:rPr>
          <w:rFonts w:ascii="Times New Roman" w:hAnsi="Times New Roman"/>
          <w:sz w:val="24"/>
          <w:szCs w:val="24"/>
          <w:lang w:val="en-GB"/>
        </w:rPr>
        <w:t xml:space="preserve"> the </w:t>
      </w:r>
      <w:r w:rsidRPr="00E249F9">
        <w:rPr>
          <w:rFonts w:ascii="Times New Roman" w:hAnsi="Times New Roman"/>
          <w:sz w:val="24"/>
          <w:szCs w:val="24"/>
          <w:lang w:val="en-GB"/>
        </w:rPr>
        <w:t xml:space="preserve">key issue as a shortcoming or deficiency, </w:t>
      </w:r>
      <w:r>
        <w:rPr>
          <w:rFonts w:ascii="Times New Roman" w:hAnsi="Times New Roman"/>
          <w:sz w:val="24"/>
          <w:szCs w:val="24"/>
          <w:lang w:val="en-GB"/>
        </w:rPr>
        <w:t xml:space="preserve">or </w:t>
      </w:r>
      <w:r w:rsidRPr="00E249F9">
        <w:rPr>
          <w:rFonts w:ascii="Times New Roman" w:hAnsi="Times New Roman"/>
          <w:sz w:val="24"/>
          <w:szCs w:val="24"/>
          <w:lang w:val="en-GB"/>
        </w:rPr>
        <w:t>defining</w:t>
      </w:r>
      <w:r w:rsidR="00284967" w:rsidRPr="00E249F9">
        <w:rPr>
          <w:rFonts w:ascii="Times New Roman" w:hAnsi="Times New Roman"/>
          <w:sz w:val="24"/>
          <w:szCs w:val="24"/>
          <w:lang w:val="en-GB"/>
        </w:rPr>
        <w:t xml:space="preserve"> the issue</w:t>
      </w:r>
      <w:r w:rsidRPr="00E249F9">
        <w:rPr>
          <w:rFonts w:ascii="Times New Roman" w:hAnsi="Times New Roman"/>
          <w:sz w:val="24"/>
          <w:szCs w:val="24"/>
          <w:lang w:val="en-GB"/>
        </w:rPr>
        <w:t xml:space="preserve"> from a solely tech</w:t>
      </w:r>
      <w:r w:rsidR="00BF3E1F">
        <w:rPr>
          <w:rFonts w:ascii="Times New Roman" w:hAnsi="Times New Roman"/>
          <w:sz w:val="24"/>
          <w:szCs w:val="24"/>
          <w:lang w:val="en-GB"/>
        </w:rPr>
        <w:t xml:space="preserve">nological aspect, </w:t>
      </w:r>
      <w:r>
        <w:rPr>
          <w:rFonts w:ascii="Times New Roman" w:hAnsi="Times New Roman"/>
          <w:sz w:val="24"/>
          <w:szCs w:val="24"/>
          <w:lang w:val="en-GB"/>
        </w:rPr>
        <w:t>should be avoided</w:t>
      </w:r>
      <w:r w:rsidR="00BF3E1F">
        <w:rPr>
          <w:rFonts w:ascii="Times New Roman" w:hAnsi="Times New Roman"/>
          <w:sz w:val="24"/>
          <w:szCs w:val="24"/>
          <w:lang w:val="en-GB"/>
        </w:rPr>
        <w:t>.</w:t>
      </w:r>
      <w:r w:rsidR="00284967" w:rsidRPr="00E249F9">
        <w:rPr>
          <w:rFonts w:ascii="Times New Roman" w:hAnsi="Times New Roman"/>
          <w:sz w:val="24"/>
          <w:szCs w:val="24"/>
          <w:lang w:val="en-GB"/>
        </w:rPr>
        <w:t xml:space="preserve"> </w:t>
      </w:r>
    </w:p>
    <w:p w14:paraId="65606DB5" w14:textId="5178544D"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issue shall be properly defined by providing answers to questions listed in Appendix </w:t>
      </w:r>
      <w:r w:rsidR="00FA0EF9">
        <w:rPr>
          <w:rFonts w:ascii="Times New Roman" w:hAnsi="Times New Roman"/>
          <w:sz w:val="24"/>
          <w:szCs w:val="24"/>
          <w:lang w:val="en-GB"/>
        </w:rPr>
        <w:t>3</w:t>
      </w:r>
      <w:r w:rsidRPr="00E249F9">
        <w:rPr>
          <w:rFonts w:ascii="Times New Roman" w:hAnsi="Times New Roman"/>
          <w:sz w:val="24"/>
          <w:szCs w:val="24"/>
          <w:lang w:val="en-GB"/>
        </w:rPr>
        <w:t>, which constitutes an integral part of this Regulation.</w:t>
      </w:r>
    </w:p>
    <w:p w14:paraId="3F5DB044" w14:textId="77777777" w:rsidR="00284967" w:rsidRPr="00E249F9" w:rsidRDefault="00284967" w:rsidP="00284967">
      <w:pPr>
        <w:spacing w:line="276" w:lineRule="auto"/>
        <w:ind w:left="0" w:firstLine="72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06281B77" w14:textId="77777777">
        <w:tc>
          <w:tcPr>
            <w:tcW w:w="9622" w:type="dxa"/>
          </w:tcPr>
          <w:p w14:paraId="083FEFAE" w14:textId="77777777" w:rsidR="00284967" w:rsidRPr="00E249F9" w:rsidRDefault="00284967" w:rsidP="00284967">
            <w:pPr>
              <w:ind w:left="0" w:firstLine="0"/>
              <w:jc w:val="both"/>
              <w:rPr>
                <w:rFonts w:ascii="Times New Roman" w:hAnsi="Times New Roman"/>
                <w:b/>
                <w:sz w:val="20"/>
                <w:szCs w:val="20"/>
                <w:lang w:val="en-GB"/>
              </w:rPr>
            </w:pPr>
          </w:p>
          <w:p w14:paraId="17DAAAEC" w14:textId="1046F58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w:t>
            </w:r>
            <w:r w:rsidR="00FA0EF9">
              <w:rPr>
                <w:rFonts w:ascii="Times New Roman" w:hAnsi="Times New Roman"/>
                <w:b/>
                <w:sz w:val="20"/>
                <w:szCs w:val="20"/>
                <w:lang w:val="en-GB"/>
              </w:rPr>
              <w:t>3</w:t>
            </w:r>
            <w:r w:rsidRPr="00E249F9">
              <w:rPr>
                <w:rFonts w:ascii="Times New Roman" w:hAnsi="Times New Roman"/>
                <w:b/>
                <w:sz w:val="20"/>
                <w:szCs w:val="20"/>
                <w:lang w:val="en-GB"/>
              </w:rPr>
              <w:t xml:space="preserve"> – Key questions for defining the issue</w:t>
            </w:r>
          </w:p>
          <w:p w14:paraId="3ADBE8DD" w14:textId="7777777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 </w:t>
            </w:r>
          </w:p>
          <w:p w14:paraId="21814AEB"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Is there really an issue?</w:t>
            </w:r>
          </w:p>
          <w:p w14:paraId="7823CAAC"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Is the issue accidentally mixed up/replaced with the impact it produces? </w:t>
            </w:r>
          </w:p>
          <w:p w14:paraId="10231642"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What are the underlying causes (what generates the problem)? </w:t>
            </w:r>
          </w:p>
          <w:p w14:paraId="2D199980"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What is the trend of the issue, is it a growing issue? </w:t>
            </w:r>
          </w:p>
          <w:p w14:paraId="4A228DD4" w14:textId="4F2AD12D" w:rsidR="00284967" w:rsidRPr="00E249F9" w:rsidRDefault="00284967" w:rsidP="00284967">
            <w:pPr>
              <w:numPr>
                <w:ilvl w:val="0"/>
                <w:numId w:val="7"/>
              </w:numPr>
              <w:jc w:val="both"/>
              <w:rPr>
                <w:rFonts w:ascii="Times New Roman" w:hAnsi="Times New Roman"/>
                <w:sz w:val="20"/>
                <w:szCs w:val="20"/>
                <w:lang w:val="en-GB"/>
              </w:rPr>
            </w:pPr>
            <w:r>
              <w:rPr>
                <w:rFonts w:ascii="Times New Roman" w:hAnsi="Times New Roman"/>
                <w:sz w:val="20"/>
                <w:szCs w:val="20"/>
                <w:lang w:val="en-GB"/>
              </w:rPr>
              <w:t>Whom does the issue</w:t>
            </w:r>
            <w:r w:rsidRPr="00E249F9">
              <w:rPr>
                <w:rFonts w:ascii="Times New Roman" w:hAnsi="Times New Roman"/>
                <w:sz w:val="20"/>
                <w:szCs w:val="20"/>
                <w:lang w:val="en-GB"/>
              </w:rPr>
              <w:t xml:space="preserve"> </w:t>
            </w:r>
            <w:r>
              <w:rPr>
                <w:rFonts w:ascii="Times New Roman" w:hAnsi="Times New Roman"/>
                <w:sz w:val="20"/>
                <w:szCs w:val="20"/>
                <w:lang w:val="en-GB"/>
              </w:rPr>
              <w:t>affect;</w:t>
            </w:r>
            <w:r w:rsidRPr="00E249F9">
              <w:rPr>
                <w:rFonts w:ascii="Times New Roman" w:hAnsi="Times New Roman"/>
                <w:sz w:val="20"/>
                <w:szCs w:val="20"/>
                <w:lang w:val="en-GB"/>
              </w:rPr>
              <w:t xml:space="preserve"> which groups the issue either directly or indirectly threaten</w:t>
            </w:r>
            <w:r w:rsidR="0071078D">
              <w:rPr>
                <w:rFonts w:ascii="Times New Roman" w:hAnsi="Times New Roman"/>
                <w:sz w:val="20"/>
                <w:szCs w:val="20"/>
                <w:lang w:val="en-GB"/>
              </w:rPr>
              <w:t>s</w:t>
            </w:r>
            <w:r w:rsidRPr="00E249F9">
              <w:rPr>
                <w:rFonts w:ascii="Times New Roman" w:hAnsi="Times New Roman"/>
                <w:sz w:val="20"/>
                <w:szCs w:val="20"/>
                <w:lang w:val="en-GB"/>
              </w:rPr>
              <w:t xml:space="preserve">? </w:t>
            </w:r>
          </w:p>
          <w:p w14:paraId="2AA7DF0D"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Are numerical indicators for confirming the impact of the issue available? </w:t>
            </w:r>
          </w:p>
          <w:p w14:paraId="0524B1D2"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Is there a valid policy addressing the issue, which policy is that, which document adopted it and does it give satisfactory results? </w:t>
            </w:r>
          </w:p>
          <w:p w14:paraId="6BC66C53" w14:textId="77777777"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Is the issue dealt with in a specific law or bylaw and what are the effects of those regulatory instruments? </w:t>
            </w:r>
          </w:p>
          <w:p w14:paraId="36369E58" w14:textId="38A797C5"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 xml:space="preserve">Is there a need for government intervention or is the “no policy change” or “status quo” option the best option? </w:t>
            </w:r>
          </w:p>
          <w:p w14:paraId="686568EA" w14:textId="21B72473" w:rsidR="00284967" w:rsidRPr="00E249F9" w:rsidRDefault="00284967" w:rsidP="00284967">
            <w:pPr>
              <w:numPr>
                <w:ilvl w:val="0"/>
                <w:numId w:val="7"/>
              </w:numPr>
              <w:jc w:val="both"/>
              <w:rPr>
                <w:rFonts w:ascii="Times New Roman" w:hAnsi="Times New Roman"/>
                <w:sz w:val="20"/>
                <w:szCs w:val="20"/>
                <w:lang w:val="en-GB"/>
              </w:rPr>
            </w:pPr>
            <w:r w:rsidRPr="00E249F9">
              <w:rPr>
                <w:rFonts w:ascii="Times New Roman" w:hAnsi="Times New Roman"/>
                <w:sz w:val="20"/>
                <w:szCs w:val="20"/>
                <w:lang w:val="en-GB"/>
              </w:rPr>
              <w:t>What is our experience in resolving this issue compared to the experience of other</w:t>
            </w:r>
            <w:r w:rsidR="0071078D">
              <w:rPr>
                <w:rFonts w:ascii="Times New Roman" w:hAnsi="Times New Roman"/>
                <w:sz w:val="20"/>
                <w:szCs w:val="20"/>
                <w:lang w:val="en-GB"/>
              </w:rPr>
              <w:t>s (</w:t>
            </w:r>
            <w:r w:rsidRPr="00E249F9">
              <w:rPr>
                <w:rFonts w:ascii="Times New Roman" w:hAnsi="Times New Roman"/>
                <w:sz w:val="20"/>
                <w:szCs w:val="20"/>
                <w:lang w:val="en-GB"/>
              </w:rPr>
              <w:t>countries</w:t>
            </w:r>
            <w:r w:rsidR="0071078D">
              <w:rPr>
                <w:rFonts w:ascii="Times New Roman" w:hAnsi="Times New Roman"/>
                <w:sz w:val="20"/>
                <w:szCs w:val="20"/>
                <w:lang w:val="en-GB"/>
              </w:rPr>
              <w:t>, LGUs)</w:t>
            </w:r>
            <w:r w:rsidRPr="00E249F9">
              <w:rPr>
                <w:rFonts w:ascii="Times New Roman" w:hAnsi="Times New Roman"/>
                <w:sz w:val="20"/>
                <w:szCs w:val="20"/>
                <w:lang w:val="en-GB"/>
              </w:rPr>
              <w:t xml:space="preserve">? </w:t>
            </w:r>
          </w:p>
          <w:p w14:paraId="1576B5C6" w14:textId="77777777" w:rsidR="00284967" w:rsidRPr="00E249F9" w:rsidRDefault="00284967" w:rsidP="00284967">
            <w:pPr>
              <w:spacing w:line="276" w:lineRule="auto"/>
              <w:ind w:left="0" w:firstLine="0"/>
              <w:jc w:val="both"/>
              <w:rPr>
                <w:rFonts w:ascii="Times New Roman" w:hAnsi="Times New Roman"/>
                <w:sz w:val="24"/>
                <w:szCs w:val="24"/>
                <w:lang w:val="en-GB"/>
              </w:rPr>
            </w:pPr>
          </w:p>
        </w:tc>
      </w:tr>
    </w:tbl>
    <w:p w14:paraId="4BB24FFD"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12B379C0" w14:textId="77777777" w:rsidR="00284967" w:rsidRPr="00E249F9" w:rsidRDefault="00284967" w:rsidP="00284967">
      <w:pPr>
        <w:spacing w:line="276" w:lineRule="auto"/>
        <w:ind w:left="0" w:firstLine="0"/>
        <w:jc w:val="both"/>
        <w:rPr>
          <w:rFonts w:ascii="Times New Roman" w:hAnsi="Times New Roman"/>
          <w:b/>
          <w:sz w:val="24"/>
          <w:szCs w:val="24"/>
          <w:lang w:val="en-GB"/>
        </w:rPr>
      </w:pPr>
    </w:p>
    <w:p w14:paraId="0A527041" w14:textId="77777777" w:rsidR="00284967" w:rsidRPr="00E249F9" w:rsidRDefault="00284967" w:rsidP="00284967">
      <w:pPr>
        <w:spacing w:line="276" w:lineRule="auto"/>
        <w:ind w:left="0" w:firstLine="0"/>
        <w:jc w:val="both"/>
        <w:rPr>
          <w:rFonts w:ascii="Times New Roman" w:hAnsi="Times New Roman"/>
          <w:b/>
          <w:sz w:val="24"/>
          <w:szCs w:val="24"/>
          <w:lang w:val="en-GB"/>
        </w:rPr>
      </w:pPr>
      <w:r w:rsidRPr="00E249F9">
        <w:rPr>
          <w:rFonts w:ascii="Times New Roman" w:hAnsi="Times New Roman"/>
          <w:b/>
          <w:sz w:val="24"/>
          <w:szCs w:val="24"/>
          <w:lang w:val="en-GB"/>
        </w:rPr>
        <w:t xml:space="preserve">2) Defining </w:t>
      </w:r>
      <w:r w:rsidR="00FA0EF9">
        <w:rPr>
          <w:rFonts w:ascii="Times New Roman" w:hAnsi="Times New Roman"/>
          <w:b/>
          <w:sz w:val="24"/>
          <w:szCs w:val="24"/>
          <w:lang w:val="en-GB"/>
        </w:rPr>
        <w:t xml:space="preserve">general and specific policy </w:t>
      </w:r>
      <w:r w:rsidRPr="00E249F9">
        <w:rPr>
          <w:rFonts w:ascii="Times New Roman" w:hAnsi="Times New Roman"/>
          <w:b/>
          <w:sz w:val="24"/>
          <w:szCs w:val="24"/>
          <w:lang w:val="en-GB"/>
        </w:rPr>
        <w:t xml:space="preserve">objectives </w:t>
      </w:r>
    </w:p>
    <w:p w14:paraId="17A91541"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4CA11576"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Defining objectives</w:t>
      </w:r>
    </w:p>
    <w:p w14:paraId="3F305903"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w:t>
      </w:r>
      <w:r w:rsidR="007F6370">
        <w:rPr>
          <w:rFonts w:ascii="Times New Roman" w:hAnsi="Times New Roman"/>
          <w:sz w:val="24"/>
          <w:szCs w:val="24"/>
          <w:lang w:val="en-GB"/>
        </w:rPr>
        <w:t>4</w:t>
      </w:r>
    </w:p>
    <w:p w14:paraId="3CD3A72D" w14:textId="77777777" w:rsidR="00284967" w:rsidRPr="00E249F9" w:rsidRDefault="00284967" w:rsidP="00F513FF">
      <w:pPr>
        <w:spacing w:line="276" w:lineRule="auto"/>
        <w:ind w:left="0" w:firstLine="720"/>
        <w:jc w:val="both"/>
        <w:rPr>
          <w:rFonts w:ascii="Times New Roman" w:hAnsi="Times New Roman"/>
          <w:sz w:val="24"/>
          <w:szCs w:val="24"/>
          <w:lang w:val="en-GB"/>
        </w:rPr>
      </w:pPr>
      <w:r w:rsidRPr="00F513FF">
        <w:rPr>
          <w:rFonts w:ascii="Times New Roman" w:hAnsi="Times New Roman"/>
          <w:sz w:val="24"/>
          <w:szCs w:val="24"/>
          <w:lang w:val="en-GB"/>
        </w:rPr>
        <w:lastRenderedPageBreak/>
        <w:t>This phase</w:t>
      </w:r>
      <w:r w:rsidR="007F6370">
        <w:rPr>
          <w:rFonts w:ascii="Times New Roman" w:hAnsi="Times New Roman"/>
          <w:sz w:val="24"/>
          <w:szCs w:val="24"/>
          <w:lang w:val="en-GB"/>
        </w:rPr>
        <w:t xml:space="preserve"> of impact analysis</w:t>
      </w:r>
      <w:r w:rsidRPr="00F513FF">
        <w:rPr>
          <w:rFonts w:ascii="Times New Roman" w:hAnsi="Times New Roman"/>
          <w:sz w:val="24"/>
          <w:szCs w:val="24"/>
          <w:lang w:val="en-GB"/>
        </w:rPr>
        <w:t xml:space="preserve"> shall lay down objectives to be achieved by implementing measures contained in the policy document or policy-implementing regulation.</w:t>
      </w:r>
      <w:r w:rsidRPr="00E249F9">
        <w:rPr>
          <w:rFonts w:ascii="Times New Roman" w:hAnsi="Times New Roman"/>
          <w:sz w:val="24"/>
          <w:szCs w:val="24"/>
          <w:lang w:val="en-GB"/>
        </w:rPr>
        <w:t xml:space="preserve">  </w:t>
      </w:r>
    </w:p>
    <w:p w14:paraId="1EC13015" w14:textId="3D2E3C5C" w:rsidR="007F6370" w:rsidRDefault="007F6370"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Notwithstanding paragraph 1 of this Article, if a policy document or regulation is to be passed in the course of implementation of a more general policy document</w:t>
      </w:r>
      <w:r w:rsidR="008F2FCE">
        <w:rPr>
          <w:rFonts w:ascii="Times New Roman" w:hAnsi="Times New Roman"/>
          <w:sz w:val="24"/>
          <w:szCs w:val="24"/>
          <w:lang w:val="en-GB"/>
        </w:rPr>
        <w:t>,</w:t>
      </w:r>
      <w:r>
        <w:rPr>
          <w:rFonts w:ascii="Times New Roman" w:hAnsi="Times New Roman"/>
          <w:sz w:val="24"/>
          <w:szCs w:val="24"/>
          <w:lang w:val="en-GB"/>
        </w:rPr>
        <w:t xml:space="preserve"> the objectives contained in the latter shall be assumed. </w:t>
      </w:r>
    </w:p>
    <w:p w14:paraId="745E5B16" w14:textId="7C017967" w:rsidR="007F6370" w:rsidRDefault="00741306"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D</w:t>
      </w:r>
      <w:r w:rsidR="00284967" w:rsidRPr="00E249F9">
        <w:rPr>
          <w:rFonts w:ascii="Times New Roman" w:hAnsi="Times New Roman"/>
          <w:sz w:val="24"/>
          <w:szCs w:val="24"/>
          <w:lang w:val="en-GB"/>
        </w:rPr>
        <w:t>efining policy objectives</w:t>
      </w:r>
      <w:r>
        <w:rPr>
          <w:rFonts w:ascii="Times New Roman" w:hAnsi="Times New Roman"/>
          <w:sz w:val="24"/>
          <w:szCs w:val="24"/>
          <w:lang w:val="en-GB"/>
        </w:rPr>
        <w:t xml:space="preserve"> shall identify </w:t>
      </w:r>
      <w:r w:rsidR="00284967" w:rsidRPr="00E249F9">
        <w:rPr>
          <w:rFonts w:ascii="Times New Roman" w:hAnsi="Times New Roman"/>
          <w:sz w:val="24"/>
          <w:szCs w:val="24"/>
          <w:lang w:val="en-GB"/>
        </w:rPr>
        <w:t>general and specific objectives</w:t>
      </w:r>
      <w:r>
        <w:rPr>
          <w:rFonts w:ascii="Times New Roman" w:hAnsi="Times New Roman"/>
          <w:sz w:val="24"/>
          <w:szCs w:val="24"/>
          <w:lang w:val="en-GB"/>
        </w:rPr>
        <w:t xml:space="preserve">. </w:t>
      </w:r>
    </w:p>
    <w:p w14:paraId="62D94371" w14:textId="77777777" w:rsidR="007F6370" w:rsidRDefault="007F6370" w:rsidP="00284967">
      <w:pPr>
        <w:spacing w:line="276" w:lineRule="auto"/>
        <w:ind w:left="0" w:firstLine="720"/>
        <w:jc w:val="both"/>
        <w:rPr>
          <w:rFonts w:ascii="Times New Roman" w:hAnsi="Times New Roman"/>
          <w:sz w:val="24"/>
          <w:szCs w:val="24"/>
          <w:lang w:val="en-GB"/>
        </w:rPr>
      </w:pPr>
    </w:p>
    <w:p w14:paraId="43FD27FB" w14:textId="59F73F3E" w:rsidR="00284967" w:rsidRPr="00E249F9" w:rsidRDefault="007F6370" w:rsidP="00245C02">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General</w:t>
      </w:r>
      <w:r w:rsidR="00284967" w:rsidRPr="00E249F9">
        <w:rPr>
          <w:rFonts w:ascii="Times New Roman" w:hAnsi="Times New Roman"/>
          <w:sz w:val="24"/>
          <w:szCs w:val="24"/>
          <w:lang w:val="en-GB"/>
        </w:rPr>
        <w:t xml:space="preserve"> and </w:t>
      </w:r>
      <w:r>
        <w:rPr>
          <w:rFonts w:ascii="Times New Roman" w:hAnsi="Times New Roman"/>
          <w:sz w:val="24"/>
          <w:szCs w:val="24"/>
          <w:lang w:val="en-GB"/>
        </w:rPr>
        <w:t>specific objectives</w:t>
      </w:r>
    </w:p>
    <w:p w14:paraId="61F3B188" w14:textId="77777777" w:rsidR="007F6370" w:rsidRDefault="007F6370" w:rsidP="007F6370">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Article 15</w:t>
      </w:r>
    </w:p>
    <w:p w14:paraId="4826D0F4" w14:textId="105AD3BB" w:rsidR="00284967" w:rsidRPr="00E249F9" w:rsidRDefault="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General objectives shall be </w:t>
      </w:r>
      <w:r w:rsidR="0026525E">
        <w:rPr>
          <w:rFonts w:ascii="Times New Roman" w:hAnsi="Times New Roman"/>
          <w:sz w:val="24"/>
          <w:szCs w:val="24"/>
          <w:lang w:val="en-GB"/>
        </w:rPr>
        <w:t>defined</w:t>
      </w:r>
      <w:r w:rsidR="0026525E" w:rsidRPr="00E249F9">
        <w:rPr>
          <w:rFonts w:ascii="Times New Roman" w:hAnsi="Times New Roman"/>
          <w:sz w:val="24"/>
          <w:szCs w:val="24"/>
          <w:lang w:val="en-GB"/>
        </w:rPr>
        <w:t xml:space="preserve"> </w:t>
      </w:r>
      <w:r w:rsidR="007F6370">
        <w:rPr>
          <w:rFonts w:ascii="Times New Roman" w:hAnsi="Times New Roman"/>
          <w:sz w:val="24"/>
          <w:szCs w:val="24"/>
          <w:lang w:val="en-GB"/>
        </w:rPr>
        <w:t>as projected</w:t>
      </w:r>
      <w:r w:rsidRPr="00E249F9">
        <w:rPr>
          <w:rFonts w:ascii="Times New Roman" w:hAnsi="Times New Roman"/>
          <w:sz w:val="24"/>
          <w:szCs w:val="24"/>
          <w:lang w:val="en-GB"/>
        </w:rPr>
        <w:t xml:space="preserve"> desired state at the level of the society in a particular area. The general objective shall be formulated by answering the question: What is to be achieved? </w:t>
      </w:r>
    </w:p>
    <w:p w14:paraId="142AEFB1" w14:textId="55189D77" w:rsidR="00430EA1"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Specific objectives shall be determined as precise (interpreted in one</w:t>
      </w:r>
      <w:r w:rsidR="00DF13F5">
        <w:rPr>
          <w:rFonts w:ascii="Times New Roman" w:hAnsi="Times New Roman"/>
          <w:sz w:val="24"/>
          <w:szCs w:val="24"/>
          <w:lang w:val="en-GB"/>
        </w:rPr>
        <w:t xml:space="preserve"> way only), measurable (</w:t>
      </w:r>
      <w:r w:rsidR="00BA2EEB">
        <w:rPr>
          <w:rFonts w:ascii="Times New Roman" w:hAnsi="Times New Roman"/>
          <w:sz w:val="24"/>
          <w:szCs w:val="24"/>
          <w:lang w:val="en-GB"/>
        </w:rPr>
        <w:t xml:space="preserve">as </w:t>
      </w:r>
      <w:r w:rsidR="00DF13F5">
        <w:rPr>
          <w:rFonts w:ascii="Times New Roman" w:hAnsi="Times New Roman"/>
          <w:sz w:val="24"/>
          <w:szCs w:val="24"/>
          <w:lang w:val="en-GB"/>
        </w:rPr>
        <w:t>describing</w:t>
      </w:r>
      <w:r w:rsidRPr="00E249F9">
        <w:rPr>
          <w:rFonts w:ascii="Times New Roman" w:hAnsi="Times New Roman"/>
          <w:sz w:val="24"/>
          <w:szCs w:val="24"/>
          <w:lang w:val="en-GB"/>
        </w:rPr>
        <w:t xml:space="preserve"> the future state so their fulfilment can be measured and confirmed), acceptable (defined in a transparent consultation process), realistic (achievable in </w:t>
      </w:r>
      <w:r w:rsidR="00BA2EEB">
        <w:rPr>
          <w:rFonts w:ascii="Times New Roman" w:hAnsi="Times New Roman"/>
          <w:sz w:val="24"/>
          <w:szCs w:val="24"/>
          <w:lang w:val="en-GB"/>
        </w:rPr>
        <w:t xml:space="preserve">the </w:t>
      </w:r>
      <w:r w:rsidRPr="00E249F9">
        <w:rPr>
          <w:rFonts w:ascii="Times New Roman" w:hAnsi="Times New Roman"/>
          <w:sz w:val="24"/>
          <w:szCs w:val="24"/>
          <w:lang w:val="en-GB"/>
        </w:rPr>
        <w:t>existing economic conditions and with available resources)</w:t>
      </w:r>
      <w:r w:rsidR="00BA2EEB">
        <w:rPr>
          <w:rFonts w:ascii="Times New Roman" w:hAnsi="Times New Roman"/>
          <w:sz w:val="24"/>
          <w:szCs w:val="24"/>
          <w:lang w:val="en-GB"/>
        </w:rPr>
        <w:t>,</w:t>
      </w:r>
      <w:r w:rsidRPr="00E249F9">
        <w:rPr>
          <w:rFonts w:ascii="Times New Roman" w:hAnsi="Times New Roman"/>
          <w:sz w:val="24"/>
          <w:szCs w:val="24"/>
          <w:lang w:val="en-GB"/>
        </w:rPr>
        <w:t xml:space="preserve"> and time</w:t>
      </w:r>
      <w:r w:rsidR="0026525E">
        <w:rPr>
          <w:rFonts w:ascii="Times New Roman" w:hAnsi="Times New Roman"/>
          <w:sz w:val="24"/>
          <w:szCs w:val="24"/>
          <w:lang w:val="en-GB"/>
        </w:rPr>
        <w:t>-constricted</w:t>
      </w:r>
      <w:r w:rsidRPr="00E249F9">
        <w:rPr>
          <w:rFonts w:ascii="Times New Roman" w:hAnsi="Times New Roman"/>
          <w:sz w:val="24"/>
          <w:szCs w:val="24"/>
          <w:lang w:val="en-GB"/>
        </w:rPr>
        <w:t>.</w:t>
      </w:r>
    </w:p>
    <w:p w14:paraId="27A97632" w14:textId="6A082EE6" w:rsidR="00284967" w:rsidRPr="00E249F9" w:rsidRDefault="00284967" w:rsidP="0026525E">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 </w:t>
      </w:r>
      <w:r w:rsidR="0026525E">
        <w:rPr>
          <w:rFonts w:ascii="Times New Roman" w:hAnsi="Times New Roman"/>
          <w:sz w:val="24"/>
          <w:szCs w:val="24"/>
          <w:lang w:val="en-GB"/>
        </w:rPr>
        <w:t>Implementing</w:t>
      </w:r>
      <w:r w:rsidRPr="00E249F9">
        <w:rPr>
          <w:rFonts w:ascii="Times New Roman" w:hAnsi="Times New Roman"/>
          <w:sz w:val="24"/>
          <w:szCs w:val="24"/>
          <w:lang w:val="en-GB"/>
        </w:rPr>
        <w:t xml:space="preserve"> a group of measures contained in a policy document or regulation shall attain specific objectives, </w:t>
      </w:r>
      <w:r w:rsidR="00430EA1">
        <w:rPr>
          <w:rFonts w:ascii="Times New Roman" w:hAnsi="Times New Roman"/>
          <w:sz w:val="24"/>
          <w:szCs w:val="24"/>
          <w:lang w:val="en-GB"/>
        </w:rPr>
        <w:t>so that each group</w:t>
      </w:r>
      <w:r w:rsidRPr="00E249F9">
        <w:rPr>
          <w:rFonts w:ascii="Times New Roman" w:hAnsi="Times New Roman"/>
          <w:sz w:val="24"/>
          <w:szCs w:val="24"/>
          <w:lang w:val="en-GB"/>
        </w:rPr>
        <w:t xml:space="preserve"> of measures </w:t>
      </w:r>
      <w:r w:rsidR="00430EA1">
        <w:rPr>
          <w:rFonts w:ascii="Times New Roman" w:hAnsi="Times New Roman"/>
          <w:sz w:val="24"/>
          <w:szCs w:val="24"/>
          <w:lang w:val="en-GB"/>
        </w:rPr>
        <w:t xml:space="preserve">refers to </w:t>
      </w:r>
      <w:r w:rsidRPr="00E249F9">
        <w:rPr>
          <w:rFonts w:ascii="Times New Roman" w:hAnsi="Times New Roman"/>
          <w:sz w:val="24"/>
          <w:szCs w:val="24"/>
          <w:lang w:val="en-GB"/>
        </w:rPr>
        <w:t xml:space="preserve">one specific objective. </w:t>
      </w:r>
      <w:r w:rsidR="00DE018C">
        <w:rPr>
          <w:rFonts w:ascii="Times New Roman" w:hAnsi="Times New Roman"/>
          <w:sz w:val="24"/>
          <w:szCs w:val="24"/>
          <w:lang w:val="en-GB"/>
        </w:rPr>
        <w:t xml:space="preserve">The same specific objective may be </w:t>
      </w:r>
      <w:r w:rsidR="0026525E">
        <w:rPr>
          <w:rFonts w:ascii="Times New Roman" w:hAnsi="Times New Roman"/>
          <w:sz w:val="24"/>
          <w:szCs w:val="24"/>
          <w:lang w:val="en-GB"/>
        </w:rPr>
        <w:t>achieved</w:t>
      </w:r>
      <w:r w:rsidR="00DE018C">
        <w:rPr>
          <w:rFonts w:ascii="Times New Roman" w:hAnsi="Times New Roman"/>
          <w:sz w:val="24"/>
          <w:szCs w:val="24"/>
          <w:lang w:val="en-GB"/>
        </w:rPr>
        <w:t xml:space="preserve"> with a number of </w:t>
      </w:r>
      <w:r w:rsidRPr="00E249F9">
        <w:rPr>
          <w:rFonts w:ascii="Times New Roman" w:hAnsi="Times New Roman"/>
          <w:sz w:val="24"/>
          <w:szCs w:val="24"/>
          <w:lang w:val="en-GB"/>
        </w:rPr>
        <w:t>different groups of measures</w:t>
      </w:r>
      <w:r w:rsidR="00DE018C">
        <w:rPr>
          <w:rFonts w:ascii="Times New Roman" w:hAnsi="Times New Roman"/>
          <w:sz w:val="24"/>
          <w:szCs w:val="24"/>
          <w:lang w:val="en-GB"/>
        </w:rPr>
        <w:t>.</w:t>
      </w:r>
      <w:r w:rsidRPr="00E249F9">
        <w:rPr>
          <w:rFonts w:ascii="Times New Roman" w:hAnsi="Times New Roman"/>
          <w:sz w:val="24"/>
          <w:szCs w:val="24"/>
          <w:lang w:val="en-GB"/>
        </w:rPr>
        <w:t xml:space="preserve"> The specific objective shall be formulated by answering the question: Why that </w:t>
      </w:r>
      <w:r w:rsidR="00BA2EEB">
        <w:rPr>
          <w:rFonts w:ascii="Times New Roman" w:hAnsi="Times New Roman"/>
          <w:sz w:val="24"/>
          <w:szCs w:val="24"/>
          <w:lang w:val="en-GB"/>
        </w:rPr>
        <w:t>must</w:t>
      </w:r>
      <w:r w:rsidR="00BA2EEB" w:rsidRPr="00E249F9" w:rsidDel="0026525E">
        <w:rPr>
          <w:rFonts w:ascii="Times New Roman" w:hAnsi="Times New Roman"/>
          <w:sz w:val="24"/>
          <w:szCs w:val="24"/>
          <w:lang w:val="en-GB"/>
        </w:rPr>
        <w:t xml:space="preserve"> </w:t>
      </w:r>
      <w:r w:rsidRPr="00E249F9">
        <w:rPr>
          <w:rFonts w:ascii="Times New Roman" w:hAnsi="Times New Roman"/>
          <w:sz w:val="24"/>
          <w:szCs w:val="24"/>
          <w:lang w:val="en-GB"/>
        </w:rPr>
        <w:t xml:space="preserve">be achieved? </w:t>
      </w:r>
    </w:p>
    <w:p w14:paraId="2B281ACE" w14:textId="465B6786" w:rsidR="00284967" w:rsidRPr="00E249F9"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Operational objectives </w:t>
      </w:r>
      <w:r w:rsidR="00DE018C">
        <w:rPr>
          <w:rFonts w:ascii="Times New Roman" w:hAnsi="Times New Roman"/>
          <w:sz w:val="24"/>
          <w:szCs w:val="24"/>
          <w:lang w:val="en-GB"/>
        </w:rPr>
        <w:t>may</w:t>
      </w:r>
      <w:r w:rsidRPr="00E249F9">
        <w:rPr>
          <w:rFonts w:ascii="Times New Roman" w:hAnsi="Times New Roman"/>
          <w:sz w:val="24"/>
          <w:szCs w:val="24"/>
          <w:lang w:val="en-GB"/>
        </w:rPr>
        <w:t xml:space="preserve"> be </w:t>
      </w:r>
      <w:r w:rsidR="00216FF4">
        <w:rPr>
          <w:rFonts w:ascii="Times New Roman" w:hAnsi="Times New Roman"/>
          <w:sz w:val="24"/>
          <w:szCs w:val="24"/>
          <w:lang w:val="en-GB"/>
        </w:rPr>
        <w:t xml:space="preserve">defined for specific objectives and </w:t>
      </w:r>
      <w:r w:rsidRPr="00E249F9">
        <w:rPr>
          <w:rFonts w:ascii="Times New Roman" w:hAnsi="Times New Roman"/>
          <w:sz w:val="24"/>
          <w:szCs w:val="24"/>
          <w:lang w:val="en-GB"/>
        </w:rPr>
        <w:t xml:space="preserve">based on the desired state the implementation of </w:t>
      </w:r>
      <w:r w:rsidR="00216FF4">
        <w:rPr>
          <w:rFonts w:ascii="Times New Roman" w:hAnsi="Times New Roman"/>
          <w:sz w:val="24"/>
          <w:szCs w:val="24"/>
          <w:lang w:val="en-GB"/>
        </w:rPr>
        <w:t>the policy</w:t>
      </w:r>
      <w:r w:rsidRPr="00E249F9">
        <w:rPr>
          <w:rFonts w:ascii="Times New Roman" w:hAnsi="Times New Roman"/>
          <w:sz w:val="24"/>
          <w:szCs w:val="24"/>
          <w:lang w:val="en-GB"/>
        </w:rPr>
        <w:t xml:space="preserve"> measure </w:t>
      </w:r>
      <w:r w:rsidR="00DF13F5">
        <w:rPr>
          <w:rFonts w:ascii="Times New Roman" w:hAnsi="Times New Roman"/>
          <w:sz w:val="24"/>
          <w:szCs w:val="24"/>
          <w:lang w:val="en-GB"/>
        </w:rPr>
        <w:t>is to achieve</w:t>
      </w:r>
      <w:r w:rsidRPr="00E249F9">
        <w:rPr>
          <w:rFonts w:ascii="Times New Roman" w:hAnsi="Times New Roman"/>
          <w:sz w:val="24"/>
          <w:szCs w:val="24"/>
          <w:lang w:val="en-GB"/>
        </w:rPr>
        <w:t xml:space="preserve"> </w:t>
      </w:r>
      <w:r w:rsidR="003F2DBD">
        <w:rPr>
          <w:rFonts w:ascii="Times New Roman" w:hAnsi="Times New Roman"/>
          <w:sz w:val="24"/>
          <w:szCs w:val="24"/>
          <w:lang w:val="en-GB"/>
        </w:rPr>
        <w:t>through</w:t>
      </w:r>
      <w:r w:rsidRPr="00E249F9">
        <w:rPr>
          <w:rFonts w:ascii="Times New Roman" w:hAnsi="Times New Roman"/>
          <w:sz w:val="24"/>
          <w:szCs w:val="24"/>
          <w:lang w:val="en-GB"/>
        </w:rPr>
        <w:t xml:space="preserve"> various activities. The </w:t>
      </w:r>
      <w:r w:rsidR="0096451C" w:rsidRPr="00E249F9">
        <w:rPr>
          <w:rFonts w:ascii="Times New Roman" w:hAnsi="Times New Roman"/>
          <w:sz w:val="24"/>
          <w:szCs w:val="24"/>
          <w:lang w:val="en-GB"/>
        </w:rPr>
        <w:t>operational</w:t>
      </w:r>
      <w:r w:rsidRPr="00E249F9">
        <w:rPr>
          <w:rFonts w:ascii="Times New Roman" w:hAnsi="Times New Roman"/>
          <w:sz w:val="24"/>
          <w:szCs w:val="24"/>
          <w:lang w:val="en-GB"/>
        </w:rPr>
        <w:t xml:space="preserve"> objective shall be formulated by answering the question: How is this to be achieved? </w:t>
      </w:r>
    </w:p>
    <w:p w14:paraId="3C9924FB"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5A2C8A59" w14:textId="6D8FFA16" w:rsidR="00DE018C" w:rsidRDefault="00DE018C" w:rsidP="00DE018C">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 xml:space="preserve">Limited </w:t>
      </w:r>
      <w:r w:rsidR="00284967" w:rsidRPr="00E249F9">
        <w:rPr>
          <w:rFonts w:ascii="Times New Roman" w:hAnsi="Times New Roman"/>
          <w:sz w:val="24"/>
          <w:szCs w:val="24"/>
          <w:lang w:val="en-GB"/>
        </w:rPr>
        <w:t>number of objectives</w:t>
      </w:r>
    </w:p>
    <w:p w14:paraId="79C45803" w14:textId="77777777" w:rsidR="00DE018C" w:rsidRPr="00E249F9" w:rsidRDefault="00DE018C" w:rsidP="00DE018C">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Article 16</w:t>
      </w:r>
    </w:p>
    <w:p w14:paraId="7C716991" w14:textId="4340B358" w:rsidR="00BE6520" w:rsidRDefault="00BE6520"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In defining objectives it</w:t>
      </w:r>
      <w:r w:rsidR="00284967" w:rsidRPr="00E249F9">
        <w:rPr>
          <w:rFonts w:ascii="Times New Roman" w:hAnsi="Times New Roman"/>
          <w:sz w:val="24"/>
          <w:szCs w:val="24"/>
          <w:lang w:val="en-GB"/>
        </w:rPr>
        <w:t xml:space="preserve"> shall be </w:t>
      </w:r>
      <w:r>
        <w:rPr>
          <w:rFonts w:ascii="Times New Roman" w:hAnsi="Times New Roman"/>
          <w:sz w:val="24"/>
          <w:szCs w:val="24"/>
          <w:lang w:val="en-GB"/>
        </w:rPr>
        <w:t>necessary</w:t>
      </w:r>
      <w:r w:rsidR="00284967" w:rsidRPr="00E249F9">
        <w:rPr>
          <w:rFonts w:ascii="Times New Roman" w:hAnsi="Times New Roman"/>
          <w:sz w:val="24"/>
          <w:szCs w:val="24"/>
          <w:lang w:val="en-GB"/>
        </w:rPr>
        <w:t xml:space="preserve"> to </w:t>
      </w:r>
      <w:r>
        <w:rPr>
          <w:rFonts w:ascii="Times New Roman" w:hAnsi="Times New Roman"/>
          <w:sz w:val="24"/>
          <w:szCs w:val="24"/>
          <w:lang w:val="en-GB"/>
        </w:rPr>
        <w:t>limit</w:t>
      </w:r>
      <w:r w:rsidR="00284967" w:rsidRPr="00E249F9">
        <w:rPr>
          <w:rFonts w:ascii="Times New Roman" w:hAnsi="Times New Roman"/>
          <w:sz w:val="24"/>
          <w:szCs w:val="24"/>
          <w:lang w:val="en-GB"/>
        </w:rPr>
        <w:t xml:space="preserve"> their</w:t>
      </w:r>
      <w:r w:rsidR="00D30543">
        <w:rPr>
          <w:rFonts w:ascii="Times New Roman" w:hAnsi="Times New Roman"/>
          <w:sz w:val="24"/>
          <w:szCs w:val="24"/>
          <w:lang w:val="en-GB"/>
        </w:rPr>
        <w:t xml:space="preserve"> </w:t>
      </w:r>
      <w:r>
        <w:rPr>
          <w:rFonts w:ascii="Times New Roman" w:hAnsi="Times New Roman"/>
          <w:sz w:val="24"/>
          <w:szCs w:val="24"/>
          <w:lang w:val="en-GB"/>
        </w:rPr>
        <w:t>number by making sure they are</w:t>
      </w:r>
      <w:r w:rsidR="00284967" w:rsidRPr="00E249F9">
        <w:rPr>
          <w:rFonts w:ascii="Times New Roman" w:hAnsi="Times New Roman"/>
          <w:sz w:val="24"/>
          <w:szCs w:val="24"/>
          <w:lang w:val="en-GB"/>
        </w:rPr>
        <w:t xml:space="preserve"> based on </w:t>
      </w:r>
      <w:r w:rsidR="009E696B" w:rsidRPr="00E249F9">
        <w:rPr>
          <w:rFonts w:ascii="Times New Roman" w:hAnsi="Times New Roman"/>
          <w:sz w:val="24"/>
          <w:szCs w:val="24"/>
          <w:lang w:val="en-GB"/>
        </w:rPr>
        <w:t xml:space="preserve">priorities </w:t>
      </w:r>
      <w:r w:rsidR="00284967" w:rsidRPr="00E249F9">
        <w:rPr>
          <w:rFonts w:ascii="Times New Roman" w:hAnsi="Times New Roman"/>
          <w:sz w:val="24"/>
          <w:szCs w:val="24"/>
          <w:lang w:val="en-GB"/>
        </w:rPr>
        <w:t>already established in a specific field</w:t>
      </w:r>
      <w:r>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 </w:t>
      </w:r>
      <w:r>
        <w:rPr>
          <w:rFonts w:ascii="Times New Roman" w:hAnsi="Times New Roman"/>
          <w:sz w:val="24"/>
          <w:szCs w:val="24"/>
          <w:lang w:val="en-GB"/>
        </w:rPr>
        <w:t xml:space="preserve">The objectives shall be defined </w:t>
      </w:r>
      <w:r w:rsidR="00741306">
        <w:rPr>
          <w:rFonts w:ascii="Times New Roman" w:hAnsi="Times New Roman"/>
          <w:sz w:val="24"/>
          <w:szCs w:val="24"/>
          <w:lang w:val="en-GB"/>
        </w:rPr>
        <w:t>as</w:t>
      </w:r>
      <w:r w:rsidR="009E696B">
        <w:rPr>
          <w:rFonts w:ascii="Times New Roman" w:hAnsi="Times New Roman"/>
          <w:sz w:val="24"/>
          <w:szCs w:val="24"/>
          <w:lang w:val="en-GB"/>
        </w:rPr>
        <w:t xml:space="preserve"> achievable </w:t>
      </w:r>
      <w:r>
        <w:rPr>
          <w:rFonts w:ascii="Times New Roman" w:hAnsi="Times New Roman"/>
          <w:sz w:val="24"/>
          <w:szCs w:val="24"/>
          <w:lang w:val="en-GB"/>
        </w:rPr>
        <w:t xml:space="preserve">in a set timeframe. </w:t>
      </w:r>
    </w:p>
    <w:p w14:paraId="25EBD0E5" w14:textId="705AAE7D" w:rsidR="00284967" w:rsidRPr="00245C02" w:rsidRDefault="00BE6520" w:rsidP="00245C02">
      <w:pPr>
        <w:spacing w:line="276" w:lineRule="auto"/>
        <w:ind w:left="0" w:firstLine="720"/>
        <w:jc w:val="both"/>
        <w:rPr>
          <w:rFonts w:ascii="Times New Roman" w:hAnsi="Times New Roman"/>
          <w:sz w:val="24"/>
        </w:rPr>
      </w:pPr>
      <w:r>
        <w:rPr>
          <w:rFonts w:ascii="Times New Roman" w:hAnsi="Times New Roman"/>
          <w:sz w:val="24"/>
          <w:szCs w:val="24"/>
          <w:lang w:val="en-GB"/>
        </w:rPr>
        <w:t>A strategy</w:t>
      </w:r>
      <w:r w:rsidR="00216FF4">
        <w:rPr>
          <w:rFonts w:ascii="Times New Roman" w:hAnsi="Times New Roman"/>
          <w:sz w:val="24"/>
          <w:szCs w:val="24"/>
          <w:lang w:val="en-GB"/>
        </w:rPr>
        <w:t>,</w:t>
      </w:r>
      <w:r>
        <w:rPr>
          <w:rFonts w:ascii="Times New Roman" w:hAnsi="Times New Roman"/>
          <w:sz w:val="24"/>
          <w:szCs w:val="24"/>
          <w:lang w:val="en-GB"/>
        </w:rPr>
        <w:t xml:space="preserve"> as the most comprehensive policy document shall </w:t>
      </w:r>
      <w:r w:rsidR="009E696B">
        <w:rPr>
          <w:rFonts w:ascii="Times New Roman" w:hAnsi="Times New Roman"/>
          <w:sz w:val="24"/>
          <w:szCs w:val="24"/>
          <w:lang w:val="en-GB"/>
        </w:rPr>
        <w:t>include</w:t>
      </w:r>
      <w:r>
        <w:rPr>
          <w:rFonts w:ascii="Times New Roman" w:hAnsi="Times New Roman"/>
          <w:sz w:val="24"/>
          <w:szCs w:val="24"/>
          <w:lang w:val="en-GB"/>
        </w:rPr>
        <w:t xml:space="preserve"> </w:t>
      </w:r>
      <w:r>
        <w:rPr>
          <w:rFonts w:ascii="Times New Roman" w:hAnsi="Times New Roman"/>
          <w:sz w:val="24"/>
          <w:szCs w:val="24"/>
        </w:rPr>
        <w:t>a general objective and up to five specific objectives that contribute to</w:t>
      </w:r>
      <w:r w:rsidR="00284967" w:rsidRPr="00245C02">
        <w:rPr>
          <w:rFonts w:ascii="Times New Roman" w:hAnsi="Times New Roman"/>
          <w:sz w:val="24"/>
        </w:rPr>
        <w:t xml:space="preserve"> </w:t>
      </w:r>
      <w:r w:rsidR="009E696B">
        <w:rPr>
          <w:rFonts w:ascii="Times New Roman" w:hAnsi="Times New Roman"/>
          <w:sz w:val="24"/>
        </w:rPr>
        <w:t xml:space="preserve">achieving </w:t>
      </w:r>
      <w:r w:rsidR="00284967" w:rsidRPr="00245C02">
        <w:rPr>
          <w:rFonts w:ascii="Times New Roman" w:hAnsi="Times New Roman"/>
          <w:sz w:val="24"/>
        </w:rPr>
        <w:t xml:space="preserve">the </w:t>
      </w:r>
      <w:r>
        <w:rPr>
          <w:rFonts w:ascii="Times New Roman" w:hAnsi="Times New Roman"/>
          <w:sz w:val="24"/>
          <w:szCs w:val="24"/>
        </w:rPr>
        <w:t xml:space="preserve">general objective. </w:t>
      </w:r>
    </w:p>
    <w:p w14:paraId="62B9A659" w14:textId="2F30FA17" w:rsidR="00284967" w:rsidRPr="00E249F9" w:rsidRDefault="00284967" w:rsidP="00F513FF">
      <w:pPr>
        <w:spacing w:line="276" w:lineRule="auto"/>
        <w:ind w:left="0" w:firstLine="720"/>
        <w:jc w:val="both"/>
        <w:rPr>
          <w:rFonts w:ascii="Times New Roman" w:hAnsi="Times New Roman"/>
          <w:sz w:val="24"/>
          <w:szCs w:val="24"/>
          <w:lang w:val="en-GB"/>
        </w:rPr>
      </w:pPr>
      <w:r w:rsidRPr="00245C02">
        <w:rPr>
          <w:rFonts w:ascii="Times New Roman" w:hAnsi="Times New Roman"/>
          <w:sz w:val="24"/>
        </w:rPr>
        <w:t>Other</w:t>
      </w:r>
      <w:r w:rsidR="00134941" w:rsidRPr="00245C02">
        <w:rPr>
          <w:rFonts w:ascii="Times New Roman" w:hAnsi="Times New Roman"/>
          <w:sz w:val="24"/>
        </w:rPr>
        <w:t xml:space="preserve"> policy </w:t>
      </w:r>
      <w:r w:rsidR="00BE6520">
        <w:rPr>
          <w:rFonts w:ascii="Times New Roman" w:hAnsi="Times New Roman"/>
          <w:sz w:val="24"/>
          <w:szCs w:val="24"/>
        </w:rPr>
        <w:t xml:space="preserve">documents and regulations </w:t>
      </w:r>
      <w:r w:rsidR="009E696B">
        <w:rPr>
          <w:rFonts w:ascii="Times New Roman" w:hAnsi="Times New Roman"/>
          <w:sz w:val="24"/>
          <w:szCs w:val="24"/>
        </w:rPr>
        <w:t xml:space="preserve">shall </w:t>
      </w:r>
      <w:r w:rsidR="00BE6520">
        <w:rPr>
          <w:rFonts w:ascii="Times New Roman" w:hAnsi="Times New Roman"/>
          <w:sz w:val="24"/>
          <w:szCs w:val="24"/>
        </w:rPr>
        <w:t xml:space="preserve">generally assume general objectives </w:t>
      </w:r>
      <w:r w:rsidR="00741306">
        <w:rPr>
          <w:rFonts w:ascii="Times New Roman" w:hAnsi="Times New Roman"/>
          <w:sz w:val="24"/>
          <w:szCs w:val="24"/>
        </w:rPr>
        <w:t>from</w:t>
      </w:r>
      <w:r w:rsidR="00BE6520">
        <w:rPr>
          <w:rFonts w:ascii="Times New Roman" w:hAnsi="Times New Roman"/>
          <w:sz w:val="24"/>
          <w:szCs w:val="24"/>
        </w:rPr>
        <w:t xml:space="preserve"> development planning documents or strategies, </w:t>
      </w:r>
      <w:r w:rsidR="00216FF4">
        <w:rPr>
          <w:rFonts w:ascii="Times New Roman" w:hAnsi="Times New Roman"/>
          <w:sz w:val="24"/>
          <w:szCs w:val="24"/>
        </w:rPr>
        <w:t>while</w:t>
      </w:r>
      <w:r w:rsidR="00BE6520">
        <w:rPr>
          <w:rFonts w:ascii="Times New Roman" w:hAnsi="Times New Roman"/>
          <w:sz w:val="24"/>
          <w:szCs w:val="24"/>
        </w:rPr>
        <w:t xml:space="preserve"> specific objectives can be</w:t>
      </w:r>
      <w:r w:rsidR="001D5B1E">
        <w:rPr>
          <w:rFonts w:ascii="Times New Roman" w:hAnsi="Times New Roman"/>
          <w:sz w:val="24"/>
          <w:szCs w:val="24"/>
        </w:rPr>
        <w:t xml:space="preserve"> either</w:t>
      </w:r>
      <w:r w:rsidR="00216FF4">
        <w:rPr>
          <w:rFonts w:ascii="Times New Roman" w:hAnsi="Times New Roman"/>
          <w:sz w:val="24"/>
          <w:szCs w:val="24"/>
        </w:rPr>
        <w:t xml:space="preserve"> assumed from same</w:t>
      </w:r>
      <w:r w:rsidR="00BE6520">
        <w:rPr>
          <w:rFonts w:ascii="Times New Roman" w:hAnsi="Times New Roman"/>
          <w:sz w:val="24"/>
          <w:szCs w:val="24"/>
        </w:rPr>
        <w:t xml:space="preserve"> documents </w:t>
      </w:r>
      <w:r w:rsidR="00134941" w:rsidRPr="00245C02">
        <w:rPr>
          <w:rFonts w:ascii="Times New Roman" w:hAnsi="Times New Roman"/>
          <w:sz w:val="24"/>
        </w:rPr>
        <w:t xml:space="preserve">or </w:t>
      </w:r>
      <w:r w:rsidR="00BE6520">
        <w:rPr>
          <w:rFonts w:ascii="Times New Roman" w:hAnsi="Times New Roman"/>
          <w:sz w:val="24"/>
          <w:szCs w:val="24"/>
        </w:rPr>
        <w:t xml:space="preserve">defined separately. </w:t>
      </w:r>
    </w:p>
    <w:p w14:paraId="072F9747"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47CB2455" w14:textId="77777777" w:rsidR="00F56015" w:rsidRDefault="00F56015" w:rsidP="00F56015">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Defining objectives in relation to key issues</w:t>
      </w:r>
    </w:p>
    <w:p w14:paraId="573DAACB" w14:textId="77777777" w:rsidR="00F56015" w:rsidRPr="00E249F9" w:rsidRDefault="00F56015" w:rsidP="00F56015">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t>Article 16</w:t>
      </w:r>
    </w:p>
    <w:p w14:paraId="73CE0662" w14:textId="1A09522A"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Objectives shall be defined on the basis of identified issues and results of </w:t>
      </w:r>
      <w:r w:rsidR="00BE6520">
        <w:rPr>
          <w:rFonts w:ascii="Times New Roman" w:hAnsi="Times New Roman"/>
          <w:sz w:val="24"/>
          <w:szCs w:val="24"/>
          <w:lang w:val="en-GB"/>
        </w:rPr>
        <w:t>IA</w:t>
      </w:r>
      <w:r w:rsidRPr="00E249F9">
        <w:rPr>
          <w:rFonts w:ascii="Times New Roman" w:hAnsi="Times New Roman"/>
          <w:sz w:val="24"/>
          <w:szCs w:val="24"/>
          <w:lang w:val="en-GB"/>
        </w:rPr>
        <w:t xml:space="preserve"> carried out </w:t>
      </w:r>
      <w:r w:rsidR="00216FF4">
        <w:rPr>
          <w:rFonts w:ascii="Times New Roman" w:hAnsi="Times New Roman"/>
          <w:sz w:val="24"/>
          <w:szCs w:val="24"/>
          <w:lang w:val="en-GB"/>
        </w:rPr>
        <w:t>when</w:t>
      </w:r>
      <w:r w:rsidRPr="00E249F9">
        <w:rPr>
          <w:rFonts w:ascii="Times New Roman" w:hAnsi="Times New Roman"/>
          <w:sz w:val="24"/>
          <w:szCs w:val="24"/>
          <w:lang w:val="en-GB"/>
        </w:rPr>
        <w:t xml:space="preserve"> defining the issue,</w:t>
      </w:r>
      <w:r>
        <w:rPr>
          <w:rFonts w:ascii="Times New Roman" w:hAnsi="Times New Roman"/>
          <w:sz w:val="24"/>
          <w:szCs w:val="24"/>
          <w:lang w:val="en-GB"/>
        </w:rPr>
        <w:t xml:space="preserve"> </w:t>
      </w:r>
      <w:r w:rsidR="001E11C2">
        <w:rPr>
          <w:rFonts w:ascii="Times New Roman" w:hAnsi="Times New Roman"/>
          <w:sz w:val="24"/>
          <w:szCs w:val="24"/>
          <w:lang w:val="en-GB"/>
        </w:rPr>
        <w:t xml:space="preserve">by </w:t>
      </w:r>
      <w:r w:rsidRPr="00E249F9">
        <w:rPr>
          <w:rFonts w:ascii="Times New Roman" w:hAnsi="Times New Roman"/>
          <w:sz w:val="24"/>
          <w:szCs w:val="24"/>
          <w:lang w:val="en-GB"/>
        </w:rPr>
        <w:t xml:space="preserve">particularly bearing in mind the key issue and focusing on </w:t>
      </w:r>
      <w:r w:rsidR="00DD609A">
        <w:rPr>
          <w:rFonts w:ascii="Times New Roman" w:hAnsi="Times New Roman"/>
          <w:sz w:val="24"/>
          <w:szCs w:val="24"/>
          <w:lang w:val="en-GB"/>
        </w:rPr>
        <w:t>eliminating or minimising</w:t>
      </w:r>
      <w:r w:rsidRPr="00E249F9">
        <w:rPr>
          <w:rFonts w:ascii="Times New Roman" w:hAnsi="Times New Roman"/>
          <w:sz w:val="24"/>
          <w:szCs w:val="24"/>
          <w:lang w:val="en-GB"/>
        </w:rPr>
        <w:t xml:space="preserve"> </w:t>
      </w:r>
      <w:r w:rsidR="00216FF4">
        <w:rPr>
          <w:rFonts w:ascii="Times New Roman" w:hAnsi="Times New Roman"/>
          <w:sz w:val="24"/>
          <w:szCs w:val="24"/>
          <w:lang w:val="en-GB"/>
        </w:rPr>
        <w:t>issues</w:t>
      </w:r>
      <w:r w:rsidRPr="00E249F9">
        <w:rPr>
          <w:rFonts w:ascii="Times New Roman" w:hAnsi="Times New Roman"/>
          <w:sz w:val="24"/>
          <w:szCs w:val="24"/>
          <w:lang w:val="en-GB"/>
        </w:rPr>
        <w:t xml:space="preserve"> defined as </w:t>
      </w:r>
      <w:r w:rsidR="00216FF4">
        <w:rPr>
          <w:rFonts w:ascii="Times New Roman" w:hAnsi="Times New Roman"/>
          <w:sz w:val="24"/>
          <w:szCs w:val="24"/>
          <w:lang w:val="en-GB"/>
        </w:rPr>
        <w:t>causes</w:t>
      </w:r>
      <w:r w:rsidRPr="00E249F9">
        <w:rPr>
          <w:rFonts w:ascii="Times New Roman" w:hAnsi="Times New Roman"/>
          <w:sz w:val="24"/>
          <w:szCs w:val="24"/>
          <w:lang w:val="en-GB"/>
        </w:rPr>
        <w:t xml:space="preserve"> of the </w:t>
      </w:r>
      <w:r w:rsidR="009E696B" w:rsidRPr="00E249F9">
        <w:rPr>
          <w:rFonts w:ascii="Times New Roman" w:hAnsi="Times New Roman"/>
          <w:sz w:val="24"/>
          <w:szCs w:val="24"/>
          <w:lang w:val="en-GB"/>
        </w:rPr>
        <w:t xml:space="preserve">key </w:t>
      </w:r>
      <w:r w:rsidRPr="00E249F9">
        <w:rPr>
          <w:rFonts w:ascii="Times New Roman" w:hAnsi="Times New Roman"/>
          <w:sz w:val="24"/>
          <w:szCs w:val="24"/>
          <w:lang w:val="en-GB"/>
        </w:rPr>
        <w:t xml:space="preserve">issue.  </w:t>
      </w:r>
    </w:p>
    <w:p w14:paraId="41D7D93C"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10B5A18D" w14:textId="77777777" w:rsidR="00F56015" w:rsidRDefault="00F56015" w:rsidP="00F56015">
      <w:pPr>
        <w:spacing w:line="276" w:lineRule="auto"/>
        <w:ind w:left="0" w:firstLine="720"/>
        <w:jc w:val="center"/>
        <w:rPr>
          <w:rFonts w:ascii="Times New Roman" w:hAnsi="Times New Roman"/>
          <w:sz w:val="24"/>
          <w:szCs w:val="24"/>
          <w:lang w:val="en-GB"/>
        </w:rPr>
      </w:pPr>
      <w:r>
        <w:rPr>
          <w:rFonts w:ascii="Times New Roman" w:hAnsi="Times New Roman"/>
          <w:sz w:val="24"/>
          <w:szCs w:val="24"/>
          <w:lang w:val="en-GB"/>
        </w:rPr>
        <w:lastRenderedPageBreak/>
        <w:t>Properly defining objectives</w:t>
      </w:r>
    </w:p>
    <w:p w14:paraId="23034E07" w14:textId="77777777" w:rsidR="00284967" w:rsidRPr="00E249F9" w:rsidRDefault="00284967" w:rsidP="00245C02">
      <w:pPr>
        <w:spacing w:line="276" w:lineRule="auto"/>
        <w:ind w:left="0" w:firstLine="720"/>
        <w:jc w:val="center"/>
        <w:rPr>
          <w:rFonts w:ascii="Times New Roman" w:hAnsi="Times New Roman"/>
          <w:sz w:val="24"/>
          <w:szCs w:val="24"/>
          <w:lang w:val="en-GB"/>
        </w:rPr>
      </w:pPr>
      <w:r w:rsidRPr="00E249F9">
        <w:rPr>
          <w:rFonts w:ascii="Times New Roman" w:hAnsi="Times New Roman"/>
          <w:sz w:val="24"/>
          <w:szCs w:val="24"/>
          <w:lang w:val="en-GB"/>
        </w:rPr>
        <w:t>Article 17</w:t>
      </w:r>
    </w:p>
    <w:p w14:paraId="50D53809" w14:textId="72A1E07C"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Objectives </w:t>
      </w:r>
      <w:r w:rsidR="00F56015">
        <w:rPr>
          <w:rFonts w:ascii="Times New Roman" w:hAnsi="Times New Roman"/>
          <w:sz w:val="24"/>
          <w:szCs w:val="24"/>
          <w:lang w:val="en-GB"/>
        </w:rPr>
        <w:t>shall</w:t>
      </w:r>
      <w:r w:rsidRPr="00E249F9">
        <w:rPr>
          <w:rFonts w:ascii="Times New Roman" w:hAnsi="Times New Roman"/>
          <w:sz w:val="24"/>
          <w:szCs w:val="24"/>
          <w:lang w:val="en-GB"/>
        </w:rPr>
        <w:t xml:space="preserve"> be defined so they can serve as basis for monitoring the efficiency and effectiveness of the implementation of measures defined in a policy document or </w:t>
      </w:r>
      <w:r w:rsidR="00DD609A">
        <w:rPr>
          <w:rFonts w:ascii="Times New Roman" w:hAnsi="Times New Roman"/>
          <w:sz w:val="24"/>
          <w:szCs w:val="24"/>
          <w:lang w:val="en-GB"/>
        </w:rPr>
        <w:t>policy-implementing regulation.</w:t>
      </w:r>
      <w:r w:rsidRPr="00E249F9">
        <w:rPr>
          <w:rFonts w:ascii="Times New Roman" w:hAnsi="Times New Roman"/>
          <w:sz w:val="24"/>
          <w:szCs w:val="24"/>
          <w:lang w:val="en-GB"/>
        </w:rPr>
        <w:t xml:space="preserve"> Specific objectives in simple cases may be defined as a favourably managed problem. </w:t>
      </w:r>
    </w:p>
    <w:p w14:paraId="35FF5229" w14:textId="35F938C2" w:rsidR="00284967" w:rsidRPr="00E249F9" w:rsidRDefault="00D30543"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D</w:t>
      </w:r>
      <w:r w:rsidR="00284967" w:rsidRPr="00E249F9">
        <w:rPr>
          <w:rFonts w:ascii="Times New Roman" w:hAnsi="Times New Roman"/>
          <w:sz w:val="24"/>
          <w:szCs w:val="24"/>
          <w:lang w:val="en-GB"/>
        </w:rPr>
        <w:t>efining objectives in po</w:t>
      </w:r>
      <w:r>
        <w:rPr>
          <w:rFonts w:ascii="Times New Roman" w:hAnsi="Times New Roman"/>
          <w:sz w:val="24"/>
          <w:szCs w:val="24"/>
          <w:lang w:val="en-GB"/>
        </w:rPr>
        <w:t xml:space="preserve">licy documents and regulations shall call for their </w:t>
      </w:r>
      <w:r w:rsidR="00284967" w:rsidRPr="00E249F9">
        <w:rPr>
          <w:rFonts w:ascii="Times New Roman" w:hAnsi="Times New Roman"/>
          <w:sz w:val="24"/>
          <w:szCs w:val="24"/>
          <w:lang w:val="en-GB"/>
        </w:rPr>
        <w:t>align</w:t>
      </w:r>
      <w:r>
        <w:rPr>
          <w:rFonts w:ascii="Times New Roman" w:hAnsi="Times New Roman"/>
          <w:sz w:val="24"/>
          <w:szCs w:val="24"/>
          <w:lang w:val="en-GB"/>
        </w:rPr>
        <w:t>ment</w:t>
      </w:r>
      <w:r w:rsidR="00284967" w:rsidRPr="00E249F9">
        <w:rPr>
          <w:rFonts w:ascii="Times New Roman" w:hAnsi="Times New Roman"/>
          <w:sz w:val="24"/>
          <w:szCs w:val="24"/>
          <w:lang w:val="en-GB"/>
        </w:rPr>
        <w:t xml:space="preserve"> with the objectives defined in the integration process of the Republic of S</w:t>
      </w:r>
      <w:r>
        <w:rPr>
          <w:rFonts w:ascii="Times New Roman" w:hAnsi="Times New Roman"/>
          <w:sz w:val="24"/>
          <w:szCs w:val="24"/>
          <w:lang w:val="en-GB"/>
        </w:rPr>
        <w:t>erbia to the EU, especially if they are</w:t>
      </w:r>
      <w:r w:rsidR="00284967" w:rsidRPr="00E249F9">
        <w:rPr>
          <w:rFonts w:ascii="Times New Roman" w:hAnsi="Times New Roman"/>
          <w:sz w:val="24"/>
          <w:szCs w:val="24"/>
          <w:lang w:val="en-GB"/>
        </w:rPr>
        <w:t xml:space="preserve"> being harmonised with the EU </w:t>
      </w:r>
      <w:proofErr w:type="spellStart"/>
      <w:r w:rsidR="00134941">
        <w:rPr>
          <w:rFonts w:ascii="Times New Roman" w:hAnsi="Times New Roman"/>
          <w:sz w:val="24"/>
          <w:szCs w:val="24"/>
          <w:lang w:val="en-GB"/>
        </w:rPr>
        <w:t>acquis</w:t>
      </w:r>
      <w:proofErr w:type="spellEnd"/>
      <w:r w:rsidR="00284967" w:rsidRPr="00E249F9">
        <w:rPr>
          <w:rFonts w:ascii="Times New Roman" w:hAnsi="Times New Roman"/>
          <w:sz w:val="24"/>
          <w:szCs w:val="24"/>
          <w:lang w:val="en-GB"/>
        </w:rPr>
        <w:t>. Identification, analysis</w:t>
      </w:r>
      <w:r w:rsidR="0075537D">
        <w:rPr>
          <w:rFonts w:ascii="Times New Roman" w:hAnsi="Times New Roman"/>
          <w:sz w:val="24"/>
          <w:szCs w:val="24"/>
          <w:lang w:val="en-GB"/>
        </w:rPr>
        <w:t>,</w:t>
      </w:r>
      <w:r w:rsidR="00284967" w:rsidRPr="00E249F9">
        <w:rPr>
          <w:rFonts w:ascii="Times New Roman" w:hAnsi="Times New Roman"/>
          <w:sz w:val="24"/>
          <w:szCs w:val="24"/>
          <w:lang w:val="en-GB"/>
        </w:rPr>
        <w:t xml:space="preserve"> and definition of objectives may employ various analytical techniques, such as the problem tree, comparative legal analysis, consultations with stakeholders</w:t>
      </w:r>
      <w:r w:rsidR="00A2229F">
        <w:rPr>
          <w:rFonts w:ascii="Times New Roman" w:hAnsi="Times New Roman"/>
          <w:sz w:val="24"/>
          <w:szCs w:val="24"/>
          <w:lang w:val="en-GB"/>
        </w:rPr>
        <w:t>,</w:t>
      </w:r>
      <w:r w:rsidR="00284967" w:rsidRPr="00E249F9">
        <w:rPr>
          <w:rFonts w:ascii="Times New Roman" w:hAnsi="Times New Roman"/>
          <w:sz w:val="24"/>
          <w:szCs w:val="24"/>
          <w:lang w:val="en-GB"/>
        </w:rPr>
        <w:t xml:space="preserve"> and others.  </w:t>
      </w:r>
    </w:p>
    <w:p w14:paraId="1EFFCDC2" w14:textId="472DDCF9" w:rsidR="00284967"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Objectives shall be properly defined by answering the questions provided in Appendix </w:t>
      </w:r>
      <w:r w:rsidR="00F56015">
        <w:rPr>
          <w:rFonts w:ascii="Times New Roman" w:hAnsi="Times New Roman"/>
          <w:sz w:val="24"/>
          <w:szCs w:val="24"/>
          <w:lang w:val="en-GB"/>
        </w:rPr>
        <w:t>4</w:t>
      </w:r>
      <w:r w:rsidRPr="00E249F9">
        <w:rPr>
          <w:rFonts w:ascii="Times New Roman" w:hAnsi="Times New Roman"/>
          <w:sz w:val="24"/>
          <w:szCs w:val="24"/>
          <w:lang w:val="en-GB"/>
        </w:rPr>
        <w:t xml:space="preserve">, </w:t>
      </w:r>
      <w:r w:rsidR="00C253E6">
        <w:rPr>
          <w:rFonts w:ascii="Times New Roman" w:hAnsi="Times New Roman"/>
          <w:sz w:val="24"/>
          <w:szCs w:val="24"/>
          <w:lang w:val="en-GB"/>
        </w:rPr>
        <w:t xml:space="preserve">which constitutes </w:t>
      </w:r>
      <w:r w:rsidRPr="00E249F9">
        <w:rPr>
          <w:rFonts w:ascii="Times New Roman" w:hAnsi="Times New Roman"/>
          <w:sz w:val="24"/>
          <w:szCs w:val="24"/>
          <w:lang w:val="en-GB"/>
        </w:rPr>
        <w:t xml:space="preserve">an integral part of this Regulation.  </w:t>
      </w:r>
    </w:p>
    <w:p w14:paraId="56853D4E" w14:textId="77777777" w:rsidR="00DD609A" w:rsidRPr="00E249F9" w:rsidRDefault="00DD609A" w:rsidP="00284967">
      <w:pPr>
        <w:spacing w:line="276" w:lineRule="auto"/>
        <w:ind w:left="0" w:firstLine="0"/>
        <w:jc w:val="both"/>
        <w:rPr>
          <w:rFonts w:ascii="Times New Roman" w:hAnsi="Times New Roman"/>
          <w:sz w:val="24"/>
          <w:szCs w:val="24"/>
          <w:lang w:val="en-GB"/>
        </w:rPr>
      </w:pPr>
    </w:p>
    <w:p w14:paraId="508DAB28"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1F0EE690" w14:textId="77777777">
        <w:tc>
          <w:tcPr>
            <w:tcW w:w="9622" w:type="dxa"/>
          </w:tcPr>
          <w:p w14:paraId="65EC04DB" w14:textId="77777777" w:rsidR="00284967" w:rsidRPr="00E249F9" w:rsidRDefault="00284967" w:rsidP="00284967">
            <w:pPr>
              <w:ind w:left="0" w:firstLine="0"/>
              <w:jc w:val="both"/>
              <w:rPr>
                <w:rFonts w:ascii="Times New Roman" w:hAnsi="Times New Roman"/>
                <w:b/>
                <w:sz w:val="20"/>
                <w:szCs w:val="20"/>
                <w:lang w:val="en-GB"/>
              </w:rPr>
            </w:pPr>
          </w:p>
          <w:p w14:paraId="2A8331E8" w14:textId="458313E6"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w:t>
            </w:r>
            <w:r w:rsidR="00BE6520">
              <w:rPr>
                <w:rFonts w:ascii="Times New Roman" w:hAnsi="Times New Roman"/>
                <w:b/>
                <w:sz w:val="20"/>
                <w:szCs w:val="20"/>
                <w:lang w:val="en-GB"/>
              </w:rPr>
              <w:t>4</w:t>
            </w:r>
            <w:r w:rsidRPr="00E249F9">
              <w:rPr>
                <w:rFonts w:ascii="Times New Roman" w:hAnsi="Times New Roman"/>
                <w:b/>
                <w:sz w:val="20"/>
                <w:szCs w:val="20"/>
                <w:lang w:val="en-GB"/>
              </w:rPr>
              <w:t xml:space="preserve"> – Key questions for defining objectives</w:t>
            </w:r>
          </w:p>
          <w:p w14:paraId="061E5DC9" w14:textId="77777777" w:rsidR="00284967" w:rsidRPr="00E249F9" w:rsidRDefault="00284967" w:rsidP="00284967">
            <w:pPr>
              <w:autoSpaceDE w:val="0"/>
              <w:autoSpaceDN w:val="0"/>
              <w:adjustRightInd w:val="0"/>
              <w:rPr>
                <w:rFonts w:ascii="Tw Cen MT" w:hAnsi="Tw Cen MT"/>
                <w:b/>
                <w:color w:val="000000"/>
                <w:sz w:val="24"/>
                <w:szCs w:val="24"/>
                <w:lang w:val="en-GB"/>
              </w:rPr>
            </w:pPr>
            <w:r w:rsidRPr="00E249F9">
              <w:rPr>
                <w:rFonts w:ascii="Times New Roman" w:hAnsi="Times New Roman"/>
                <w:b/>
                <w:color w:val="000000"/>
                <w:sz w:val="24"/>
                <w:szCs w:val="24"/>
                <w:lang w:val="en-GB"/>
              </w:rPr>
              <w:t xml:space="preserve"> </w:t>
            </w:r>
          </w:p>
          <w:p w14:paraId="5600ACF4" w14:textId="509F376B" w:rsidR="00284967" w:rsidRPr="00E249F9" w:rsidRDefault="00284967" w:rsidP="00284967">
            <w:pPr>
              <w:numPr>
                <w:ilvl w:val="0"/>
                <w:numId w:val="11"/>
              </w:numPr>
              <w:jc w:val="both"/>
              <w:rPr>
                <w:rFonts w:ascii="Times New Roman" w:hAnsi="Times New Roman"/>
                <w:sz w:val="20"/>
                <w:szCs w:val="20"/>
                <w:lang w:val="en-GB"/>
              </w:rPr>
            </w:pPr>
            <w:r w:rsidRPr="00E249F9">
              <w:rPr>
                <w:rFonts w:ascii="Times New Roman" w:hAnsi="Times New Roman"/>
                <w:sz w:val="20"/>
                <w:szCs w:val="20"/>
                <w:lang w:val="en-GB"/>
              </w:rPr>
              <w:t xml:space="preserve">What are the policy objectives, or what is the </w:t>
            </w:r>
            <w:r w:rsidR="001E11C2">
              <w:rPr>
                <w:rFonts w:ascii="Times New Roman" w:hAnsi="Times New Roman"/>
                <w:sz w:val="20"/>
                <w:szCs w:val="20"/>
                <w:lang w:val="en-GB"/>
              </w:rPr>
              <w:t>desired impact of their</w:t>
            </w:r>
            <w:r w:rsidRPr="00E249F9">
              <w:rPr>
                <w:rFonts w:ascii="Times New Roman" w:hAnsi="Times New Roman"/>
                <w:sz w:val="20"/>
                <w:szCs w:val="20"/>
                <w:lang w:val="en-GB"/>
              </w:rPr>
              <w:t xml:space="preserve"> implementation? </w:t>
            </w:r>
          </w:p>
          <w:p w14:paraId="72F7EAAC" w14:textId="77777777" w:rsidR="00284967" w:rsidRPr="00E249F9" w:rsidRDefault="00284967" w:rsidP="00284967">
            <w:pPr>
              <w:numPr>
                <w:ilvl w:val="0"/>
                <w:numId w:val="11"/>
              </w:numPr>
              <w:jc w:val="both"/>
              <w:rPr>
                <w:rFonts w:ascii="Times New Roman" w:hAnsi="Times New Roman"/>
                <w:sz w:val="20"/>
                <w:szCs w:val="20"/>
                <w:lang w:val="en-GB"/>
              </w:rPr>
            </w:pPr>
            <w:r w:rsidRPr="00E249F9">
              <w:rPr>
                <w:rFonts w:ascii="Times New Roman" w:hAnsi="Times New Roman"/>
                <w:sz w:val="20"/>
                <w:szCs w:val="20"/>
                <w:lang w:val="en-GB"/>
              </w:rPr>
              <w:t xml:space="preserve">Are the objectives consistent with current policy documents and existing legal framework, and above all with Government priorities? </w:t>
            </w:r>
          </w:p>
          <w:p w14:paraId="2BF2C71D" w14:textId="77777777" w:rsidR="00284967" w:rsidRPr="00E249F9" w:rsidRDefault="00284967" w:rsidP="00284967">
            <w:pPr>
              <w:numPr>
                <w:ilvl w:val="0"/>
                <w:numId w:val="11"/>
              </w:numPr>
              <w:jc w:val="both"/>
              <w:rPr>
                <w:rFonts w:ascii="Times New Roman" w:hAnsi="Times New Roman"/>
                <w:sz w:val="20"/>
                <w:szCs w:val="20"/>
                <w:lang w:val="en-GB"/>
              </w:rPr>
            </w:pPr>
            <w:r w:rsidRPr="00E249F9">
              <w:rPr>
                <w:rFonts w:ascii="Times New Roman" w:hAnsi="Times New Roman"/>
                <w:sz w:val="20"/>
                <w:szCs w:val="20"/>
                <w:lang w:val="en-GB"/>
              </w:rPr>
              <w:t>What measures are likely to achieve set objectives?</w:t>
            </w:r>
          </w:p>
          <w:p w14:paraId="1BCD7C7A" w14:textId="77777777" w:rsidR="00284967" w:rsidRPr="00E249F9" w:rsidRDefault="00284967" w:rsidP="00284967">
            <w:pPr>
              <w:numPr>
                <w:ilvl w:val="0"/>
                <w:numId w:val="11"/>
              </w:numPr>
              <w:jc w:val="both"/>
              <w:rPr>
                <w:lang w:val="en-GB"/>
              </w:rPr>
            </w:pPr>
            <w:r w:rsidRPr="00E249F9">
              <w:rPr>
                <w:rFonts w:ascii="Times New Roman" w:hAnsi="Times New Roman"/>
                <w:sz w:val="20"/>
                <w:szCs w:val="20"/>
                <w:lang w:val="en-GB"/>
              </w:rPr>
              <w:t xml:space="preserve">Based on which indicators we can determine whether policy objectives have been achieved or not? </w:t>
            </w:r>
          </w:p>
          <w:p w14:paraId="352D1F1A" w14:textId="77777777" w:rsidR="00284967" w:rsidRPr="00E249F9" w:rsidRDefault="00284967" w:rsidP="00284967">
            <w:pPr>
              <w:spacing w:line="276" w:lineRule="auto"/>
              <w:ind w:left="0" w:firstLine="0"/>
              <w:jc w:val="both"/>
              <w:rPr>
                <w:rFonts w:ascii="Times New Roman" w:hAnsi="Times New Roman"/>
                <w:sz w:val="24"/>
                <w:szCs w:val="24"/>
                <w:lang w:val="en-GB"/>
              </w:rPr>
            </w:pPr>
          </w:p>
        </w:tc>
      </w:tr>
    </w:tbl>
    <w:p w14:paraId="19AFEC0B"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0CFF31A6"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35206401" w14:textId="77777777" w:rsidR="00F56015" w:rsidRDefault="004420EC" w:rsidP="00F56015">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Performance</w:t>
      </w:r>
      <w:r w:rsidR="00F56015">
        <w:rPr>
          <w:rFonts w:ascii="Times New Roman" w:hAnsi="Times New Roman"/>
          <w:sz w:val="24"/>
          <w:szCs w:val="24"/>
          <w:lang w:val="en-GB"/>
        </w:rPr>
        <w:t xml:space="preserve"> indicators</w:t>
      </w:r>
    </w:p>
    <w:p w14:paraId="36A944C5" w14:textId="77777777" w:rsidR="00F56015" w:rsidRPr="00E249F9" w:rsidRDefault="00F56015" w:rsidP="00F56015">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18</w:t>
      </w:r>
    </w:p>
    <w:p w14:paraId="16BFFB35" w14:textId="00B0FB75" w:rsidR="00F56015" w:rsidRDefault="004567EB"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Defining policy objectives shall require</w:t>
      </w:r>
      <w:r w:rsidR="00284967" w:rsidRPr="00F513FF">
        <w:rPr>
          <w:rFonts w:ascii="Times New Roman" w:hAnsi="Times New Roman"/>
          <w:sz w:val="24"/>
          <w:szCs w:val="24"/>
          <w:lang w:val="en-GB"/>
        </w:rPr>
        <w:t xml:space="preserve"> </w:t>
      </w:r>
      <w:r w:rsidR="007607D2" w:rsidRPr="00F513FF">
        <w:rPr>
          <w:rFonts w:ascii="Times New Roman" w:hAnsi="Times New Roman"/>
          <w:sz w:val="24"/>
          <w:szCs w:val="24"/>
          <w:lang w:val="en-GB"/>
        </w:rPr>
        <w:t>well-d</w:t>
      </w:r>
      <w:r w:rsidR="007607D2">
        <w:rPr>
          <w:rFonts w:ascii="Times New Roman" w:hAnsi="Times New Roman"/>
          <w:sz w:val="24"/>
          <w:szCs w:val="24"/>
          <w:lang w:val="en-GB"/>
        </w:rPr>
        <w:t>efined</w:t>
      </w:r>
      <w:r w:rsidR="00284967" w:rsidRPr="00F513FF">
        <w:rPr>
          <w:rFonts w:ascii="Times New Roman" w:hAnsi="Times New Roman"/>
          <w:sz w:val="24"/>
          <w:szCs w:val="24"/>
          <w:lang w:val="en-GB"/>
        </w:rPr>
        <w:t xml:space="preserve"> </w:t>
      </w:r>
      <w:r w:rsidR="004420EC">
        <w:rPr>
          <w:rFonts w:ascii="Times New Roman" w:hAnsi="Times New Roman"/>
          <w:sz w:val="24"/>
          <w:szCs w:val="24"/>
          <w:lang w:val="en-GB"/>
        </w:rPr>
        <w:t>performance</w:t>
      </w:r>
      <w:r w:rsidR="00284967" w:rsidRPr="00F513FF">
        <w:rPr>
          <w:rFonts w:ascii="Times New Roman" w:hAnsi="Times New Roman"/>
          <w:sz w:val="24"/>
          <w:szCs w:val="24"/>
          <w:lang w:val="en-GB"/>
        </w:rPr>
        <w:t xml:space="preserve"> indicators for measuring the efficiency and effectiveness of policy implementation and</w:t>
      </w:r>
      <w:r w:rsidR="0075537D">
        <w:rPr>
          <w:rFonts w:ascii="Times New Roman" w:hAnsi="Times New Roman"/>
          <w:sz w:val="24"/>
          <w:szCs w:val="24"/>
          <w:lang w:val="en-GB"/>
        </w:rPr>
        <w:t xml:space="preserve"> for</w:t>
      </w:r>
      <w:r w:rsidR="00284967" w:rsidRPr="00F513FF">
        <w:rPr>
          <w:rFonts w:ascii="Times New Roman" w:hAnsi="Times New Roman"/>
          <w:sz w:val="24"/>
          <w:szCs w:val="24"/>
          <w:lang w:val="en-GB"/>
        </w:rPr>
        <w:t xml:space="preserve"> monitoring the realisation of set objectives</w:t>
      </w:r>
      <w:r w:rsidR="00514E69">
        <w:rPr>
          <w:rFonts w:ascii="Times New Roman" w:hAnsi="Times New Roman"/>
          <w:sz w:val="24"/>
          <w:szCs w:val="24"/>
          <w:lang w:val="en-GB"/>
        </w:rPr>
        <w:t>.</w:t>
      </w:r>
    </w:p>
    <w:p w14:paraId="5E14D839" w14:textId="1327C8A6" w:rsidR="00514E69" w:rsidRDefault="004420EC"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Performance</w:t>
      </w:r>
      <w:r w:rsidR="00284967" w:rsidRPr="00E249F9">
        <w:rPr>
          <w:rFonts w:ascii="Times New Roman" w:hAnsi="Times New Roman"/>
          <w:sz w:val="24"/>
          <w:szCs w:val="24"/>
          <w:lang w:val="en-GB"/>
        </w:rPr>
        <w:t xml:space="preserve"> indicators </w:t>
      </w:r>
      <w:r w:rsidR="00C26DBD">
        <w:rPr>
          <w:rFonts w:ascii="Times New Roman" w:hAnsi="Times New Roman"/>
          <w:sz w:val="24"/>
          <w:szCs w:val="24"/>
          <w:lang w:val="en-GB"/>
        </w:rPr>
        <w:t xml:space="preserve">may </w:t>
      </w:r>
      <w:r w:rsidR="00284967" w:rsidRPr="00E249F9">
        <w:rPr>
          <w:rFonts w:ascii="Times New Roman" w:hAnsi="Times New Roman"/>
          <w:sz w:val="24"/>
          <w:szCs w:val="24"/>
          <w:lang w:val="en-GB"/>
        </w:rPr>
        <w:t>be</w:t>
      </w:r>
      <w:r w:rsidR="00514E69">
        <w:rPr>
          <w:rFonts w:ascii="Times New Roman" w:hAnsi="Times New Roman"/>
          <w:sz w:val="24"/>
          <w:szCs w:val="24"/>
          <w:lang w:val="en-GB"/>
        </w:rPr>
        <w:t>:</w:t>
      </w:r>
    </w:p>
    <w:p w14:paraId="60B7F6D8" w14:textId="784953AE" w:rsidR="00514E69" w:rsidRDefault="00514E69" w:rsidP="00514E69">
      <w:pPr>
        <w:numPr>
          <w:ilvl w:val="0"/>
          <w:numId w:val="27"/>
        </w:numPr>
        <w:spacing w:line="276" w:lineRule="auto"/>
        <w:jc w:val="both"/>
        <w:rPr>
          <w:rFonts w:ascii="Times New Roman" w:hAnsi="Times New Roman"/>
          <w:sz w:val="24"/>
          <w:szCs w:val="24"/>
          <w:lang w:val="en-GB"/>
        </w:rPr>
      </w:pPr>
      <w:r>
        <w:rPr>
          <w:rFonts w:ascii="Times New Roman" w:hAnsi="Times New Roman"/>
          <w:sz w:val="24"/>
          <w:szCs w:val="24"/>
          <w:lang w:val="en-GB"/>
        </w:rPr>
        <w:t>impact indicators (</w:t>
      </w:r>
      <w:r w:rsidR="00284967" w:rsidRPr="00E249F9">
        <w:rPr>
          <w:rFonts w:ascii="Times New Roman" w:hAnsi="Times New Roman"/>
          <w:sz w:val="24"/>
          <w:szCs w:val="24"/>
          <w:lang w:val="en-GB"/>
        </w:rPr>
        <w:t>defined at the level of general policy objective</w:t>
      </w:r>
      <w:r>
        <w:rPr>
          <w:rFonts w:ascii="Times New Roman" w:hAnsi="Times New Roman"/>
          <w:sz w:val="24"/>
          <w:szCs w:val="24"/>
          <w:lang w:val="en-GB"/>
        </w:rPr>
        <w:t>);</w:t>
      </w:r>
    </w:p>
    <w:p w14:paraId="0C85AB24" w14:textId="446D181A" w:rsidR="00514E69" w:rsidRDefault="00514E69" w:rsidP="00514E69">
      <w:pPr>
        <w:numPr>
          <w:ilvl w:val="0"/>
          <w:numId w:val="27"/>
        </w:numPr>
        <w:spacing w:line="276" w:lineRule="auto"/>
        <w:jc w:val="both"/>
        <w:rPr>
          <w:rFonts w:ascii="Times New Roman" w:hAnsi="Times New Roman"/>
          <w:sz w:val="24"/>
          <w:szCs w:val="24"/>
          <w:lang w:val="en-GB"/>
        </w:rPr>
      </w:pPr>
      <w:r w:rsidRPr="00E249F9">
        <w:rPr>
          <w:rFonts w:ascii="Times New Roman" w:hAnsi="Times New Roman"/>
          <w:sz w:val="24"/>
          <w:szCs w:val="24"/>
          <w:lang w:val="en-GB"/>
        </w:rPr>
        <w:t>outcome</w:t>
      </w:r>
      <w:r w:rsidR="00284967" w:rsidRPr="00E249F9">
        <w:rPr>
          <w:rFonts w:ascii="Times New Roman" w:hAnsi="Times New Roman"/>
          <w:sz w:val="24"/>
          <w:szCs w:val="24"/>
          <w:lang w:val="en-GB"/>
        </w:rPr>
        <w:t xml:space="preserve"> indicators</w:t>
      </w:r>
      <w:r w:rsidRPr="00E249F9">
        <w:rPr>
          <w:rFonts w:ascii="Times New Roman" w:hAnsi="Times New Roman"/>
          <w:sz w:val="24"/>
          <w:szCs w:val="24"/>
          <w:lang w:val="en-GB"/>
        </w:rPr>
        <w:t xml:space="preserve"> (</w:t>
      </w:r>
      <w:r>
        <w:rPr>
          <w:rFonts w:ascii="Times New Roman" w:hAnsi="Times New Roman"/>
          <w:sz w:val="24"/>
          <w:szCs w:val="24"/>
          <w:lang w:val="en-GB"/>
        </w:rPr>
        <w:t>defined at</w:t>
      </w:r>
      <w:r w:rsidR="00284967" w:rsidRPr="00E249F9">
        <w:rPr>
          <w:rFonts w:ascii="Times New Roman" w:hAnsi="Times New Roman"/>
          <w:sz w:val="24"/>
          <w:szCs w:val="24"/>
          <w:lang w:val="en-GB"/>
        </w:rPr>
        <w:t xml:space="preserve"> the level of specific policy objective), and </w:t>
      </w:r>
    </w:p>
    <w:p w14:paraId="7F03426A" w14:textId="28427710" w:rsidR="00514E69" w:rsidRPr="00677B72" w:rsidRDefault="00514E69" w:rsidP="00677B72">
      <w:pPr>
        <w:numPr>
          <w:ilvl w:val="0"/>
          <w:numId w:val="27"/>
        </w:numPr>
        <w:spacing w:line="276" w:lineRule="auto"/>
        <w:jc w:val="both"/>
        <w:rPr>
          <w:rFonts w:ascii="Times New Roman" w:hAnsi="Times New Roman"/>
          <w:sz w:val="24"/>
          <w:szCs w:val="24"/>
          <w:lang w:val="en-GB"/>
        </w:rPr>
      </w:pPr>
      <w:proofErr w:type="gramStart"/>
      <w:r w:rsidRPr="00E249F9">
        <w:rPr>
          <w:rFonts w:ascii="Times New Roman" w:hAnsi="Times New Roman"/>
          <w:sz w:val="24"/>
          <w:szCs w:val="24"/>
          <w:lang w:val="en-GB"/>
        </w:rPr>
        <w:t>output</w:t>
      </w:r>
      <w:proofErr w:type="gramEnd"/>
      <w:r w:rsidR="00284967" w:rsidRPr="00E249F9">
        <w:rPr>
          <w:rFonts w:ascii="Times New Roman" w:hAnsi="Times New Roman"/>
          <w:sz w:val="24"/>
          <w:szCs w:val="24"/>
          <w:lang w:val="en-GB"/>
        </w:rPr>
        <w:t xml:space="preserve"> indicators</w:t>
      </w:r>
      <w:r w:rsidRPr="00E249F9">
        <w:rPr>
          <w:rFonts w:ascii="Times New Roman" w:hAnsi="Times New Roman"/>
          <w:sz w:val="24"/>
          <w:szCs w:val="24"/>
          <w:lang w:val="en-GB"/>
        </w:rPr>
        <w:t xml:space="preserve"> (</w:t>
      </w:r>
      <w:r>
        <w:rPr>
          <w:rFonts w:ascii="Times New Roman" w:hAnsi="Times New Roman"/>
          <w:sz w:val="24"/>
          <w:szCs w:val="24"/>
          <w:lang w:val="en-GB"/>
        </w:rPr>
        <w:t xml:space="preserve">defined at </w:t>
      </w:r>
      <w:r w:rsidR="00284967" w:rsidRPr="00E249F9">
        <w:rPr>
          <w:rFonts w:ascii="Times New Roman" w:hAnsi="Times New Roman"/>
          <w:sz w:val="24"/>
          <w:szCs w:val="24"/>
          <w:lang w:val="en-GB"/>
        </w:rPr>
        <w:t xml:space="preserve">the level of </w:t>
      </w:r>
      <w:r>
        <w:rPr>
          <w:rFonts w:ascii="Times New Roman" w:hAnsi="Times New Roman"/>
          <w:sz w:val="24"/>
          <w:szCs w:val="24"/>
          <w:lang w:val="en-GB"/>
        </w:rPr>
        <w:t xml:space="preserve">policy </w:t>
      </w:r>
      <w:r w:rsidR="00284967" w:rsidRPr="00E249F9">
        <w:rPr>
          <w:rFonts w:ascii="Times New Roman" w:hAnsi="Times New Roman"/>
          <w:sz w:val="24"/>
          <w:szCs w:val="24"/>
          <w:lang w:val="en-GB"/>
        </w:rPr>
        <w:t xml:space="preserve">measures). </w:t>
      </w:r>
    </w:p>
    <w:p w14:paraId="3B17E182" w14:textId="39B585E5" w:rsidR="00284967" w:rsidRDefault="004567EB" w:rsidP="001B6CC0">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The a</w:t>
      </w:r>
      <w:r w:rsidR="001B6CC0">
        <w:rPr>
          <w:rFonts w:ascii="Times New Roman" w:hAnsi="Times New Roman"/>
          <w:sz w:val="24"/>
          <w:szCs w:val="24"/>
          <w:lang w:val="en-GB"/>
        </w:rPr>
        <w:t>chieved change between the initial state</w:t>
      </w:r>
      <w:r w:rsidR="00284967" w:rsidRPr="00E249F9">
        <w:rPr>
          <w:rFonts w:ascii="Times New Roman" w:hAnsi="Times New Roman"/>
          <w:sz w:val="24"/>
          <w:szCs w:val="24"/>
          <w:lang w:val="en-GB"/>
        </w:rPr>
        <w:t xml:space="preserve"> and the </w:t>
      </w:r>
      <w:r w:rsidR="001B6CC0">
        <w:rPr>
          <w:rFonts w:ascii="Times New Roman" w:hAnsi="Times New Roman"/>
          <w:sz w:val="24"/>
          <w:szCs w:val="24"/>
          <w:lang w:val="en-GB"/>
        </w:rPr>
        <w:t xml:space="preserve">state </w:t>
      </w:r>
      <w:r w:rsidR="00035388">
        <w:rPr>
          <w:rFonts w:ascii="Times New Roman" w:hAnsi="Times New Roman"/>
          <w:sz w:val="24"/>
          <w:szCs w:val="24"/>
          <w:lang w:val="en-GB"/>
        </w:rPr>
        <w:t xml:space="preserve">after </w:t>
      </w:r>
      <w:r w:rsidR="001B6CC0">
        <w:rPr>
          <w:rFonts w:ascii="Times New Roman" w:hAnsi="Times New Roman"/>
          <w:sz w:val="24"/>
          <w:szCs w:val="24"/>
          <w:lang w:val="en-GB"/>
        </w:rPr>
        <w:t xml:space="preserve">the </w:t>
      </w:r>
      <w:r w:rsidR="00DD74AA">
        <w:rPr>
          <w:rFonts w:ascii="Times New Roman" w:hAnsi="Times New Roman"/>
          <w:sz w:val="24"/>
          <w:szCs w:val="24"/>
          <w:lang w:val="en-GB"/>
        </w:rPr>
        <w:t xml:space="preserve">policy measure </w:t>
      </w:r>
      <w:r w:rsidR="001B6CC0">
        <w:rPr>
          <w:rFonts w:ascii="Times New Roman" w:hAnsi="Times New Roman"/>
          <w:sz w:val="24"/>
          <w:szCs w:val="24"/>
          <w:lang w:val="en-GB"/>
        </w:rPr>
        <w:t>implementation</w:t>
      </w:r>
      <w:r w:rsidR="00035388">
        <w:rPr>
          <w:rFonts w:ascii="Times New Roman" w:hAnsi="Times New Roman"/>
          <w:sz w:val="24"/>
          <w:szCs w:val="24"/>
          <w:lang w:val="en-GB"/>
        </w:rPr>
        <w:t xml:space="preserve">, </w:t>
      </w:r>
      <w:r w:rsidR="001B6CC0">
        <w:rPr>
          <w:rFonts w:ascii="Times New Roman" w:hAnsi="Times New Roman"/>
          <w:sz w:val="24"/>
          <w:szCs w:val="24"/>
          <w:lang w:val="en-GB"/>
        </w:rPr>
        <w:t>seen as impact, outcome</w:t>
      </w:r>
      <w:r w:rsidR="00035388">
        <w:rPr>
          <w:rFonts w:ascii="Times New Roman" w:hAnsi="Times New Roman"/>
          <w:sz w:val="24"/>
          <w:szCs w:val="24"/>
          <w:lang w:val="en-GB"/>
        </w:rPr>
        <w:t>,</w:t>
      </w:r>
      <w:r w:rsidR="001B6CC0">
        <w:rPr>
          <w:rFonts w:ascii="Times New Roman" w:hAnsi="Times New Roman"/>
          <w:sz w:val="24"/>
          <w:szCs w:val="24"/>
          <w:lang w:val="en-GB"/>
        </w:rPr>
        <w:t xml:space="preserve"> and </w:t>
      </w:r>
      <w:r w:rsidR="00284967" w:rsidRPr="00E249F9">
        <w:rPr>
          <w:rFonts w:ascii="Times New Roman" w:hAnsi="Times New Roman"/>
          <w:sz w:val="24"/>
          <w:szCs w:val="24"/>
          <w:lang w:val="en-GB"/>
        </w:rPr>
        <w:t>output</w:t>
      </w:r>
      <w:r w:rsidR="00035388">
        <w:rPr>
          <w:rFonts w:ascii="Times New Roman" w:hAnsi="Times New Roman"/>
          <w:sz w:val="24"/>
          <w:szCs w:val="24"/>
          <w:lang w:val="en-GB"/>
        </w:rPr>
        <w:t>,</w:t>
      </w:r>
      <w:r w:rsidR="00284967" w:rsidRPr="00E249F9">
        <w:rPr>
          <w:rFonts w:ascii="Times New Roman" w:hAnsi="Times New Roman"/>
          <w:sz w:val="24"/>
          <w:szCs w:val="24"/>
          <w:lang w:val="en-GB"/>
        </w:rPr>
        <w:t xml:space="preserve"> </w:t>
      </w:r>
      <w:r w:rsidR="001B6CC0">
        <w:rPr>
          <w:rFonts w:ascii="Times New Roman" w:hAnsi="Times New Roman"/>
          <w:sz w:val="24"/>
          <w:szCs w:val="24"/>
          <w:lang w:val="en-GB"/>
        </w:rPr>
        <w:t xml:space="preserve">shall be described in a measurable way </w:t>
      </w:r>
      <w:r w:rsidR="00DD74AA">
        <w:rPr>
          <w:rFonts w:ascii="Times New Roman" w:hAnsi="Times New Roman"/>
          <w:sz w:val="24"/>
          <w:szCs w:val="24"/>
          <w:lang w:val="en-GB"/>
        </w:rPr>
        <w:t>with</w:t>
      </w:r>
      <w:r w:rsidR="001B6CC0">
        <w:rPr>
          <w:rFonts w:ascii="Times New Roman" w:hAnsi="Times New Roman"/>
          <w:sz w:val="24"/>
          <w:szCs w:val="24"/>
          <w:lang w:val="en-GB"/>
        </w:rPr>
        <w:t xml:space="preserve"> </w:t>
      </w:r>
      <w:r w:rsidR="00C26DBD">
        <w:rPr>
          <w:rFonts w:ascii="Times New Roman" w:hAnsi="Times New Roman"/>
          <w:sz w:val="24"/>
          <w:szCs w:val="24"/>
          <w:lang w:val="en-GB"/>
        </w:rPr>
        <w:t>performance</w:t>
      </w:r>
      <w:r w:rsidR="001B6CC0">
        <w:rPr>
          <w:rFonts w:ascii="Times New Roman" w:hAnsi="Times New Roman"/>
          <w:sz w:val="24"/>
          <w:szCs w:val="24"/>
          <w:lang w:val="en-GB"/>
        </w:rPr>
        <w:t xml:space="preserve"> </w:t>
      </w:r>
      <w:r w:rsidR="00284967" w:rsidRPr="00E249F9">
        <w:rPr>
          <w:rFonts w:ascii="Times New Roman" w:hAnsi="Times New Roman"/>
          <w:sz w:val="24"/>
          <w:szCs w:val="24"/>
          <w:lang w:val="en-GB"/>
        </w:rPr>
        <w:t>indicators</w:t>
      </w:r>
      <w:r w:rsidR="001B6CC0">
        <w:rPr>
          <w:rFonts w:ascii="Times New Roman" w:hAnsi="Times New Roman"/>
          <w:sz w:val="24"/>
          <w:szCs w:val="24"/>
          <w:lang w:val="en-GB"/>
        </w:rPr>
        <w:t xml:space="preserve">. </w:t>
      </w:r>
    </w:p>
    <w:p w14:paraId="1E32FB97" w14:textId="45604363" w:rsidR="00284967" w:rsidRPr="00E249F9" w:rsidRDefault="004420EC"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Performance</w:t>
      </w:r>
      <w:r w:rsidR="00284967" w:rsidRPr="00E249F9">
        <w:rPr>
          <w:rFonts w:ascii="Times New Roman" w:hAnsi="Times New Roman"/>
          <w:sz w:val="24"/>
          <w:szCs w:val="24"/>
          <w:lang w:val="en-GB"/>
        </w:rPr>
        <w:t xml:space="preserve"> indicators</w:t>
      </w:r>
      <w:r>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depending on the nature of </w:t>
      </w:r>
      <w:r>
        <w:rPr>
          <w:rFonts w:ascii="Times New Roman" w:hAnsi="Times New Roman"/>
          <w:sz w:val="24"/>
          <w:szCs w:val="24"/>
          <w:lang w:val="en-GB"/>
        </w:rPr>
        <w:t>policy, may be defined at the level of activities</w:t>
      </w:r>
      <w:r w:rsidR="00284967" w:rsidRPr="00E249F9">
        <w:rPr>
          <w:rFonts w:ascii="Times New Roman" w:hAnsi="Times New Roman"/>
          <w:sz w:val="24"/>
          <w:szCs w:val="24"/>
          <w:lang w:val="en-GB"/>
        </w:rPr>
        <w:t xml:space="preserve">. </w:t>
      </w:r>
    </w:p>
    <w:p w14:paraId="24EA8EA6" w14:textId="0C15C2BF" w:rsidR="004420EC" w:rsidRDefault="004420EC"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Performance</w:t>
      </w:r>
      <w:r w:rsidR="00284967" w:rsidRPr="00E249F9">
        <w:rPr>
          <w:rFonts w:ascii="Times New Roman" w:hAnsi="Times New Roman"/>
          <w:sz w:val="24"/>
          <w:szCs w:val="24"/>
          <w:lang w:val="en-GB"/>
        </w:rPr>
        <w:t xml:space="preserve"> indicators shall be defined </w:t>
      </w:r>
      <w:r w:rsidR="000209AD">
        <w:rPr>
          <w:rFonts w:ascii="Times New Roman" w:hAnsi="Times New Roman"/>
          <w:sz w:val="24"/>
          <w:szCs w:val="24"/>
          <w:lang w:val="en-GB"/>
        </w:rPr>
        <w:t>when</w:t>
      </w:r>
      <w:r w:rsidR="000209AD"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drafting a policy document or regulation in order to timely plan the process of ensuring information indispensable for monitoring indicators.  </w:t>
      </w:r>
    </w:p>
    <w:p w14:paraId="556F3206" w14:textId="3FB65AFB" w:rsidR="004420EC" w:rsidRDefault="004420EC"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lastRenderedPageBreak/>
        <w:t>Performance</w:t>
      </w:r>
      <w:r w:rsidR="00284967" w:rsidRPr="00E249F9">
        <w:rPr>
          <w:rFonts w:ascii="Times New Roman" w:hAnsi="Times New Roman"/>
          <w:sz w:val="24"/>
          <w:szCs w:val="24"/>
          <w:lang w:val="en-GB"/>
        </w:rPr>
        <w:t xml:space="preserve"> indicators should be time-constricted and expressed in quantitative and qualitative terms. Qualitative </w:t>
      </w:r>
      <w:r w:rsidR="000209AD">
        <w:rPr>
          <w:rFonts w:ascii="Times New Roman" w:hAnsi="Times New Roman"/>
          <w:sz w:val="24"/>
          <w:szCs w:val="24"/>
          <w:lang w:val="en-GB"/>
        </w:rPr>
        <w:t xml:space="preserve">performance </w:t>
      </w:r>
      <w:r w:rsidR="00284967" w:rsidRPr="00E249F9">
        <w:rPr>
          <w:rFonts w:ascii="Times New Roman" w:hAnsi="Times New Roman"/>
          <w:sz w:val="24"/>
          <w:szCs w:val="24"/>
          <w:lang w:val="en-GB"/>
        </w:rPr>
        <w:t xml:space="preserve">indicators shall be defined even when impossible to formulate quantitative </w:t>
      </w:r>
      <w:r>
        <w:rPr>
          <w:rFonts w:ascii="Times New Roman" w:hAnsi="Times New Roman"/>
          <w:sz w:val="24"/>
          <w:szCs w:val="24"/>
          <w:lang w:val="en-GB"/>
        </w:rPr>
        <w:t>performance</w:t>
      </w:r>
      <w:r w:rsidR="00284967" w:rsidRPr="00E249F9">
        <w:rPr>
          <w:rFonts w:ascii="Times New Roman" w:hAnsi="Times New Roman"/>
          <w:sz w:val="24"/>
          <w:szCs w:val="24"/>
          <w:lang w:val="en-GB"/>
        </w:rPr>
        <w:t xml:space="preserve"> indicators. </w:t>
      </w:r>
    </w:p>
    <w:p w14:paraId="25DEE11B" w14:textId="30FF5EBE" w:rsidR="00284967" w:rsidRPr="00E249F9" w:rsidRDefault="000209AD"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In identifying and defining </w:t>
      </w:r>
      <w:r>
        <w:rPr>
          <w:rFonts w:ascii="Times New Roman" w:hAnsi="Times New Roman"/>
          <w:sz w:val="24"/>
          <w:szCs w:val="24"/>
          <w:lang w:val="en-GB"/>
        </w:rPr>
        <w:t>performance</w:t>
      </w:r>
      <w:r w:rsidRPr="00E249F9">
        <w:rPr>
          <w:rFonts w:ascii="Times New Roman" w:hAnsi="Times New Roman"/>
          <w:sz w:val="24"/>
          <w:szCs w:val="24"/>
          <w:lang w:val="en-GB"/>
        </w:rPr>
        <w:t xml:space="preserve"> indicators </w:t>
      </w:r>
      <w:r w:rsidR="00284967" w:rsidRPr="00E249F9">
        <w:rPr>
          <w:rFonts w:ascii="Times New Roman" w:hAnsi="Times New Roman"/>
          <w:sz w:val="24"/>
          <w:szCs w:val="24"/>
          <w:lang w:val="en-GB"/>
        </w:rPr>
        <w:t xml:space="preserve">it shall be desirable to take account of gender equality </w:t>
      </w:r>
      <w:r w:rsidRPr="00E249F9">
        <w:rPr>
          <w:rFonts w:ascii="Times New Roman" w:hAnsi="Times New Roman"/>
          <w:sz w:val="24"/>
          <w:szCs w:val="24"/>
          <w:lang w:val="en-GB"/>
        </w:rPr>
        <w:t xml:space="preserve">whenever possible </w:t>
      </w:r>
      <w:r w:rsidR="00284967" w:rsidRPr="00E249F9">
        <w:rPr>
          <w:rFonts w:ascii="Times New Roman" w:hAnsi="Times New Roman"/>
          <w:sz w:val="24"/>
          <w:szCs w:val="24"/>
          <w:lang w:val="en-GB"/>
        </w:rPr>
        <w:t>by using gender-sensitive indicators</w:t>
      </w:r>
      <w:r w:rsidR="00C26DBD">
        <w:rPr>
          <w:rFonts w:ascii="Times New Roman" w:hAnsi="Times New Roman"/>
          <w:sz w:val="24"/>
          <w:szCs w:val="24"/>
          <w:lang w:val="en-GB"/>
        </w:rPr>
        <w:t xml:space="preserve">. </w:t>
      </w:r>
      <w:r w:rsidR="0075537D">
        <w:rPr>
          <w:rFonts w:ascii="Times New Roman" w:hAnsi="Times New Roman"/>
          <w:sz w:val="24"/>
          <w:szCs w:val="24"/>
          <w:lang w:val="en-GB"/>
        </w:rPr>
        <w:t>Furthermore, o</w:t>
      </w:r>
      <w:r w:rsidR="00C26DBD">
        <w:rPr>
          <w:rFonts w:ascii="Times New Roman" w:hAnsi="Times New Roman"/>
          <w:sz w:val="24"/>
          <w:szCs w:val="24"/>
          <w:lang w:val="en-GB"/>
        </w:rPr>
        <w:t xml:space="preserve">ther protected values as prescribed by the Government shall be treated appropriately. </w:t>
      </w:r>
      <w:r w:rsidR="004420EC">
        <w:rPr>
          <w:rFonts w:ascii="Times New Roman" w:hAnsi="Times New Roman"/>
          <w:sz w:val="24"/>
          <w:szCs w:val="24"/>
          <w:lang w:val="en-GB"/>
        </w:rPr>
        <w:t xml:space="preserve"> </w:t>
      </w:r>
    </w:p>
    <w:p w14:paraId="726E82E0" w14:textId="75DA4ACE" w:rsidR="00284967" w:rsidRPr="00E249F9" w:rsidRDefault="00DD74AA"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Verification or data sources</w:t>
      </w:r>
      <w:r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shall be define</w:t>
      </w:r>
      <w:r>
        <w:rPr>
          <w:rFonts w:ascii="Times New Roman" w:hAnsi="Times New Roman"/>
          <w:sz w:val="24"/>
          <w:szCs w:val="24"/>
          <w:lang w:val="en-GB"/>
        </w:rPr>
        <w:t>d to serve as basis for measuring</w:t>
      </w:r>
      <w:r w:rsidR="00284967" w:rsidRPr="00E249F9">
        <w:rPr>
          <w:rFonts w:ascii="Times New Roman" w:hAnsi="Times New Roman"/>
          <w:sz w:val="24"/>
          <w:szCs w:val="24"/>
          <w:lang w:val="en-GB"/>
        </w:rPr>
        <w:t xml:space="preserve"> </w:t>
      </w:r>
      <w:r w:rsidR="00C26DBD">
        <w:rPr>
          <w:rFonts w:ascii="Times New Roman" w:hAnsi="Times New Roman"/>
          <w:sz w:val="24"/>
          <w:szCs w:val="24"/>
          <w:lang w:val="en-GB"/>
        </w:rPr>
        <w:t xml:space="preserve">the </w:t>
      </w:r>
      <w:r w:rsidR="00284967" w:rsidRPr="00E249F9">
        <w:rPr>
          <w:rFonts w:ascii="Times New Roman" w:hAnsi="Times New Roman"/>
          <w:sz w:val="24"/>
          <w:szCs w:val="24"/>
          <w:lang w:val="en-GB"/>
        </w:rPr>
        <w:t xml:space="preserve">efficiency and effectiveness of policies and </w:t>
      </w:r>
      <w:r w:rsidR="0075537D">
        <w:rPr>
          <w:rFonts w:ascii="Times New Roman" w:hAnsi="Times New Roman"/>
          <w:sz w:val="24"/>
          <w:szCs w:val="24"/>
          <w:lang w:val="en-GB"/>
        </w:rPr>
        <w:t xml:space="preserve">for </w:t>
      </w:r>
      <w:r>
        <w:rPr>
          <w:rFonts w:ascii="Times New Roman" w:hAnsi="Times New Roman"/>
          <w:sz w:val="24"/>
          <w:szCs w:val="24"/>
          <w:lang w:val="en-GB"/>
        </w:rPr>
        <w:t xml:space="preserve">monitoring the </w:t>
      </w:r>
      <w:r w:rsidR="00284967" w:rsidRPr="00E249F9">
        <w:rPr>
          <w:rFonts w:ascii="Times New Roman" w:hAnsi="Times New Roman"/>
          <w:sz w:val="24"/>
          <w:szCs w:val="24"/>
          <w:lang w:val="en-GB"/>
        </w:rPr>
        <w:t>reali</w:t>
      </w:r>
      <w:r w:rsidR="000C5C16">
        <w:rPr>
          <w:rFonts w:ascii="Times New Roman" w:hAnsi="Times New Roman"/>
          <w:sz w:val="24"/>
          <w:szCs w:val="24"/>
          <w:lang w:val="en-GB"/>
        </w:rPr>
        <w:t>s</w:t>
      </w:r>
      <w:r w:rsidR="00284967" w:rsidRPr="00E249F9">
        <w:rPr>
          <w:rFonts w:ascii="Times New Roman" w:hAnsi="Times New Roman"/>
          <w:sz w:val="24"/>
          <w:szCs w:val="24"/>
          <w:lang w:val="en-GB"/>
        </w:rPr>
        <w:t xml:space="preserve">ation of set objectives for each identified and defined </w:t>
      </w:r>
      <w:r w:rsidR="00465D74">
        <w:rPr>
          <w:rFonts w:ascii="Times New Roman" w:hAnsi="Times New Roman"/>
          <w:sz w:val="24"/>
          <w:szCs w:val="24"/>
          <w:lang w:val="en-GB"/>
        </w:rPr>
        <w:t>performance</w:t>
      </w:r>
      <w:r w:rsidR="00284967" w:rsidRPr="00E249F9">
        <w:rPr>
          <w:rFonts w:ascii="Times New Roman" w:hAnsi="Times New Roman"/>
          <w:sz w:val="24"/>
          <w:szCs w:val="24"/>
          <w:lang w:val="en-GB"/>
        </w:rPr>
        <w:t xml:space="preserve"> indicator. </w:t>
      </w:r>
    </w:p>
    <w:p w14:paraId="149FC2D0" w14:textId="6CE8DD32" w:rsidR="00465D74" w:rsidRDefault="00465D74"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The application of performance indicator</w:t>
      </w:r>
      <w:r w:rsidR="00DD74AA">
        <w:rPr>
          <w:rFonts w:ascii="Times New Roman" w:hAnsi="Times New Roman"/>
          <w:sz w:val="24"/>
          <w:szCs w:val="24"/>
          <w:lang w:val="en-GB"/>
        </w:rPr>
        <w:t>s</w:t>
      </w:r>
      <w:r>
        <w:rPr>
          <w:rFonts w:ascii="Times New Roman" w:hAnsi="Times New Roman"/>
          <w:sz w:val="24"/>
          <w:szCs w:val="24"/>
          <w:lang w:val="en-GB"/>
        </w:rPr>
        <w:t xml:space="preserve"> shall </w:t>
      </w:r>
      <w:r w:rsidR="000209AD">
        <w:rPr>
          <w:rFonts w:ascii="Times New Roman" w:hAnsi="Times New Roman"/>
          <w:sz w:val="24"/>
          <w:szCs w:val="24"/>
          <w:lang w:val="en-GB"/>
        </w:rPr>
        <w:t>defin</w:t>
      </w:r>
      <w:r w:rsidR="00DD74AA">
        <w:rPr>
          <w:rFonts w:ascii="Times New Roman" w:hAnsi="Times New Roman"/>
          <w:sz w:val="24"/>
          <w:szCs w:val="24"/>
          <w:lang w:val="en-GB"/>
        </w:rPr>
        <w:t>e the following</w:t>
      </w:r>
      <w:r>
        <w:rPr>
          <w:rFonts w:ascii="Times New Roman" w:hAnsi="Times New Roman"/>
          <w:sz w:val="24"/>
          <w:szCs w:val="24"/>
          <w:lang w:val="en-GB"/>
        </w:rPr>
        <w:t>:</w:t>
      </w:r>
      <w:r w:rsidR="0014324D">
        <w:rPr>
          <w:rFonts w:ascii="Times New Roman" w:hAnsi="Times New Roman"/>
          <w:sz w:val="24"/>
          <w:szCs w:val="24"/>
          <w:lang w:val="en-GB"/>
        </w:rPr>
        <w:t xml:space="preserve"> the</w:t>
      </w:r>
      <w:r w:rsidR="00C26DBD">
        <w:rPr>
          <w:rFonts w:ascii="Times New Roman" w:hAnsi="Times New Roman"/>
          <w:sz w:val="24"/>
          <w:szCs w:val="24"/>
          <w:lang w:val="en-GB"/>
        </w:rPr>
        <w:t xml:space="preserve"> </w:t>
      </w:r>
      <w:r>
        <w:rPr>
          <w:rFonts w:ascii="Times New Roman" w:hAnsi="Times New Roman"/>
          <w:sz w:val="24"/>
          <w:szCs w:val="24"/>
          <w:lang w:val="en-GB"/>
        </w:rPr>
        <w:t>base</w:t>
      </w:r>
      <w:r w:rsidR="00C26DBD">
        <w:rPr>
          <w:rFonts w:ascii="Times New Roman" w:hAnsi="Times New Roman"/>
          <w:sz w:val="24"/>
          <w:szCs w:val="24"/>
          <w:lang w:val="en-GB"/>
        </w:rPr>
        <w:t xml:space="preserve"> value</w:t>
      </w:r>
      <w:r>
        <w:rPr>
          <w:rFonts w:ascii="Times New Roman" w:hAnsi="Times New Roman"/>
          <w:sz w:val="24"/>
          <w:szCs w:val="24"/>
          <w:lang w:val="en-GB"/>
        </w:rPr>
        <w:t xml:space="preserve"> (the existing value), </w:t>
      </w:r>
      <w:r w:rsidR="0014324D">
        <w:rPr>
          <w:rFonts w:ascii="Times New Roman" w:hAnsi="Times New Roman"/>
          <w:sz w:val="24"/>
          <w:szCs w:val="24"/>
          <w:lang w:val="en-GB"/>
        </w:rPr>
        <w:t>the</w:t>
      </w:r>
      <w:r w:rsidR="00C26DBD">
        <w:rPr>
          <w:rFonts w:ascii="Times New Roman" w:hAnsi="Times New Roman"/>
          <w:sz w:val="24"/>
          <w:szCs w:val="24"/>
          <w:lang w:val="en-GB"/>
        </w:rPr>
        <w:t xml:space="preserve"> </w:t>
      </w:r>
      <w:r>
        <w:rPr>
          <w:rFonts w:ascii="Times New Roman" w:hAnsi="Times New Roman"/>
          <w:sz w:val="24"/>
          <w:szCs w:val="24"/>
          <w:lang w:val="en-GB"/>
        </w:rPr>
        <w:t xml:space="preserve">three-year targeted value, and </w:t>
      </w:r>
      <w:r w:rsidR="0014324D">
        <w:rPr>
          <w:rFonts w:ascii="Times New Roman" w:hAnsi="Times New Roman"/>
          <w:sz w:val="24"/>
          <w:szCs w:val="24"/>
          <w:lang w:val="en-GB"/>
        </w:rPr>
        <w:t xml:space="preserve">the </w:t>
      </w:r>
      <w:r>
        <w:rPr>
          <w:rFonts w:ascii="Times New Roman" w:hAnsi="Times New Roman"/>
          <w:sz w:val="24"/>
          <w:szCs w:val="24"/>
          <w:lang w:val="en-GB"/>
        </w:rPr>
        <w:t>source of verification for achieved values.  Targeted values should be realistic and attainable</w:t>
      </w:r>
      <w:r w:rsidR="00363D56">
        <w:rPr>
          <w:rFonts w:ascii="Times New Roman" w:hAnsi="Times New Roman"/>
          <w:sz w:val="24"/>
          <w:szCs w:val="24"/>
          <w:lang w:val="en-GB"/>
        </w:rPr>
        <w:t xml:space="preserve"> on one hand</w:t>
      </w:r>
      <w:r>
        <w:rPr>
          <w:rFonts w:ascii="Times New Roman" w:hAnsi="Times New Roman"/>
          <w:sz w:val="24"/>
          <w:szCs w:val="24"/>
          <w:lang w:val="en-GB"/>
        </w:rPr>
        <w:t xml:space="preserve">, </w:t>
      </w:r>
      <w:r w:rsidR="00363D56">
        <w:rPr>
          <w:rFonts w:ascii="Times New Roman" w:hAnsi="Times New Roman"/>
          <w:sz w:val="24"/>
          <w:szCs w:val="24"/>
          <w:lang w:val="en-GB"/>
        </w:rPr>
        <w:t xml:space="preserve">and challenging on the other. </w:t>
      </w:r>
      <w:r>
        <w:rPr>
          <w:rFonts w:ascii="Times New Roman" w:hAnsi="Times New Roman"/>
          <w:sz w:val="24"/>
          <w:szCs w:val="24"/>
          <w:lang w:val="en-GB"/>
        </w:rPr>
        <w:t xml:space="preserve">Targeted values shall be determined based on the existing state (base values) and </w:t>
      </w:r>
      <w:r w:rsidR="00C26DBD">
        <w:rPr>
          <w:rFonts w:ascii="Times New Roman" w:hAnsi="Times New Roman"/>
          <w:sz w:val="24"/>
          <w:szCs w:val="24"/>
          <w:lang w:val="en-GB"/>
        </w:rPr>
        <w:t xml:space="preserve">based on the </w:t>
      </w:r>
      <w:r>
        <w:rPr>
          <w:rFonts w:ascii="Times New Roman" w:hAnsi="Times New Roman"/>
          <w:sz w:val="24"/>
          <w:szCs w:val="24"/>
          <w:lang w:val="en-GB"/>
        </w:rPr>
        <w:t xml:space="preserve">real estimate of what can be attained in </w:t>
      </w:r>
      <w:r w:rsidR="007607D2">
        <w:rPr>
          <w:rFonts w:ascii="Times New Roman" w:hAnsi="Times New Roman"/>
          <w:sz w:val="24"/>
          <w:szCs w:val="24"/>
          <w:lang w:val="en-GB"/>
        </w:rPr>
        <w:t>a given</w:t>
      </w:r>
      <w:r>
        <w:rPr>
          <w:rFonts w:ascii="Times New Roman" w:hAnsi="Times New Roman"/>
          <w:sz w:val="24"/>
          <w:szCs w:val="24"/>
          <w:lang w:val="en-GB"/>
        </w:rPr>
        <w:t xml:space="preserve"> </w:t>
      </w:r>
      <w:r w:rsidR="0014324D">
        <w:rPr>
          <w:rFonts w:ascii="Times New Roman" w:hAnsi="Times New Roman"/>
          <w:sz w:val="24"/>
          <w:szCs w:val="24"/>
          <w:lang w:val="en-GB"/>
        </w:rPr>
        <w:t>time period</w:t>
      </w:r>
      <w:r>
        <w:rPr>
          <w:rFonts w:ascii="Times New Roman" w:hAnsi="Times New Roman"/>
          <w:sz w:val="24"/>
          <w:szCs w:val="24"/>
          <w:lang w:val="en-GB"/>
        </w:rPr>
        <w:t xml:space="preserve"> with allocated resources. </w:t>
      </w:r>
    </w:p>
    <w:p w14:paraId="50016DB8" w14:textId="77777777" w:rsidR="00465D74" w:rsidRPr="00E249F9" w:rsidRDefault="00465D74" w:rsidP="00284967">
      <w:pPr>
        <w:spacing w:line="276" w:lineRule="auto"/>
        <w:ind w:left="0" w:firstLine="720"/>
        <w:jc w:val="both"/>
        <w:rPr>
          <w:rFonts w:ascii="Times New Roman" w:hAnsi="Times New Roman"/>
          <w:sz w:val="24"/>
          <w:szCs w:val="24"/>
          <w:lang w:val="en-GB"/>
        </w:rPr>
      </w:pPr>
    </w:p>
    <w:p w14:paraId="2A00018D" w14:textId="77777777" w:rsidR="00284967" w:rsidRPr="00E249F9" w:rsidRDefault="00284967" w:rsidP="00245C02">
      <w:pPr>
        <w:tabs>
          <w:tab w:val="left" w:pos="1418"/>
        </w:tabs>
        <w:ind w:left="0" w:firstLine="993"/>
        <w:jc w:val="both"/>
        <w:rPr>
          <w:rFonts w:ascii="Times New Roman" w:hAnsi="Times New Roman"/>
          <w:sz w:val="24"/>
          <w:szCs w:val="24"/>
          <w:lang w:val="en-GB"/>
        </w:rPr>
      </w:pPr>
    </w:p>
    <w:p w14:paraId="5D4840C2" w14:textId="77777777" w:rsidR="00284967" w:rsidRPr="00E249F9" w:rsidRDefault="00284967" w:rsidP="00284967">
      <w:pPr>
        <w:spacing w:line="276" w:lineRule="auto"/>
        <w:ind w:left="0" w:firstLine="0"/>
        <w:rPr>
          <w:rFonts w:ascii="Times New Roman" w:hAnsi="Times New Roman"/>
          <w:b/>
          <w:sz w:val="24"/>
          <w:szCs w:val="24"/>
          <w:lang w:val="en-GB"/>
        </w:rPr>
      </w:pPr>
      <w:r w:rsidRPr="00E249F9">
        <w:rPr>
          <w:rFonts w:ascii="Times New Roman" w:hAnsi="Times New Roman"/>
          <w:b/>
          <w:sz w:val="24"/>
          <w:szCs w:val="24"/>
          <w:lang w:val="en-GB"/>
        </w:rPr>
        <w:t xml:space="preserve">3) Identifying options </w:t>
      </w:r>
      <w:r w:rsidR="00F56015">
        <w:rPr>
          <w:rFonts w:ascii="Times New Roman" w:hAnsi="Times New Roman"/>
          <w:b/>
          <w:sz w:val="24"/>
          <w:szCs w:val="24"/>
          <w:lang w:val="en-GB"/>
        </w:rPr>
        <w:t>– possible measures for attaining objectives</w:t>
      </w:r>
    </w:p>
    <w:p w14:paraId="37E937B5"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3C7AC5D5" w14:textId="77777777" w:rsidR="007607D2"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Identifying options</w:t>
      </w:r>
      <w:r w:rsidR="00E36D73">
        <w:rPr>
          <w:rFonts w:ascii="Times New Roman" w:hAnsi="Times New Roman"/>
          <w:sz w:val="24"/>
          <w:szCs w:val="24"/>
          <w:lang w:val="en-GB"/>
        </w:rPr>
        <w:t xml:space="preserve"> - possible measures for a</w:t>
      </w:r>
      <w:r w:rsidR="0014324D">
        <w:rPr>
          <w:rFonts w:ascii="Times New Roman" w:hAnsi="Times New Roman"/>
          <w:sz w:val="24"/>
          <w:szCs w:val="24"/>
          <w:lang w:val="en-GB"/>
        </w:rPr>
        <w:t>chieving</w:t>
      </w:r>
      <w:r w:rsidR="00E36D73">
        <w:rPr>
          <w:rFonts w:ascii="Times New Roman" w:hAnsi="Times New Roman"/>
          <w:sz w:val="24"/>
          <w:szCs w:val="24"/>
          <w:lang w:val="en-GB"/>
        </w:rPr>
        <w:t xml:space="preserve"> objectives</w:t>
      </w:r>
    </w:p>
    <w:p w14:paraId="606D0000" w14:textId="4D044595"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1</w:t>
      </w:r>
      <w:r w:rsidR="00E36D73">
        <w:rPr>
          <w:rFonts w:ascii="Times New Roman" w:hAnsi="Times New Roman"/>
          <w:sz w:val="24"/>
          <w:szCs w:val="24"/>
          <w:lang w:val="en-GB"/>
        </w:rPr>
        <w:t>9</w:t>
      </w:r>
    </w:p>
    <w:p w14:paraId="50A5F3EA" w14:textId="2700359A"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E36D73">
        <w:rPr>
          <w:rFonts w:ascii="Times New Roman" w:hAnsi="Times New Roman"/>
          <w:sz w:val="24"/>
          <w:szCs w:val="24"/>
          <w:lang w:val="en-GB"/>
        </w:rPr>
        <w:t xml:space="preserve">This </w:t>
      </w:r>
      <w:r w:rsidR="0014324D">
        <w:rPr>
          <w:rFonts w:ascii="Times New Roman" w:hAnsi="Times New Roman"/>
          <w:sz w:val="24"/>
          <w:szCs w:val="24"/>
          <w:lang w:val="en-GB"/>
        </w:rPr>
        <w:t xml:space="preserve">IA </w:t>
      </w:r>
      <w:r w:rsidR="00E36D73">
        <w:rPr>
          <w:rFonts w:ascii="Times New Roman" w:hAnsi="Times New Roman"/>
          <w:sz w:val="24"/>
          <w:szCs w:val="24"/>
          <w:lang w:val="en-GB"/>
        </w:rPr>
        <w:t>phase shall define a</w:t>
      </w:r>
      <w:r w:rsidRPr="00E249F9">
        <w:rPr>
          <w:rFonts w:ascii="Times New Roman" w:hAnsi="Times New Roman"/>
          <w:sz w:val="24"/>
          <w:szCs w:val="24"/>
          <w:lang w:val="en-GB"/>
        </w:rPr>
        <w:t xml:space="preserve">lternative ways or possible options for </w:t>
      </w:r>
      <w:r w:rsidR="00A972BE">
        <w:rPr>
          <w:rFonts w:ascii="Times New Roman" w:hAnsi="Times New Roman"/>
          <w:sz w:val="24"/>
          <w:szCs w:val="24"/>
          <w:lang w:val="en-GB"/>
        </w:rPr>
        <w:t>achieving policy objectives</w:t>
      </w:r>
      <w:r w:rsidR="00BA395D">
        <w:rPr>
          <w:rFonts w:ascii="Times New Roman" w:hAnsi="Times New Roman"/>
          <w:sz w:val="24"/>
          <w:szCs w:val="24"/>
          <w:lang w:val="en-GB"/>
        </w:rPr>
        <w:t>,</w:t>
      </w:r>
      <w:r w:rsidR="00A972BE" w:rsidRPr="00E249F9">
        <w:rPr>
          <w:rFonts w:ascii="Times New Roman" w:hAnsi="Times New Roman"/>
          <w:sz w:val="24"/>
          <w:szCs w:val="24"/>
          <w:lang w:val="en-GB"/>
        </w:rPr>
        <w:t xml:space="preserve"> </w:t>
      </w:r>
      <w:r w:rsidR="00E36D73">
        <w:rPr>
          <w:rFonts w:ascii="Times New Roman" w:hAnsi="Times New Roman"/>
          <w:sz w:val="24"/>
          <w:szCs w:val="24"/>
          <w:lang w:val="en-GB"/>
        </w:rPr>
        <w:t>and compile a list of those options</w:t>
      </w:r>
      <w:r w:rsidRPr="00E249F9">
        <w:rPr>
          <w:rFonts w:ascii="Times New Roman" w:hAnsi="Times New Roman"/>
          <w:sz w:val="24"/>
          <w:szCs w:val="24"/>
          <w:lang w:val="en-GB"/>
        </w:rPr>
        <w:t xml:space="preserve">. </w:t>
      </w:r>
    </w:p>
    <w:p w14:paraId="098B3D3D" w14:textId="37EE50BA" w:rsidR="00284967" w:rsidRPr="00E249F9" w:rsidRDefault="00284967" w:rsidP="00284967">
      <w:pPr>
        <w:spacing w:line="276" w:lineRule="auto"/>
        <w:ind w:left="0" w:firstLine="0"/>
        <w:jc w:val="both"/>
        <w:rPr>
          <w:rFonts w:ascii="Times New Roman" w:hAnsi="Times New Roman"/>
          <w:color w:val="000000"/>
          <w:sz w:val="24"/>
          <w:szCs w:val="24"/>
          <w:lang w:val="en-GB"/>
        </w:rPr>
      </w:pPr>
      <w:r w:rsidRPr="00E249F9">
        <w:rPr>
          <w:rFonts w:ascii="Times New Roman" w:hAnsi="Times New Roman"/>
          <w:color w:val="000000"/>
          <w:sz w:val="24"/>
          <w:szCs w:val="24"/>
          <w:lang w:val="en-GB"/>
        </w:rPr>
        <w:tab/>
      </w:r>
      <w:r w:rsidRPr="00F513FF">
        <w:rPr>
          <w:rFonts w:ascii="Times New Roman" w:hAnsi="Times New Roman"/>
          <w:sz w:val="24"/>
          <w:szCs w:val="24"/>
          <w:lang w:val="en-GB"/>
        </w:rPr>
        <w:t xml:space="preserve">Even though the multiplicity of possible options depends on the complexity </w:t>
      </w:r>
      <w:r w:rsidR="00D470CA">
        <w:rPr>
          <w:rFonts w:ascii="Times New Roman" w:hAnsi="Times New Roman"/>
          <w:sz w:val="24"/>
          <w:szCs w:val="24"/>
          <w:lang w:val="en-GB"/>
        </w:rPr>
        <w:t xml:space="preserve">of the issue to be </w:t>
      </w:r>
      <w:r w:rsidR="00DD609A">
        <w:rPr>
          <w:rFonts w:ascii="Times New Roman" w:hAnsi="Times New Roman"/>
          <w:sz w:val="24"/>
          <w:szCs w:val="24"/>
          <w:lang w:val="en-GB"/>
        </w:rPr>
        <w:t>addressed</w:t>
      </w:r>
      <w:r w:rsidR="00DA5EA7">
        <w:rPr>
          <w:rFonts w:ascii="Times New Roman" w:hAnsi="Times New Roman"/>
          <w:sz w:val="24"/>
          <w:szCs w:val="24"/>
          <w:lang w:val="en-GB"/>
        </w:rPr>
        <w:t>,</w:t>
      </w:r>
      <w:r w:rsidR="00D470CA">
        <w:rPr>
          <w:rFonts w:ascii="Times New Roman" w:hAnsi="Times New Roman"/>
          <w:sz w:val="24"/>
          <w:szCs w:val="24"/>
          <w:lang w:val="en-GB"/>
        </w:rPr>
        <w:t xml:space="preserve"> </w:t>
      </w:r>
      <w:r w:rsidRPr="00F513FF">
        <w:rPr>
          <w:rFonts w:ascii="Times New Roman" w:hAnsi="Times New Roman"/>
          <w:sz w:val="24"/>
          <w:szCs w:val="24"/>
          <w:lang w:val="en-GB"/>
        </w:rPr>
        <w:t xml:space="preserve">set objectives, </w:t>
      </w:r>
      <w:r w:rsidR="0014324D">
        <w:rPr>
          <w:rFonts w:ascii="Times New Roman" w:hAnsi="Times New Roman"/>
          <w:sz w:val="24"/>
          <w:szCs w:val="24"/>
          <w:lang w:val="en-GB"/>
        </w:rPr>
        <w:t>and</w:t>
      </w:r>
      <w:r w:rsidRPr="00F513FF">
        <w:rPr>
          <w:rFonts w:ascii="Times New Roman" w:hAnsi="Times New Roman"/>
          <w:sz w:val="24"/>
          <w:szCs w:val="24"/>
          <w:lang w:val="en-GB"/>
        </w:rPr>
        <w:t xml:space="preserve"> available resources for the implementation, it shall be necessary to identify the widest range </w:t>
      </w:r>
      <w:r w:rsidR="00DA5EA7">
        <w:rPr>
          <w:rFonts w:ascii="Times New Roman" w:hAnsi="Times New Roman"/>
          <w:sz w:val="24"/>
          <w:szCs w:val="24"/>
          <w:lang w:val="en-GB"/>
        </w:rPr>
        <w:t>of</w:t>
      </w:r>
      <w:r w:rsidRPr="00F513FF">
        <w:rPr>
          <w:rFonts w:ascii="Times New Roman" w:hAnsi="Times New Roman"/>
          <w:sz w:val="24"/>
          <w:szCs w:val="24"/>
          <w:lang w:val="en-GB"/>
        </w:rPr>
        <w:t xml:space="preserve"> possible options for </w:t>
      </w:r>
      <w:r w:rsidR="00DD609A">
        <w:rPr>
          <w:rFonts w:ascii="Times New Roman" w:hAnsi="Times New Roman"/>
          <w:sz w:val="24"/>
          <w:szCs w:val="24"/>
          <w:lang w:val="en-GB"/>
        </w:rPr>
        <w:t>addressing</w:t>
      </w:r>
      <w:r w:rsidRPr="00F513FF">
        <w:rPr>
          <w:rFonts w:ascii="Times New Roman" w:hAnsi="Times New Roman"/>
          <w:sz w:val="24"/>
          <w:szCs w:val="24"/>
          <w:lang w:val="en-GB"/>
        </w:rPr>
        <w:t xml:space="preserve"> the issue and </w:t>
      </w:r>
      <w:r w:rsidR="00DD609A">
        <w:rPr>
          <w:rFonts w:ascii="Times New Roman" w:hAnsi="Times New Roman"/>
          <w:sz w:val="24"/>
          <w:szCs w:val="24"/>
          <w:lang w:val="en-GB"/>
        </w:rPr>
        <w:t>achieving</w:t>
      </w:r>
      <w:r w:rsidRPr="00F513FF">
        <w:rPr>
          <w:rFonts w:ascii="Times New Roman" w:hAnsi="Times New Roman"/>
          <w:sz w:val="24"/>
          <w:szCs w:val="24"/>
          <w:lang w:val="en-GB"/>
        </w:rPr>
        <w:t xml:space="preserve"> objectives.</w:t>
      </w:r>
      <w:r w:rsidRPr="00E249F9">
        <w:rPr>
          <w:rFonts w:ascii="Times New Roman" w:hAnsi="Times New Roman"/>
          <w:color w:val="000000"/>
          <w:sz w:val="24"/>
          <w:szCs w:val="24"/>
          <w:lang w:val="en-GB"/>
        </w:rPr>
        <w:t xml:space="preserve"> </w:t>
      </w:r>
    </w:p>
    <w:p w14:paraId="3DB90FD9" w14:textId="1E08CC6D" w:rsidR="00284967" w:rsidRDefault="00DA5EA7" w:rsidP="00DA5EA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Options shall be properly defined by answering questions provided in Appendix </w:t>
      </w:r>
      <w:r>
        <w:rPr>
          <w:rFonts w:ascii="Times New Roman" w:hAnsi="Times New Roman"/>
          <w:sz w:val="24"/>
          <w:szCs w:val="24"/>
          <w:lang w:val="en-GB"/>
        </w:rPr>
        <w:t xml:space="preserve">5, which is an integral part of </w:t>
      </w:r>
      <w:r w:rsidRPr="00E249F9">
        <w:rPr>
          <w:rFonts w:ascii="Times New Roman" w:hAnsi="Times New Roman"/>
          <w:sz w:val="24"/>
          <w:szCs w:val="24"/>
          <w:lang w:val="en-GB"/>
        </w:rPr>
        <w:t>this Regulation.</w:t>
      </w:r>
    </w:p>
    <w:p w14:paraId="7FA1C4A1" w14:textId="77777777" w:rsidR="00DA5EA7" w:rsidRDefault="00DA5EA7" w:rsidP="00DA5EA7">
      <w:pPr>
        <w:spacing w:line="276" w:lineRule="auto"/>
        <w:ind w:left="0" w:firstLine="720"/>
        <w:jc w:val="both"/>
        <w:rPr>
          <w:rFonts w:ascii="Times New Roman" w:hAnsi="Times New Roman"/>
          <w:sz w:val="24"/>
          <w:szCs w:val="24"/>
          <w:lang w:val="en-GB"/>
        </w:rPr>
      </w:pPr>
    </w:p>
    <w:p w14:paraId="7C015BA8" w14:textId="0DBAC174" w:rsidR="00DA5EA7" w:rsidRDefault="00DA5EA7" w:rsidP="00DA5EA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 xml:space="preserve">The obligation </w:t>
      </w:r>
      <w:r w:rsidR="00A972BE">
        <w:rPr>
          <w:rFonts w:ascii="Times New Roman" w:hAnsi="Times New Roman"/>
          <w:sz w:val="24"/>
          <w:szCs w:val="24"/>
          <w:lang w:val="en-GB"/>
        </w:rPr>
        <w:t xml:space="preserve">to consider a </w:t>
      </w:r>
      <w:r w:rsidRPr="00DA5EA7">
        <w:rPr>
          <w:rFonts w:ascii="Times New Roman" w:hAnsi="Times New Roman"/>
          <w:i/>
          <w:sz w:val="24"/>
          <w:szCs w:val="24"/>
          <w:lang w:val="en-GB"/>
        </w:rPr>
        <w:t>status-quo</w:t>
      </w:r>
      <w:r>
        <w:rPr>
          <w:rFonts w:ascii="Times New Roman" w:hAnsi="Times New Roman"/>
          <w:sz w:val="24"/>
          <w:szCs w:val="24"/>
          <w:lang w:val="en-GB"/>
        </w:rPr>
        <w:t xml:space="preserve"> option</w:t>
      </w:r>
    </w:p>
    <w:p w14:paraId="5B262FF2" w14:textId="77777777" w:rsidR="00DA5EA7" w:rsidRPr="00E249F9" w:rsidRDefault="00DA5EA7" w:rsidP="00DA5EA7">
      <w:pPr>
        <w:spacing w:line="276" w:lineRule="auto"/>
        <w:ind w:left="0" w:firstLine="0"/>
        <w:jc w:val="center"/>
        <w:rPr>
          <w:rFonts w:ascii="Times New Roman" w:hAnsi="Times New Roman"/>
          <w:color w:val="000000"/>
          <w:sz w:val="24"/>
          <w:szCs w:val="24"/>
          <w:lang w:val="en-GB"/>
        </w:rPr>
      </w:pPr>
      <w:r>
        <w:rPr>
          <w:rFonts w:ascii="Times New Roman" w:hAnsi="Times New Roman"/>
          <w:sz w:val="24"/>
          <w:szCs w:val="24"/>
          <w:lang w:val="en-GB"/>
        </w:rPr>
        <w:t>Article 20</w:t>
      </w:r>
    </w:p>
    <w:p w14:paraId="630A30C0" w14:textId="13A58782" w:rsidR="00284967" w:rsidRPr="00E249F9" w:rsidRDefault="00284967">
      <w:pPr>
        <w:tabs>
          <w:tab w:val="left" w:pos="1418"/>
        </w:tabs>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Consideration of </w:t>
      </w:r>
      <w:r w:rsidR="00A505E0">
        <w:rPr>
          <w:rFonts w:ascii="Times New Roman" w:hAnsi="Times New Roman"/>
          <w:sz w:val="24"/>
          <w:szCs w:val="24"/>
          <w:lang w:val="en-GB"/>
        </w:rPr>
        <w:t>implementable</w:t>
      </w:r>
      <w:r w:rsidR="00A505E0"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options shall analyse the </w:t>
      </w:r>
      <w:r w:rsidRPr="00E249F9">
        <w:rPr>
          <w:rFonts w:ascii="Times New Roman" w:hAnsi="Times New Roman"/>
          <w:i/>
          <w:sz w:val="24"/>
          <w:szCs w:val="24"/>
          <w:lang w:val="en-GB"/>
        </w:rPr>
        <w:t xml:space="preserve">status quo </w:t>
      </w:r>
      <w:r w:rsidRPr="00E249F9">
        <w:rPr>
          <w:rFonts w:ascii="Times New Roman" w:hAnsi="Times New Roman"/>
          <w:sz w:val="24"/>
          <w:szCs w:val="24"/>
          <w:lang w:val="en-GB"/>
        </w:rPr>
        <w:t>option (no-action option) that serves as the basic scenario against which all other c</w:t>
      </w:r>
      <w:r w:rsidR="00DD609A">
        <w:rPr>
          <w:rFonts w:ascii="Times New Roman" w:hAnsi="Times New Roman"/>
          <w:sz w:val="24"/>
          <w:szCs w:val="24"/>
          <w:lang w:val="en-GB"/>
        </w:rPr>
        <w:t>onsidered options are compared.</w:t>
      </w:r>
      <w:r w:rsidRPr="00E249F9">
        <w:rPr>
          <w:rFonts w:ascii="Times New Roman" w:hAnsi="Times New Roman"/>
          <w:sz w:val="24"/>
          <w:szCs w:val="24"/>
          <w:lang w:val="en-GB"/>
        </w:rPr>
        <w:t xml:space="preserve"> This shall particularly apply to situations in which certain fields </w:t>
      </w:r>
      <w:r w:rsidR="00A505E0">
        <w:rPr>
          <w:rFonts w:ascii="Times New Roman" w:hAnsi="Times New Roman"/>
          <w:sz w:val="24"/>
          <w:szCs w:val="24"/>
          <w:lang w:val="en-GB"/>
        </w:rPr>
        <w:t xml:space="preserve">either </w:t>
      </w:r>
      <w:r w:rsidRPr="00E249F9">
        <w:rPr>
          <w:rFonts w:ascii="Times New Roman" w:hAnsi="Times New Roman"/>
          <w:sz w:val="24"/>
          <w:szCs w:val="24"/>
          <w:lang w:val="en-GB"/>
        </w:rPr>
        <w:t xml:space="preserve">lack </w:t>
      </w:r>
      <w:r w:rsidR="00A505E0">
        <w:rPr>
          <w:rFonts w:ascii="Times New Roman" w:hAnsi="Times New Roman"/>
          <w:sz w:val="24"/>
          <w:szCs w:val="24"/>
          <w:lang w:val="en-GB"/>
        </w:rPr>
        <w:t xml:space="preserve">enacted </w:t>
      </w:r>
      <w:r w:rsidRPr="00E249F9">
        <w:rPr>
          <w:rFonts w:ascii="Times New Roman" w:hAnsi="Times New Roman"/>
          <w:sz w:val="24"/>
          <w:szCs w:val="24"/>
          <w:lang w:val="en-GB"/>
        </w:rPr>
        <w:t>policy documents o</w:t>
      </w:r>
      <w:r w:rsidR="00D470CA">
        <w:rPr>
          <w:rFonts w:ascii="Times New Roman" w:hAnsi="Times New Roman"/>
          <w:sz w:val="24"/>
          <w:szCs w:val="24"/>
          <w:lang w:val="en-GB"/>
        </w:rPr>
        <w:t>r are unregulated</w:t>
      </w:r>
      <w:r w:rsidRPr="00E249F9">
        <w:rPr>
          <w:rFonts w:ascii="Times New Roman" w:hAnsi="Times New Roman"/>
          <w:sz w:val="24"/>
          <w:szCs w:val="24"/>
          <w:lang w:val="en-GB"/>
        </w:rPr>
        <w:t xml:space="preserve">, making it </w:t>
      </w:r>
      <w:r w:rsidR="00BA395D">
        <w:rPr>
          <w:rFonts w:ascii="Times New Roman" w:hAnsi="Times New Roman"/>
          <w:sz w:val="24"/>
          <w:szCs w:val="24"/>
          <w:lang w:val="en-GB"/>
        </w:rPr>
        <w:t>thus</w:t>
      </w:r>
      <w:r w:rsidR="005454DE">
        <w:rPr>
          <w:rFonts w:ascii="Times New Roman" w:hAnsi="Times New Roman"/>
          <w:sz w:val="24"/>
          <w:szCs w:val="24"/>
          <w:lang w:val="en-GB"/>
        </w:rPr>
        <w:t xml:space="preserve"> </w:t>
      </w:r>
      <w:r w:rsidRPr="00E249F9">
        <w:rPr>
          <w:rFonts w:ascii="Times New Roman" w:hAnsi="Times New Roman"/>
          <w:sz w:val="24"/>
          <w:szCs w:val="24"/>
          <w:lang w:val="en-GB"/>
        </w:rPr>
        <w:t xml:space="preserve">necessary to complete a detailed analysis to assess whether the market </w:t>
      </w:r>
      <w:r w:rsidR="00A505E0" w:rsidRPr="00E249F9">
        <w:rPr>
          <w:rFonts w:ascii="Times New Roman" w:hAnsi="Times New Roman"/>
          <w:sz w:val="24"/>
          <w:szCs w:val="24"/>
          <w:lang w:val="en-GB"/>
        </w:rPr>
        <w:t xml:space="preserve">rather than </w:t>
      </w:r>
      <w:r w:rsidR="00A505E0">
        <w:rPr>
          <w:rFonts w:ascii="Times New Roman" w:hAnsi="Times New Roman"/>
          <w:sz w:val="24"/>
          <w:szCs w:val="24"/>
          <w:lang w:val="en-GB"/>
        </w:rPr>
        <w:t>the state</w:t>
      </w:r>
      <w:r w:rsidR="00A505E0"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can find an effective solution. </w:t>
      </w:r>
    </w:p>
    <w:p w14:paraId="18FD2DCA" w14:textId="77777777" w:rsidR="00284967" w:rsidRPr="00245C02" w:rsidRDefault="00284967" w:rsidP="00284967">
      <w:pPr>
        <w:spacing w:line="276" w:lineRule="auto"/>
        <w:ind w:left="0" w:firstLine="0"/>
        <w:jc w:val="both"/>
        <w:rPr>
          <w:rFonts w:ascii="Times New Roman" w:hAnsi="Times New Roman"/>
          <w:sz w:val="24"/>
          <w:lang w:val="en-GB"/>
        </w:rPr>
      </w:pPr>
    </w:p>
    <w:p w14:paraId="43D25169" w14:textId="1AB578E1" w:rsidR="00DA5EA7" w:rsidRDefault="00603E39" w:rsidP="00DA5EA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R</w:t>
      </w:r>
      <w:r w:rsidR="00DA5EA7">
        <w:rPr>
          <w:rFonts w:ascii="Times New Roman" w:hAnsi="Times New Roman"/>
          <w:sz w:val="24"/>
          <w:szCs w:val="24"/>
          <w:lang w:val="en-GB"/>
        </w:rPr>
        <w:t>egulatory measure as an option</w:t>
      </w:r>
    </w:p>
    <w:p w14:paraId="25E3C344" w14:textId="31360DC9" w:rsidR="00284967" w:rsidRPr="00245C02" w:rsidRDefault="00284967" w:rsidP="00284967">
      <w:pPr>
        <w:spacing w:line="276" w:lineRule="auto"/>
        <w:ind w:left="0" w:firstLine="0"/>
        <w:jc w:val="center"/>
        <w:rPr>
          <w:rFonts w:ascii="Times New Roman" w:hAnsi="Times New Roman"/>
          <w:color w:val="000000"/>
          <w:sz w:val="24"/>
          <w:lang w:val="en-GB"/>
        </w:rPr>
      </w:pPr>
      <w:r w:rsidRPr="00E249F9">
        <w:rPr>
          <w:rFonts w:ascii="Times New Roman" w:hAnsi="Times New Roman"/>
          <w:sz w:val="24"/>
          <w:szCs w:val="24"/>
          <w:lang w:val="en-GB"/>
        </w:rPr>
        <w:t>Article 21</w:t>
      </w:r>
    </w:p>
    <w:p w14:paraId="2DC6D3C2" w14:textId="2FBCA003" w:rsidR="00284967" w:rsidRPr="00E249F9" w:rsidRDefault="00CF6EBC"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When considering regulatory options</w:t>
      </w:r>
      <w:r>
        <w:rPr>
          <w:rFonts w:ascii="Times New Roman" w:hAnsi="Times New Roman"/>
          <w:sz w:val="24"/>
          <w:szCs w:val="24"/>
          <w:lang w:val="en-GB"/>
        </w:rPr>
        <w:t xml:space="preserve"> as options for resolving the issue</w:t>
      </w:r>
      <w:r w:rsidR="00284967" w:rsidRPr="00E249F9">
        <w:rPr>
          <w:rFonts w:ascii="Times New Roman" w:hAnsi="Times New Roman"/>
          <w:sz w:val="24"/>
          <w:szCs w:val="24"/>
          <w:lang w:val="en-GB"/>
        </w:rPr>
        <w:t xml:space="preserve">, account should be taken of possible ways for simplifying the existing legal framework through </w:t>
      </w:r>
      <w:r w:rsidR="00603E39">
        <w:rPr>
          <w:rFonts w:ascii="Times New Roman" w:hAnsi="Times New Roman"/>
          <w:sz w:val="24"/>
          <w:szCs w:val="24"/>
          <w:lang w:val="en-GB"/>
        </w:rPr>
        <w:t>eliminating</w:t>
      </w:r>
      <w:r w:rsidR="00284967" w:rsidRPr="00E249F9">
        <w:rPr>
          <w:rFonts w:ascii="Times New Roman" w:hAnsi="Times New Roman"/>
          <w:sz w:val="24"/>
          <w:szCs w:val="24"/>
          <w:lang w:val="en-GB"/>
        </w:rPr>
        <w:t xml:space="preserve"> regulations that are unnecessary, ineffective or harmful, as well as through </w:t>
      </w:r>
      <w:r w:rsidR="00603E39">
        <w:rPr>
          <w:rFonts w:ascii="Times New Roman" w:hAnsi="Times New Roman"/>
          <w:sz w:val="24"/>
          <w:szCs w:val="24"/>
          <w:lang w:val="en-GB"/>
        </w:rPr>
        <w:t>eliminating</w:t>
      </w:r>
      <w:r w:rsidR="00284967" w:rsidRPr="00E249F9">
        <w:rPr>
          <w:rFonts w:ascii="Times New Roman" w:hAnsi="Times New Roman"/>
          <w:sz w:val="24"/>
          <w:szCs w:val="24"/>
          <w:lang w:val="en-GB"/>
        </w:rPr>
        <w:t xml:space="preserve"> and/or </w:t>
      </w:r>
      <w:r w:rsidR="00603E39">
        <w:rPr>
          <w:rFonts w:ascii="Times New Roman" w:hAnsi="Times New Roman"/>
          <w:sz w:val="24"/>
          <w:szCs w:val="24"/>
          <w:lang w:val="en-GB"/>
        </w:rPr>
        <w:lastRenderedPageBreak/>
        <w:t>simplifying</w:t>
      </w:r>
      <w:r w:rsidR="00284967" w:rsidRPr="00E249F9">
        <w:rPr>
          <w:rFonts w:ascii="Times New Roman" w:hAnsi="Times New Roman"/>
          <w:sz w:val="24"/>
          <w:szCs w:val="24"/>
          <w:lang w:val="en-GB"/>
        </w:rPr>
        <w:t xml:space="preserve"> administrative procedures that hinder the efficient functioning of citizens, businesses</w:t>
      </w:r>
      <w:r w:rsidR="002E7869">
        <w:rPr>
          <w:rFonts w:ascii="Times New Roman" w:hAnsi="Times New Roman"/>
          <w:sz w:val="24"/>
          <w:szCs w:val="24"/>
          <w:lang w:val="en-GB"/>
        </w:rPr>
        <w:t>,</w:t>
      </w:r>
      <w:r w:rsidR="00284967" w:rsidRPr="00E249F9">
        <w:rPr>
          <w:rFonts w:ascii="Times New Roman" w:hAnsi="Times New Roman"/>
          <w:sz w:val="24"/>
          <w:szCs w:val="24"/>
          <w:lang w:val="en-GB"/>
        </w:rPr>
        <w:t xml:space="preserve"> and other legal entities. </w:t>
      </w:r>
      <w:r w:rsidRPr="00E249F9">
        <w:rPr>
          <w:rFonts w:ascii="Times New Roman" w:hAnsi="Times New Roman"/>
          <w:sz w:val="24"/>
          <w:szCs w:val="24"/>
          <w:lang w:val="en-GB"/>
        </w:rPr>
        <w:t xml:space="preserve">Options shall be properly defined by answering the questions provided in Appendix </w:t>
      </w:r>
      <w:r>
        <w:rPr>
          <w:rFonts w:ascii="Times New Roman" w:hAnsi="Times New Roman"/>
          <w:sz w:val="24"/>
          <w:szCs w:val="24"/>
          <w:lang w:val="en-GB"/>
        </w:rPr>
        <w:t xml:space="preserve">4, which is an integral part of </w:t>
      </w:r>
      <w:r w:rsidRPr="00E249F9">
        <w:rPr>
          <w:rFonts w:ascii="Times New Roman" w:hAnsi="Times New Roman"/>
          <w:sz w:val="24"/>
          <w:szCs w:val="24"/>
          <w:lang w:val="en-GB"/>
        </w:rPr>
        <w:t>this Regulation.</w:t>
      </w:r>
    </w:p>
    <w:p w14:paraId="3FB67AF7" w14:textId="53706381" w:rsidR="00986B7A" w:rsidRDefault="00B04009"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Since</w:t>
      </w:r>
      <w:r w:rsidR="00284967" w:rsidRPr="00E249F9">
        <w:rPr>
          <w:rFonts w:ascii="Times New Roman" w:hAnsi="Times New Roman"/>
          <w:sz w:val="24"/>
          <w:szCs w:val="24"/>
          <w:lang w:val="en-GB"/>
        </w:rPr>
        <w:t xml:space="preserve"> there is always more than one way to solve the identified issue and reach set goals, and </w:t>
      </w:r>
      <w:r w:rsidR="00FB480C" w:rsidRPr="00E249F9">
        <w:rPr>
          <w:rFonts w:ascii="Times New Roman" w:hAnsi="Times New Roman"/>
          <w:sz w:val="24"/>
          <w:szCs w:val="24"/>
          <w:lang w:val="en-GB"/>
        </w:rPr>
        <w:t>hence</w:t>
      </w:r>
      <w:r w:rsidR="00284967" w:rsidRPr="00E249F9">
        <w:rPr>
          <w:rFonts w:ascii="Times New Roman" w:hAnsi="Times New Roman"/>
          <w:sz w:val="24"/>
          <w:szCs w:val="24"/>
          <w:lang w:val="en-GB"/>
        </w:rPr>
        <w:t xml:space="preserve"> </w:t>
      </w:r>
      <w:r w:rsidR="00566DB1">
        <w:rPr>
          <w:rFonts w:ascii="Times New Roman" w:hAnsi="Times New Roman"/>
          <w:sz w:val="24"/>
          <w:szCs w:val="24"/>
          <w:lang w:val="en-GB"/>
        </w:rPr>
        <w:t>a number of</w:t>
      </w:r>
      <w:r w:rsidR="00284967" w:rsidRPr="00E249F9">
        <w:rPr>
          <w:rFonts w:ascii="Times New Roman" w:hAnsi="Times New Roman"/>
          <w:sz w:val="24"/>
          <w:szCs w:val="24"/>
          <w:lang w:val="en-GB"/>
        </w:rPr>
        <w:t xml:space="preserve"> policy instruments that may be applied, regulatory instruments </w:t>
      </w:r>
      <w:r w:rsidR="00FB480C">
        <w:rPr>
          <w:rFonts w:ascii="Times New Roman" w:hAnsi="Times New Roman"/>
          <w:sz w:val="24"/>
          <w:szCs w:val="24"/>
          <w:lang w:val="en-GB"/>
        </w:rPr>
        <w:t>shall</w:t>
      </w:r>
      <w:r w:rsidR="00D470CA">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be </w:t>
      </w:r>
      <w:r w:rsidR="00D470CA" w:rsidRPr="00E249F9">
        <w:rPr>
          <w:rFonts w:ascii="Times New Roman" w:hAnsi="Times New Roman"/>
          <w:sz w:val="24"/>
          <w:szCs w:val="24"/>
          <w:lang w:val="en-GB"/>
        </w:rPr>
        <w:t xml:space="preserve">selected </w:t>
      </w:r>
      <w:r w:rsidR="00284967" w:rsidRPr="00E249F9">
        <w:rPr>
          <w:rFonts w:ascii="Times New Roman" w:hAnsi="Times New Roman"/>
          <w:sz w:val="24"/>
          <w:szCs w:val="24"/>
          <w:lang w:val="en-GB"/>
        </w:rPr>
        <w:t>automatically as the most suitable policy instrument</w:t>
      </w:r>
      <w:r w:rsidR="00566DB1">
        <w:rPr>
          <w:rFonts w:ascii="Times New Roman" w:hAnsi="Times New Roman"/>
          <w:sz w:val="24"/>
          <w:szCs w:val="24"/>
          <w:lang w:val="en-GB"/>
        </w:rPr>
        <w:t>s,</w:t>
      </w:r>
      <w:r w:rsidR="00284967" w:rsidRPr="00E249F9">
        <w:rPr>
          <w:rFonts w:ascii="Times New Roman" w:hAnsi="Times New Roman"/>
          <w:sz w:val="24"/>
          <w:szCs w:val="24"/>
          <w:lang w:val="en-GB"/>
        </w:rPr>
        <w:t xml:space="preserve"> especially </w:t>
      </w:r>
      <w:r w:rsidR="00566DB1">
        <w:rPr>
          <w:rFonts w:ascii="Times New Roman" w:hAnsi="Times New Roman"/>
          <w:sz w:val="24"/>
          <w:szCs w:val="24"/>
          <w:lang w:val="en-GB"/>
        </w:rPr>
        <w:t>when the</w:t>
      </w:r>
      <w:r w:rsidR="00284967" w:rsidRPr="00E249F9">
        <w:rPr>
          <w:rFonts w:ascii="Times New Roman" w:hAnsi="Times New Roman"/>
          <w:sz w:val="24"/>
          <w:szCs w:val="24"/>
          <w:lang w:val="en-GB"/>
        </w:rPr>
        <w:t xml:space="preserve"> detailed impact analysis of these options </w:t>
      </w:r>
      <w:r w:rsidR="00D470CA">
        <w:rPr>
          <w:rFonts w:ascii="Times New Roman" w:hAnsi="Times New Roman"/>
          <w:sz w:val="24"/>
          <w:szCs w:val="24"/>
          <w:lang w:val="en-GB"/>
        </w:rPr>
        <w:t>was</w:t>
      </w:r>
      <w:r w:rsidR="00284967" w:rsidRPr="00E249F9">
        <w:rPr>
          <w:rFonts w:ascii="Times New Roman" w:hAnsi="Times New Roman"/>
          <w:sz w:val="24"/>
          <w:szCs w:val="24"/>
          <w:lang w:val="en-GB"/>
        </w:rPr>
        <w:t xml:space="preserve"> </w:t>
      </w:r>
      <w:r w:rsidR="002E7869">
        <w:rPr>
          <w:rFonts w:ascii="Times New Roman" w:hAnsi="Times New Roman"/>
          <w:sz w:val="24"/>
          <w:szCs w:val="24"/>
          <w:lang w:val="en-GB"/>
        </w:rPr>
        <w:t xml:space="preserve">not carried out. </w:t>
      </w:r>
    </w:p>
    <w:p w14:paraId="56982621" w14:textId="0AC7ECE0" w:rsidR="00284967" w:rsidRDefault="00566DB1"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In</w:t>
      </w:r>
      <w:r w:rsidR="00284967" w:rsidRPr="00E249F9">
        <w:rPr>
          <w:rFonts w:ascii="Times New Roman" w:hAnsi="Times New Roman"/>
          <w:sz w:val="24"/>
          <w:szCs w:val="24"/>
          <w:lang w:val="en-GB"/>
        </w:rPr>
        <w:t xml:space="preserve"> considering regulatory</w:t>
      </w:r>
      <w:r w:rsidR="00986B7A">
        <w:rPr>
          <w:rFonts w:ascii="Times New Roman" w:hAnsi="Times New Roman"/>
          <w:sz w:val="24"/>
          <w:szCs w:val="24"/>
          <w:lang w:val="en-GB"/>
        </w:rPr>
        <w:t xml:space="preserve"> measures</w:t>
      </w:r>
      <w:r w:rsidR="00284967" w:rsidRPr="00E249F9">
        <w:rPr>
          <w:rFonts w:ascii="Times New Roman" w:hAnsi="Times New Roman"/>
          <w:sz w:val="24"/>
          <w:szCs w:val="24"/>
          <w:lang w:val="en-GB"/>
        </w:rPr>
        <w:t xml:space="preserve">, it should be </w:t>
      </w:r>
      <w:r w:rsidR="002E7869">
        <w:rPr>
          <w:rFonts w:ascii="Times New Roman" w:hAnsi="Times New Roman"/>
          <w:sz w:val="24"/>
          <w:szCs w:val="24"/>
          <w:lang w:val="en-GB"/>
        </w:rPr>
        <w:t>kept in mind</w:t>
      </w:r>
      <w:r w:rsidR="00284967" w:rsidRPr="00E249F9">
        <w:rPr>
          <w:rFonts w:ascii="Times New Roman" w:hAnsi="Times New Roman"/>
          <w:sz w:val="24"/>
          <w:szCs w:val="24"/>
          <w:lang w:val="en-GB"/>
        </w:rPr>
        <w:t xml:space="preserve"> that the option </w:t>
      </w:r>
      <w:r>
        <w:rPr>
          <w:rFonts w:ascii="Times New Roman" w:hAnsi="Times New Roman"/>
          <w:sz w:val="24"/>
          <w:szCs w:val="24"/>
          <w:lang w:val="en-GB"/>
        </w:rPr>
        <w:t>to improve</w:t>
      </w:r>
      <w:r w:rsidR="00284967" w:rsidRPr="00E249F9">
        <w:rPr>
          <w:rFonts w:ascii="Times New Roman" w:hAnsi="Times New Roman"/>
          <w:sz w:val="24"/>
          <w:szCs w:val="24"/>
          <w:lang w:val="en-GB"/>
        </w:rPr>
        <w:t xml:space="preserve"> the enforcement of existing regulations/acts </w:t>
      </w:r>
      <w:r w:rsidR="002E7869" w:rsidRPr="00E249F9">
        <w:rPr>
          <w:rFonts w:ascii="Times New Roman" w:hAnsi="Times New Roman"/>
          <w:sz w:val="24"/>
          <w:szCs w:val="24"/>
          <w:lang w:val="en-GB"/>
        </w:rPr>
        <w:t xml:space="preserve">is </w:t>
      </w:r>
      <w:r w:rsidR="00284967" w:rsidRPr="00E249F9">
        <w:rPr>
          <w:rFonts w:ascii="Times New Roman" w:hAnsi="Times New Roman"/>
          <w:sz w:val="24"/>
          <w:szCs w:val="24"/>
          <w:lang w:val="en-GB"/>
        </w:rPr>
        <w:t xml:space="preserve">in most cases a better option than </w:t>
      </w:r>
      <w:r>
        <w:rPr>
          <w:rFonts w:ascii="Times New Roman" w:hAnsi="Times New Roman"/>
          <w:sz w:val="24"/>
          <w:szCs w:val="24"/>
          <w:lang w:val="en-GB"/>
        </w:rPr>
        <w:t xml:space="preserve">to </w:t>
      </w:r>
      <w:r w:rsidR="00FB480C">
        <w:rPr>
          <w:rFonts w:ascii="Times New Roman" w:hAnsi="Times New Roman"/>
          <w:sz w:val="24"/>
          <w:szCs w:val="24"/>
          <w:lang w:val="en-GB"/>
        </w:rPr>
        <w:t>pass</w:t>
      </w:r>
      <w:r>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new regulations/acts. </w:t>
      </w:r>
    </w:p>
    <w:p w14:paraId="4579BB3B" w14:textId="4C9BC31D" w:rsidR="002E7869" w:rsidRDefault="002E7869"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Once the decision on the enactment of a policy-implementing regulation is </w:t>
      </w:r>
      <w:r w:rsidR="006674F0">
        <w:rPr>
          <w:rFonts w:ascii="Times New Roman" w:hAnsi="Times New Roman"/>
          <w:sz w:val="24"/>
          <w:szCs w:val="24"/>
          <w:lang w:val="en-GB"/>
        </w:rPr>
        <w:t>delivered</w:t>
      </w:r>
      <w:r>
        <w:rPr>
          <w:rFonts w:ascii="Times New Roman" w:hAnsi="Times New Roman"/>
          <w:sz w:val="24"/>
          <w:szCs w:val="24"/>
          <w:lang w:val="en-GB"/>
        </w:rPr>
        <w:t xml:space="preserve">, the IA of regulations </w:t>
      </w:r>
      <w:r w:rsidR="00FB480C">
        <w:rPr>
          <w:rFonts w:ascii="Times New Roman" w:hAnsi="Times New Roman"/>
          <w:sz w:val="24"/>
          <w:szCs w:val="24"/>
          <w:lang w:val="en-GB"/>
        </w:rPr>
        <w:t>shall focus</w:t>
      </w:r>
      <w:r>
        <w:rPr>
          <w:rFonts w:ascii="Times New Roman" w:hAnsi="Times New Roman"/>
          <w:sz w:val="24"/>
          <w:szCs w:val="24"/>
          <w:lang w:val="en-GB"/>
        </w:rPr>
        <w:t xml:space="preserve"> on possible options within the regulation. </w:t>
      </w:r>
    </w:p>
    <w:p w14:paraId="25FB9602" w14:textId="77777777" w:rsidR="00986B7A" w:rsidRDefault="00986B7A" w:rsidP="00F513FF">
      <w:pPr>
        <w:spacing w:line="276" w:lineRule="auto"/>
        <w:ind w:left="0" w:firstLine="720"/>
        <w:jc w:val="both"/>
        <w:rPr>
          <w:rFonts w:ascii="Times New Roman" w:hAnsi="Times New Roman"/>
          <w:sz w:val="24"/>
          <w:szCs w:val="24"/>
          <w:lang w:val="en-GB"/>
        </w:rPr>
      </w:pPr>
    </w:p>
    <w:p w14:paraId="3FB69249" w14:textId="77777777" w:rsidR="00CF6EBC" w:rsidRDefault="00CF6EBC" w:rsidP="00CF6EBC">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Minimum number of considered options</w:t>
      </w:r>
    </w:p>
    <w:p w14:paraId="5A16BFE7" w14:textId="29A6A753"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22</w:t>
      </w:r>
    </w:p>
    <w:p w14:paraId="35CCE267" w14:textId="23147680" w:rsidR="00284967" w:rsidRPr="00E249F9" w:rsidRDefault="007607D2" w:rsidP="00245C02">
      <w:pPr>
        <w:spacing w:line="276" w:lineRule="auto"/>
        <w:ind w:left="0" w:firstLine="0"/>
        <w:rPr>
          <w:rFonts w:ascii="Times New Roman" w:hAnsi="Times New Roman"/>
          <w:sz w:val="24"/>
          <w:szCs w:val="24"/>
          <w:lang w:val="en-GB"/>
        </w:rPr>
      </w:pPr>
      <w:r>
        <w:rPr>
          <w:rFonts w:ascii="Times New Roman" w:hAnsi="Times New Roman"/>
          <w:sz w:val="24"/>
          <w:szCs w:val="24"/>
          <w:lang w:val="en-GB"/>
        </w:rPr>
        <w:tab/>
        <w:t>When resources are limited</w:t>
      </w:r>
      <w:r w:rsidR="00CF6EBC">
        <w:rPr>
          <w:rFonts w:ascii="Times New Roman" w:hAnsi="Times New Roman"/>
          <w:sz w:val="24"/>
          <w:szCs w:val="24"/>
          <w:lang w:val="en-GB"/>
        </w:rPr>
        <w:t xml:space="preserve"> at least four feasible options</w:t>
      </w:r>
      <w:r w:rsidR="005C4F3A" w:rsidRPr="005C4F3A">
        <w:rPr>
          <w:rFonts w:ascii="Times New Roman" w:hAnsi="Times New Roman"/>
          <w:sz w:val="24"/>
          <w:szCs w:val="24"/>
          <w:lang w:val="en-GB"/>
        </w:rPr>
        <w:t xml:space="preserve"> </w:t>
      </w:r>
      <w:r w:rsidR="005C4F3A">
        <w:rPr>
          <w:rFonts w:ascii="Times New Roman" w:hAnsi="Times New Roman"/>
          <w:sz w:val="24"/>
          <w:szCs w:val="24"/>
          <w:lang w:val="en-GB"/>
        </w:rPr>
        <w:t>should be identified</w:t>
      </w:r>
      <w:r w:rsidR="002E7869">
        <w:rPr>
          <w:rFonts w:ascii="Times New Roman" w:hAnsi="Times New Roman"/>
          <w:sz w:val="24"/>
          <w:szCs w:val="24"/>
          <w:lang w:val="en-GB"/>
        </w:rPr>
        <w:t xml:space="preserve">, </w:t>
      </w:r>
      <w:r w:rsidR="005C4F3A">
        <w:rPr>
          <w:rFonts w:ascii="Times New Roman" w:hAnsi="Times New Roman"/>
          <w:sz w:val="24"/>
          <w:szCs w:val="24"/>
          <w:lang w:val="en-GB"/>
        </w:rPr>
        <w:t>excluding the</w:t>
      </w:r>
      <w:r w:rsidR="002E7869">
        <w:rPr>
          <w:rFonts w:ascii="Times New Roman" w:hAnsi="Times New Roman"/>
          <w:sz w:val="24"/>
          <w:szCs w:val="24"/>
          <w:lang w:val="en-GB"/>
        </w:rPr>
        <w:t xml:space="preserve"> </w:t>
      </w:r>
      <w:r w:rsidR="00CF6EBC">
        <w:rPr>
          <w:rFonts w:ascii="Times New Roman" w:hAnsi="Times New Roman"/>
          <w:sz w:val="24"/>
          <w:szCs w:val="24"/>
          <w:lang w:val="en-GB"/>
        </w:rPr>
        <w:t>“</w:t>
      </w:r>
      <w:r w:rsidR="00CF6EBC" w:rsidRPr="00CF6EBC">
        <w:rPr>
          <w:rFonts w:ascii="Times New Roman" w:hAnsi="Times New Roman"/>
          <w:i/>
          <w:sz w:val="24"/>
          <w:szCs w:val="24"/>
          <w:lang w:val="en-GB"/>
        </w:rPr>
        <w:t>status quo</w:t>
      </w:r>
      <w:r w:rsidR="00CF6EBC">
        <w:rPr>
          <w:rFonts w:ascii="Times New Roman" w:hAnsi="Times New Roman"/>
          <w:sz w:val="24"/>
          <w:szCs w:val="24"/>
          <w:lang w:val="en-GB"/>
        </w:rPr>
        <w:t xml:space="preserve">” option. </w:t>
      </w:r>
      <w:r w:rsidR="00284967" w:rsidRPr="00E249F9">
        <w:rPr>
          <w:rFonts w:ascii="Times New Roman" w:hAnsi="Times New Roman"/>
          <w:sz w:val="24"/>
          <w:szCs w:val="24"/>
          <w:lang w:val="en-GB"/>
        </w:rPr>
        <w:tab/>
      </w:r>
      <w:r w:rsidR="00284967" w:rsidRPr="00245C02">
        <w:rPr>
          <w:rFonts w:ascii="Times New Roman" w:hAnsi="Times New Roman"/>
          <w:sz w:val="24"/>
          <w:lang w:val="en-GB"/>
        </w:rPr>
        <w:t xml:space="preserve"> </w:t>
      </w:r>
    </w:p>
    <w:p w14:paraId="101648F6"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13D29DC1" w14:textId="77777777">
        <w:tc>
          <w:tcPr>
            <w:tcW w:w="9622" w:type="dxa"/>
          </w:tcPr>
          <w:p w14:paraId="41F9BA0B" w14:textId="77777777" w:rsidR="00284967" w:rsidRPr="00E249F9" w:rsidRDefault="00284967" w:rsidP="00284967">
            <w:pPr>
              <w:ind w:left="0" w:firstLine="0"/>
              <w:jc w:val="both"/>
              <w:rPr>
                <w:rFonts w:ascii="Times New Roman" w:hAnsi="Times New Roman"/>
                <w:b/>
                <w:sz w:val="20"/>
                <w:szCs w:val="20"/>
                <w:lang w:val="en-GB"/>
              </w:rPr>
            </w:pPr>
          </w:p>
          <w:p w14:paraId="24630613" w14:textId="4FF66AEB"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w:t>
            </w:r>
            <w:r w:rsidR="002E7869">
              <w:rPr>
                <w:rFonts w:ascii="Times New Roman" w:hAnsi="Times New Roman"/>
                <w:b/>
                <w:sz w:val="20"/>
                <w:szCs w:val="20"/>
                <w:lang w:val="en-GB"/>
              </w:rPr>
              <w:t>5</w:t>
            </w:r>
            <w:r w:rsidRPr="00E249F9">
              <w:rPr>
                <w:rFonts w:ascii="Times New Roman" w:hAnsi="Times New Roman"/>
                <w:b/>
                <w:sz w:val="20"/>
                <w:szCs w:val="20"/>
                <w:lang w:val="en-GB"/>
              </w:rPr>
              <w:t xml:space="preserve"> – Key questions for identifying policy options </w:t>
            </w:r>
          </w:p>
          <w:p w14:paraId="05ECC4B9" w14:textId="77777777" w:rsidR="00284967" w:rsidRPr="00E249F9" w:rsidRDefault="00284967" w:rsidP="00284967">
            <w:pPr>
              <w:autoSpaceDE w:val="0"/>
              <w:autoSpaceDN w:val="0"/>
              <w:adjustRightInd w:val="0"/>
              <w:rPr>
                <w:rFonts w:ascii="Tw Cen MT" w:hAnsi="Tw Cen MT"/>
                <w:color w:val="000000"/>
                <w:sz w:val="24"/>
                <w:szCs w:val="24"/>
                <w:lang w:val="en-GB"/>
              </w:rPr>
            </w:pPr>
          </w:p>
          <w:p w14:paraId="67439B10" w14:textId="77777777" w:rsidR="00284967" w:rsidRPr="00E249F9" w:rsidRDefault="00284967" w:rsidP="00284967">
            <w:pPr>
              <w:numPr>
                <w:ilvl w:val="0"/>
                <w:numId w:val="12"/>
              </w:numPr>
              <w:jc w:val="both"/>
              <w:rPr>
                <w:rFonts w:ascii="Times New Roman" w:hAnsi="Times New Roman"/>
                <w:sz w:val="20"/>
                <w:szCs w:val="20"/>
                <w:lang w:val="en-GB"/>
              </w:rPr>
            </w:pPr>
            <w:r w:rsidRPr="00E249F9">
              <w:rPr>
                <w:rFonts w:ascii="Times New Roman" w:hAnsi="Times New Roman"/>
                <w:sz w:val="20"/>
                <w:szCs w:val="20"/>
                <w:lang w:val="en-GB"/>
              </w:rPr>
              <w:t xml:space="preserve">Have all possible options been taken into consideration, including the “status quo” option? </w:t>
            </w:r>
          </w:p>
          <w:p w14:paraId="27A094F3" w14:textId="77777777" w:rsidR="00284967" w:rsidRPr="00E249F9" w:rsidRDefault="00284967" w:rsidP="00284967">
            <w:pPr>
              <w:numPr>
                <w:ilvl w:val="0"/>
                <w:numId w:val="12"/>
              </w:numPr>
              <w:jc w:val="both"/>
              <w:rPr>
                <w:rFonts w:ascii="Times New Roman" w:hAnsi="Times New Roman"/>
                <w:sz w:val="20"/>
                <w:szCs w:val="20"/>
                <w:lang w:val="en-GB"/>
              </w:rPr>
            </w:pPr>
            <w:r w:rsidRPr="00E249F9">
              <w:rPr>
                <w:rFonts w:ascii="Times New Roman" w:hAnsi="Times New Roman"/>
                <w:sz w:val="20"/>
                <w:szCs w:val="20"/>
                <w:lang w:val="en-GB"/>
              </w:rPr>
              <w:t xml:space="preserve">In addition to regulatory instruments, have other options for resolving the issue been identified and their potential impacts analysed? </w:t>
            </w:r>
          </w:p>
          <w:p w14:paraId="567EE37A" w14:textId="77777777" w:rsidR="00284967" w:rsidRPr="00E249F9" w:rsidRDefault="00284967" w:rsidP="00284967">
            <w:pPr>
              <w:numPr>
                <w:ilvl w:val="0"/>
                <w:numId w:val="12"/>
              </w:numPr>
              <w:jc w:val="both"/>
              <w:rPr>
                <w:rFonts w:ascii="Times New Roman" w:hAnsi="Times New Roman"/>
                <w:sz w:val="20"/>
                <w:szCs w:val="20"/>
                <w:lang w:val="en-GB"/>
              </w:rPr>
            </w:pPr>
            <w:r w:rsidRPr="00E249F9">
              <w:rPr>
                <w:rFonts w:ascii="Times New Roman" w:hAnsi="Times New Roman"/>
                <w:sz w:val="20"/>
                <w:szCs w:val="20"/>
                <w:lang w:val="en-GB"/>
              </w:rPr>
              <w:t xml:space="preserve">What is the best option for solving the problem? </w:t>
            </w:r>
          </w:p>
          <w:p w14:paraId="5CE997CF" w14:textId="77777777" w:rsidR="00284967" w:rsidRPr="00E249F9" w:rsidRDefault="00284967" w:rsidP="00284967">
            <w:pPr>
              <w:numPr>
                <w:ilvl w:val="0"/>
                <w:numId w:val="12"/>
              </w:numPr>
              <w:jc w:val="both"/>
              <w:rPr>
                <w:rFonts w:ascii="Times New Roman" w:hAnsi="Times New Roman"/>
                <w:sz w:val="20"/>
                <w:szCs w:val="20"/>
                <w:lang w:val="en-GB"/>
              </w:rPr>
            </w:pPr>
            <w:r w:rsidRPr="00E249F9">
              <w:rPr>
                <w:rFonts w:ascii="Times New Roman" w:hAnsi="Times New Roman"/>
                <w:sz w:val="20"/>
                <w:szCs w:val="20"/>
                <w:lang w:val="en-GB"/>
              </w:rPr>
              <w:t xml:space="preserve">In addition to restrictive options, have other incentive options been explored? </w:t>
            </w:r>
          </w:p>
          <w:p w14:paraId="0871CDE6" w14:textId="77777777" w:rsidR="00284967" w:rsidRPr="00E249F9" w:rsidRDefault="00284967" w:rsidP="00284967">
            <w:pPr>
              <w:numPr>
                <w:ilvl w:val="0"/>
                <w:numId w:val="12"/>
              </w:numPr>
              <w:jc w:val="both"/>
              <w:rPr>
                <w:rFonts w:ascii="Times New Roman" w:hAnsi="Times New Roman"/>
                <w:sz w:val="20"/>
                <w:szCs w:val="20"/>
                <w:lang w:val="en-GB"/>
              </w:rPr>
            </w:pPr>
            <w:r w:rsidRPr="00E249F9">
              <w:rPr>
                <w:rFonts w:ascii="Times New Roman" w:hAnsi="Times New Roman"/>
                <w:sz w:val="20"/>
                <w:szCs w:val="20"/>
                <w:lang w:val="en-GB"/>
              </w:rPr>
              <w:t xml:space="preserve">Is it possible to include the civil society, private sector and donors in the implementation, or the issue can be resolved only through the intervention of the state? </w:t>
            </w:r>
          </w:p>
          <w:p w14:paraId="10F4A109" w14:textId="77777777" w:rsidR="00284967" w:rsidRPr="00E249F9" w:rsidRDefault="00284967" w:rsidP="00284967">
            <w:pPr>
              <w:ind w:left="720" w:firstLine="0"/>
              <w:jc w:val="both"/>
              <w:rPr>
                <w:rFonts w:ascii="Times New Roman" w:hAnsi="Times New Roman"/>
                <w:sz w:val="20"/>
                <w:szCs w:val="20"/>
                <w:lang w:val="en-GB"/>
              </w:rPr>
            </w:pPr>
          </w:p>
        </w:tc>
      </w:tr>
    </w:tbl>
    <w:p w14:paraId="11FAB388"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59C627A5" w14:textId="77777777" w:rsidR="00284967" w:rsidRPr="00E249F9" w:rsidRDefault="00284967" w:rsidP="00284967">
      <w:pPr>
        <w:spacing w:line="276" w:lineRule="auto"/>
        <w:ind w:left="0" w:firstLine="0"/>
        <w:rPr>
          <w:rFonts w:ascii="Times New Roman" w:hAnsi="Times New Roman"/>
          <w:b/>
          <w:sz w:val="24"/>
          <w:szCs w:val="24"/>
          <w:lang w:val="en-GB"/>
        </w:rPr>
      </w:pPr>
    </w:p>
    <w:p w14:paraId="21EBCA79" w14:textId="77777777" w:rsidR="00284967" w:rsidRPr="00E249F9" w:rsidRDefault="00284967" w:rsidP="00284967">
      <w:pPr>
        <w:spacing w:line="276" w:lineRule="auto"/>
        <w:ind w:left="0" w:firstLine="0"/>
        <w:rPr>
          <w:rFonts w:ascii="Times New Roman" w:hAnsi="Times New Roman"/>
          <w:b/>
          <w:sz w:val="24"/>
          <w:szCs w:val="24"/>
          <w:lang w:val="en-GB"/>
        </w:rPr>
      </w:pPr>
      <w:r w:rsidRPr="00E249F9">
        <w:rPr>
          <w:rFonts w:ascii="Times New Roman" w:hAnsi="Times New Roman"/>
          <w:b/>
          <w:sz w:val="24"/>
          <w:szCs w:val="24"/>
          <w:lang w:val="en-GB"/>
        </w:rPr>
        <w:t>4) Impact analysis of policy options</w:t>
      </w:r>
    </w:p>
    <w:p w14:paraId="75E786D8"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Impact analysis and assessment of policy options </w:t>
      </w:r>
    </w:p>
    <w:p w14:paraId="4E2D1536" w14:textId="3B70A9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CF6EBC">
        <w:rPr>
          <w:rFonts w:ascii="Times New Roman" w:hAnsi="Times New Roman"/>
          <w:sz w:val="24"/>
          <w:szCs w:val="24"/>
          <w:lang w:val="en-GB"/>
        </w:rPr>
        <w:t>2</w:t>
      </w:r>
      <w:r w:rsidRPr="00E249F9">
        <w:rPr>
          <w:rFonts w:ascii="Times New Roman" w:hAnsi="Times New Roman"/>
          <w:sz w:val="24"/>
          <w:szCs w:val="24"/>
          <w:lang w:val="en-GB"/>
        </w:rPr>
        <w:t>3</w:t>
      </w:r>
    </w:p>
    <w:p w14:paraId="3293A57D" w14:textId="70E1D9CC"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The most demanding and the most important step in the </w:t>
      </w:r>
      <w:r w:rsidR="00CF6EBC" w:rsidRPr="00E249F9">
        <w:rPr>
          <w:rFonts w:ascii="Times New Roman" w:hAnsi="Times New Roman"/>
          <w:sz w:val="24"/>
          <w:szCs w:val="24"/>
          <w:lang w:val="en-GB"/>
        </w:rPr>
        <w:t xml:space="preserve">IA </w:t>
      </w:r>
      <w:r w:rsidRPr="00E249F9">
        <w:rPr>
          <w:rFonts w:ascii="Times New Roman" w:hAnsi="Times New Roman"/>
          <w:sz w:val="24"/>
          <w:szCs w:val="24"/>
          <w:lang w:val="en-GB"/>
        </w:rPr>
        <w:t>implementation is the impact analysis and assessment</w:t>
      </w:r>
      <w:r w:rsidR="005C4F3A">
        <w:rPr>
          <w:rFonts w:ascii="Times New Roman" w:hAnsi="Times New Roman"/>
          <w:sz w:val="24"/>
          <w:szCs w:val="24"/>
          <w:lang w:val="en-GB"/>
        </w:rPr>
        <w:t xml:space="preserve"> </w:t>
      </w:r>
      <w:r w:rsidRPr="00E249F9">
        <w:rPr>
          <w:rFonts w:ascii="Times New Roman" w:hAnsi="Times New Roman"/>
          <w:sz w:val="24"/>
          <w:szCs w:val="24"/>
          <w:lang w:val="en-GB"/>
        </w:rPr>
        <w:t xml:space="preserve">of considered policy options. </w:t>
      </w:r>
    </w:p>
    <w:p w14:paraId="65408353" w14:textId="00DCCBE8"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Policy impact analysis </w:t>
      </w:r>
      <w:r w:rsidR="005C4F3A">
        <w:rPr>
          <w:rFonts w:ascii="Times New Roman" w:hAnsi="Times New Roman"/>
          <w:sz w:val="24"/>
          <w:szCs w:val="24"/>
          <w:lang w:val="en-GB"/>
        </w:rPr>
        <w:t xml:space="preserve">shall </w:t>
      </w:r>
      <w:r w:rsidRPr="00E249F9">
        <w:rPr>
          <w:rFonts w:ascii="Times New Roman" w:hAnsi="Times New Roman"/>
          <w:sz w:val="24"/>
          <w:szCs w:val="24"/>
          <w:lang w:val="en-GB"/>
        </w:rPr>
        <w:t xml:space="preserve">identify strengths and weaknesses of considered policy options </w:t>
      </w:r>
      <w:r w:rsidR="00D470CA">
        <w:rPr>
          <w:rFonts w:ascii="Times New Roman" w:hAnsi="Times New Roman"/>
          <w:sz w:val="24"/>
          <w:szCs w:val="24"/>
          <w:lang w:val="en-GB"/>
        </w:rPr>
        <w:t>through</w:t>
      </w:r>
      <w:r w:rsidRPr="00E249F9">
        <w:rPr>
          <w:rFonts w:ascii="Times New Roman" w:hAnsi="Times New Roman"/>
          <w:sz w:val="24"/>
          <w:szCs w:val="24"/>
          <w:lang w:val="en-GB"/>
        </w:rPr>
        <w:t xml:space="preserve"> comparative analysis of the following: </w:t>
      </w:r>
    </w:p>
    <w:p w14:paraId="76FAFBF6" w14:textId="31873B8E" w:rsidR="00284967" w:rsidRPr="00E249F9" w:rsidRDefault="005C4F3A" w:rsidP="00245C02">
      <w:pPr>
        <w:numPr>
          <w:ilvl w:val="0"/>
          <w:numId w:val="13"/>
        </w:numPr>
        <w:tabs>
          <w:tab w:val="left" w:pos="993"/>
        </w:tabs>
        <w:autoSpaceDE w:val="0"/>
        <w:autoSpaceDN w:val="0"/>
        <w:adjustRightInd w:val="0"/>
        <w:ind w:left="0" w:firstLine="709"/>
        <w:jc w:val="both"/>
        <w:rPr>
          <w:rFonts w:ascii="Times New Roman" w:hAnsi="Times New Roman"/>
          <w:color w:val="000000"/>
          <w:sz w:val="24"/>
          <w:szCs w:val="24"/>
          <w:lang w:val="en-GB"/>
        </w:rPr>
      </w:pPr>
      <w:r>
        <w:rPr>
          <w:rFonts w:ascii="Times New Roman" w:hAnsi="Times New Roman"/>
          <w:color w:val="000000"/>
          <w:sz w:val="24"/>
          <w:szCs w:val="24"/>
          <w:lang w:val="en-GB"/>
        </w:rPr>
        <w:t>f</w:t>
      </w:r>
      <w:r w:rsidRPr="00E249F9">
        <w:rPr>
          <w:rFonts w:ascii="Times New Roman" w:hAnsi="Times New Roman"/>
          <w:color w:val="000000"/>
          <w:sz w:val="24"/>
          <w:szCs w:val="24"/>
          <w:lang w:val="en-GB"/>
        </w:rPr>
        <w:t xml:space="preserve">inancial </w:t>
      </w:r>
      <w:r w:rsidR="00284967" w:rsidRPr="00E249F9">
        <w:rPr>
          <w:rFonts w:ascii="Times New Roman" w:hAnsi="Times New Roman"/>
          <w:color w:val="000000"/>
          <w:sz w:val="24"/>
          <w:szCs w:val="24"/>
          <w:lang w:val="en-GB"/>
        </w:rPr>
        <w:t xml:space="preserve">impact analysis; </w:t>
      </w:r>
    </w:p>
    <w:p w14:paraId="15A11364" w14:textId="2C0479E0" w:rsidR="00284967" w:rsidRPr="00E249F9" w:rsidRDefault="005C4F3A" w:rsidP="00245C02">
      <w:pPr>
        <w:numPr>
          <w:ilvl w:val="0"/>
          <w:numId w:val="13"/>
        </w:numPr>
        <w:tabs>
          <w:tab w:val="left" w:pos="993"/>
        </w:tabs>
        <w:autoSpaceDE w:val="0"/>
        <w:autoSpaceDN w:val="0"/>
        <w:adjustRightInd w:val="0"/>
        <w:ind w:left="0" w:firstLine="709"/>
        <w:jc w:val="both"/>
        <w:rPr>
          <w:rFonts w:ascii="Times New Roman" w:hAnsi="Times New Roman"/>
          <w:color w:val="000000"/>
          <w:sz w:val="24"/>
          <w:szCs w:val="24"/>
          <w:lang w:val="en-GB"/>
        </w:rPr>
      </w:pPr>
      <w:r>
        <w:rPr>
          <w:rFonts w:ascii="Times New Roman" w:hAnsi="Times New Roman"/>
          <w:color w:val="000000"/>
          <w:sz w:val="24"/>
          <w:szCs w:val="24"/>
          <w:lang w:val="en-GB"/>
        </w:rPr>
        <w:t>e</w:t>
      </w:r>
      <w:r w:rsidRPr="00E249F9">
        <w:rPr>
          <w:rFonts w:ascii="Times New Roman" w:hAnsi="Times New Roman"/>
          <w:color w:val="000000"/>
          <w:sz w:val="24"/>
          <w:szCs w:val="24"/>
          <w:lang w:val="en-GB"/>
        </w:rPr>
        <w:t xml:space="preserve">conomic </w:t>
      </w:r>
      <w:r w:rsidR="00284967" w:rsidRPr="00E249F9">
        <w:rPr>
          <w:rFonts w:ascii="Times New Roman" w:hAnsi="Times New Roman"/>
          <w:color w:val="000000"/>
          <w:sz w:val="24"/>
          <w:szCs w:val="24"/>
          <w:lang w:val="en-GB"/>
        </w:rPr>
        <w:t xml:space="preserve">impact analysis (impact on the economy); </w:t>
      </w:r>
    </w:p>
    <w:p w14:paraId="5F71A317" w14:textId="42C449B3" w:rsidR="00284967" w:rsidRPr="00E249F9" w:rsidRDefault="005C4F3A" w:rsidP="00245C02">
      <w:pPr>
        <w:numPr>
          <w:ilvl w:val="0"/>
          <w:numId w:val="13"/>
        </w:numPr>
        <w:tabs>
          <w:tab w:val="left" w:pos="993"/>
        </w:tabs>
        <w:autoSpaceDE w:val="0"/>
        <w:autoSpaceDN w:val="0"/>
        <w:adjustRightInd w:val="0"/>
        <w:ind w:left="0" w:firstLine="709"/>
        <w:jc w:val="both"/>
        <w:rPr>
          <w:rFonts w:ascii="Times New Roman" w:hAnsi="Times New Roman"/>
          <w:color w:val="000000"/>
          <w:sz w:val="24"/>
          <w:szCs w:val="24"/>
          <w:lang w:val="en-GB"/>
        </w:rPr>
      </w:pPr>
      <w:r>
        <w:rPr>
          <w:rFonts w:ascii="Times New Roman" w:hAnsi="Times New Roman"/>
          <w:color w:val="000000"/>
          <w:sz w:val="24"/>
          <w:szCs w:val="24"/>
          <w:lang w:val="en-GB"/>
        </w:rPr>
        <w:t>s</w:t>
      </w:r>
      <w:r w:rsidRPr="00E249F9">
        <w:rPr>
          <w:rFonts w:ascii="Times New Roman" w:hAnsi="Times New Roman"/>
          <w:color w:val="000000"/>
          <w:sz w:val="24"/>
          <w:szCs w:val="24"/>
          <w:lang w:val="en-GB"/>
        </w:rPr>
        <w:t xml:space="preserve">ocial </w:t>
      </w:r>
      <w:r w:rsidR="00284967" w:rsidRPr="00E249F9">
        <w:rPr>
          <w:rFonts w:ascii="Times New Roman" w:hAnsi="Times New Roman"/>
          <w:color w:val="000000"/>
          <w:sz w:val="24"/>
          <w:szCs w:val="24"/>
          <w:lang w:val="en-GB"/>
        </w:rPr>
        <w:t xml:space="preserve">impact analysis, with particular emphasis on the impact on the poor; </w:t>
      </w:r>
    </w:p>
    <w:p w14:paraId="258A994D" w14:textId="7F4C2683" w:rsidR="00284967" w:rsidRPr="00E249F9" w:rsidRDefault="005C4F3A" w:rsidP="00245C02">
      <w:pPr>
        <w:numPr>
          <w:ilvl w:val="0"/>
          <w:numId w:val="13"/>
        </w:numPr>
        <w:tabs>
          <w:tab w:val="left" w:pos="993"/>
        </w:tabs>
        <w:autoSpaceDE w:val="0"/>
        <w:autoSpaceDN w:val="0"/>
        <w:adjustRightInd w:val="0"/>
        <w:ind w:left="0" w:firstLine="709"/>
        <w:jc w:val="both"/>
        <w:rPr>
          <w:rFonts w:ascii="Times New Roman" w:hAnsi="Times New Roman"/>
          <w:color w:val="000000"/>
          <w:sz w:val="24"/>
          <w:szCs w:val="24"/>
          <w:lang w:val="en-GB"/>
        </w:rPr>
      </w:pPr>
      <w:r>
        <w:rPr>
          <w:rFonts w:ascii="Times New Roman" w:hAnsi="Times New Roman"/>
          <w:color w:val="000000"/>
          <w:sz w:val="24"/>
          <w:szCs w:val="24"/>
          <w:lang w:val="en-GB"/>
        </w:rPr>
        <w:t>e</w:t>
      </w:r>
      <w:r w:rsidRPr="00E249F9">
        <w:rPr>
          <w:rFonts w:ascii="Times New Roman" w:hAnsi="Times New Roman"/>
          <w:color w:val="000000"/>
          <w:sz w:val="24"/>
          <w:szCs w:val="24"/>
          <w:lang w:val="en-GB"/>
        </w:rPr>
        <w:t xml:space="preserve">nvironmental </w:t>
      </w:r>
      <w:r w:rsidR="00284967" w:rsidRPr="00E249F9">
        <w:rPr>
          <w:rFonts w:ascii="Times New Roman" w:hAnsi="Times New Roman"/>
          <w:color w:val="000000"/>
          <w:sz w:val="24"/>
          <w:szCs w:val="24"/>
          <w:lang w:val="en-GB"/>
        </w:rPr>
        <w:t>impact analysis, and</w:t>
      </w:r>
    </w:p>
    <w:p w14:paraId="5127E0AF" w14:textId="276E66E1" w:rsidR="00284967" w:rsidRPr="00E249F9" w:rsidRDefault="005C4F3A" w:rsidP="00245C02">
      <w:pPr>
        <w:numPr>
          <w:ilvl w:val="0"/>
          <w:numId w:val="13"/>
        </w:numPr>
        <w:tabs>
          <w:tab w:val="left" w:pos="993"/>
        </w:tabs>
        <w:autoSpaceDE w:val="0"/>
        <w:autoSpaceDN w:val="0"/>
        <w:adjustRightInd w:val="0"/>
        <w:ind w:left="0" w:firstLine="709"/>
        <w:jc w:val="both"/>
        <w:rPr>
          <w:rFonts w:ascii="Times New Roman" w:hAnsi="Times New Roman"/>
          <w:color w:val="000000"/>
          <w:sz w:val="24"/>
          <w:szCs w:val="24"/>
          <w:lang w:val="en-GB"/>
        </w:rPr>
      </w:pPr>
      <w:proofErr w:type="gramStart"/>
      <w:r>
        <w:rPr>
          <w:rFonts w:ascii="Times New Roman" w:hAnsi="Times New Roman"/>
          <w:color w:val="000000"/>
          <w:sz w:val="24"/>
          <w:szCs w:val="24"/>
          <w:lang w:val="en-GB"/>
        </w:rPr>
        <w:t>a</w:t>
      </w:r>
      <w:r w:rsidRPr="00E249F9">
        <w:rPr>
          <w:rFonts w:ascii="Times New Roman" w:hAnsi="Times New Roman"/>
          <w:color w:val="000000"/>
          <w:sz w:val="24"/>
          <w:szCs w:val="24"/>
          <w:lang w:val="en-GB"/>
        </w:rPr>
        <w:t>dministrative</w:t>
      </w:r>
      <w:proofErr w:type="gramEnd"/>
      <w:r w:rsidRPr="00E249F9">
        <w:rPr>
          <w:rFonts w:ascii="Times New Roman" w:hAnsi="Times New Roman"/>
          <w:color w:val="000000"/>
          <w:sz w:val="24"/>
          <w:szCs w:val="24"/>
          <w:lang w:val="en-GB"/>
        </w:rPr>
        <w:t xml:space="preserve"> </w:t>
      </w:r>
      <w:r w:rsidR="00284967" w:rsidRPr="00E249F9">
        <w:rPr>
          <w:rFonts w:ascii="Times New Roman" w:hAnsi="Times New Roman"/>
          <w:color w:val="000000"/>
          <w:sz w:val="24"/>
          <w:szCs w:val="24"/>
          <w:lang w:val="en-GB"/>
        </w:rPr>
        <w:t xml:space="preserve">impact analysis. </w:t>
      </w:r>
    </w:p>
    <w:p w14:paraId="0F874765" w14:textId="70CCF945" w:rsidR="00284967" w:rsidRPr="00E249F9" w:rsidRDefault="00284967" w:rsidP="00284967">
      <w:pPr>
        <w:spacing w:line="276" w:lineRule="auto"/>
        <w:ind w:left="0" w:firstLine="0"/>
        <w:jc w:val="both"/>
        <w:rPr>
          <w:rFonts w:ascii="Times New Roman" w:hAnsi="Times New Roman"/>
          <w:color w:val="000000"/>
          <w:sz w:val="24"/>
          <w:szCs w:val="24"/>
          <w:lang w:val="en-GB"/>
        </w:rPr>
      </w:pPr>
      <w:r w:rsidRPr="00E249F9">
        <w:rPr>
          <w:rFonts w:ascii="Times New Roman" w:hAnsi="Times New Roman"/>
          <w:color w:val="000000"/>
          <w:sz w:val="24"/>
          <w:szCs w:val="24"/>
          <w:lang w:val="en-GB"/>
        </w:rPr>
        <w:lastRenderedPageBreak/>
        <w:tab/>
        <w:t>IA of considered options should include the assessment of potential costs, benefits</w:t>
      </w:r>
      <w:r w:rsidR="009406CB">
        <w:rPr>
          <w:rFonts w:ascii="Times New Roman" w:hAnsi="Times New Roman"/>
          <w:color w:val="000000"/>
          <w:sz w:val="24"/>
          <w:szCs w:val="24"/>
          <w:lang w:val="en-GB"/>
        </w:rPr>
        <w:t>,</w:t>
      </w:r>
      <w:r w:rsidRPr="00E249F9">
        <w:rPr>
          <w:rFonts w:ascii="Times New Roman" w:hAnsi="Times New Roman"/>
          <w:color w:val="000000"/>
          <w:sz w:val="24"/>
          <w:szCs w:val="24"/>
          <w:lang w:val="en-GB"/>
        </w:rPr>
        <w:t xml:space="preserve"> and other listed effects for each considered option, </w:t>
      </w:r>
      <w:r>
        <w:rPr>
          <w:rFonts w:ascii="Times New Roman" w:hAnsi="Times New Roman"/>
          <w:color w:val="000000"/>
          <w:sz w:val="24"/>
          <w:szCs w:val="24"/>
          <w:lang w:val="en-GB"/>
        </w:rPr>
        <w:t>with</w:t>
      </w:r>
      <w:r w:rsidRPr="00E249F9">
        <w:rPr>
          <w:rFonts w:ascii="Times New Roman" w:hAnsi="Times New Roman"/>
          <w:color w:val="000000"/>
          <w:sz w:val="24"/>
          <w:szCs w:val="24"/>
          <w:lang w:val="en-GB"/>
        </w:rPr>
        <w:t xml:space="preserve"> particular </w:t>
      </w:r>
      <w:r w:rsidR="00B04009" w:rsidRPr="00E249F9">
        <w:rPr>
          <w:rFonts w:ascii="Times New Roman" w:hAnsi="Times New Roman"/>
          <w:color w:val="000000"/>
          <w:sz w:val="24"/>
          <w:szCs w:val="24"/>
          <w:lang w:val="en-GB"/>
        </w:rPr>
        <w:t>consideration</w:t>
      </w:r>
      <w:r w:rsidRPr="00E249F9">
        <w:rPr>
          <w:rFonts w:ascii="Times New Roman" w:hAnsi="Times New Roman"/>
          <w:color w:val="000000"/>
          <w:sz w:val="24"/>
          <w:szCs w:val="24"/>
          <w:lang w:val="en-GB"/>
        </w:rPr>
        <w:t xml:space="preserve"> </w:t>
      </w:r>
      <w:r w:rsidR="00B04009">
        <w:rPr>
          <w:rFonts w:ascii="Times New Roman" w:hAnsi="Times New Roman"/>
          <w:color w:val="000000"/>
          <w:sz w:val="24"/>
          <w:szCs w:val="24"/>
          <w:lang w:val="en-GB"/>
        </w:rPr>
        <w:t>of</w:t>
      </w:r>
      <w:r w:rsidRPr="00E249F9">
        <w:rPr>
          <w:rFonts w:ascii="Times New Roman" w:hAnsi="Times New Roman"/>
          <w:color w:val="000000"/>
          <w:sz w:val="24"/>
          <w:szCs w:val="24"/>
          <w:lang w:val="en-GB"/>
        </w:rPr>
        <w:t xml:space="preserve"> the analysis of public expenditures and the expected costs and benefits the considered options may impose on the general public and the economy (and, in particular, </w:t>
      </w:r>
      <w:r w:rsidR="009406CB">
        <w:rPr>
          <w:rFonts w:ascii="Times New Roman" w:hAnsi="Times New Roman"/>
          <w:color w:val="000000"/>
          <w:sz w:val="24"/>
          <w:szCs w:val="24"/>
          <w:lang w:val="en-GB"/>
        </w:rPr>
        <w:t xml:space="preserve">on </w:t>
      </w:r>
      <w:r w:rsidRPr="00E249F9">
        <w:rPr>
          <w:rFonts w:ascii="Times New Roman" w:hAnsi="Times New Roman"/>
          <w:color w:val="000000"/>
          <w:sz w:val="24"/>
          <w:szCs w:val="24"/>
          <w:lang w:val="en-GB"/>
        </w:rPr>
        <w:t xml:space="preserve">micro, small and medium-sized enterprises). </w:t>
      </w:r>
    </w:p>
    <w:p w14:paraId="53CAB660" w14:textId="0FAD7CCF" w:rsidR="00284967" w:rsidRPr="00F513FF" w:rsidRDefault="00284967" w:rsidP="00F513FF">
      <w:pPr>
        <w:spacing w:line="276" w:lineRule="auto"/>
        <w:ind w:left="0" w:firstLine="720"/>
        <w:jc w:val="both"/>
        <w:rPr>
          <w:rFonts w:ascii="Times New Roman" w:hAnsi="Times New Roman"/>
          <w:color w:val="000000"/>
          <w:sz w:val="24"/>
          <w:szCs w:val="24"/>
          <w:lang w:val="en-GB"/>
        </w:rPr>
      </w:pPr>
      <w:r w:rsidRPr="00F513FF">
        <w:rPr>
          <w:rFonts w:ascii="Times New Roman" w:hAnsi="Times New Roman"/>
          <w:color w:val="000000"/>
          <w:sz w:val="24"/>
          <w:szCs w:val="24"/>
          <w:lang w:val="en-GB"/>
        </w:rPr>
        <w:t xml:space="preserve">IA shall be </w:t>
      </w:r>
      <w:r w:rsidR="009406CB">
        <w:rPr>
          <w:rFonts w:ascii="Times New Roman" w:hAnsi="Times New Roman"/>
          <w:color w:val="000000"/>
          <w:sz w:val="24"/>
          <w:szCs w:val="24"/>
          <w:lang w:val="en-GB"/>
        </w:rPr>
        <w:t>carried out</w:t>
      </w:r>
      <w:r w:rsidR="009406CB" w:rsidRPr="00F513FF">
        <w:rPr>
          <w:rFonts w:ascii="Times New Roman" w:hAnsi="Times New Roman"/>
          <w:color w:val="000000"/>
          <w:sz w:val="24"/>
          <w:szCs w:val="24"/>
          <w:lang w:val="en-GB"/>
        </w:rPr>
        <w:t xml:space="preserve"> </w:t>
      </w:r>
      <w:r w:rsidRPr="00F513FF">
        <w:rPr>
          <w:rFonts w:ascii="Times New Roman" w:hAnsi="Times New Roman"/>
          <w:color w:val="000000"/>
          <w:sz w:val="24"/>
          <w:szCs w:val="24"/>
          <w:lang w:val="en-GB"/>
        </w:rPr>
        <w:t xml:space="preserve">when passing any kind of policy document or regulation that affects the general public and the economy, </w:t>
      </w:r>
      <w:r w:rsidR="00D470CA">
        <w:rPr>
          <w:rFonts w:ascii="Times New Roman" w:hAnsi="Times New Roman"/>
          <w:color w:val="000000"/>
          <w:sz w:val="24"/>
          <w:szCs w:val="24"/>
          <w:lang w:val="en-GB"/>
        </w:rPr>
        <w:t xml:space="preserve">and </w:t>
      </w:r>
      <w:r w:rsidRPr="00F513FF">
        <w:rPr>
          <w:rFonts w:ascii="Times New Roman" w:hAnsi="Times New Roman"/>
          <w:color w:val="000000"/>
          <w:sz w:val="24"/>
          <w:szCs w:val="24"/>
          <w:lang w:val="en-GB"/>
        </w:rPr>
        <w:t xml:space="preserve">the scope and the extent of IA </w:t>
      </w:r>
      <w:r w:rsidR="00D470CA">
        <w:rPr>
          <w:rFonts w:ascii="Times New Roman" w:hAnsi="Times New Roman"/>
          <w:color w:val="000000"/>
          <w:sz w:val="24"/>
          <w:szCs w:val="24"/>
          <w:lang w:val="en-GB"/>
        </w:rPr>
        <w:t>in that case is to depend</w:t>
      </w:r>
      <w:r w:rsidRPr="00F513FF">
        <w:rPr>
          <w:rFonts w:ascii="Times New Roman" w:hAnsi="Times New Roman"/>
          <w:color w:val="000000"/>
          <w:sz w:val="24"/>
          <w:szCs w:val="24"/>
          <w:lang w:val="en-GB"/>
        </w:rPr>
        <w:t xml:space="preserve"> on the principles of proportionality and precaution</w:t>
      </w:r>
      <w:r w:rsidR="00636E4E">
        <w:rPr>
          <w:rFonts w:ascii="Times New Roman" w:hAnsi="Times New Roman"/>
          <w:color w:val="000000"/>
          <w:sz w:val="24"/>
          <w:szCs w:val="24"/>
          <w:lang w:val="en-GB"/>
        </w:rPr>
        <w:t>.</w:t>
      </w:r>
    </w:p>
    <w:p w14:paraId="22C352B3" w14:textId="0D99B94A" w:rsidR="00284967" w:rsidRPr="00F513FF" w:rsidRDefault="00284967" w:rsidP="00F513FF">
      <w:pPr>
        <w:spacing w:line="276" w:lineRule="auto"/>
        <w:ind w:left="0" w:firstLine="720"/>
        <w:jc w:val="both"/>
        <w:rPr>
          <w:rFonts w:ascii="Times New Roman" w:hAnsi="Times New Roman"/>
          <w:color w:val="000000"/>
          <w:sz w:val="24"/>
          <w:szCs w:val="24"/>
          <w:lang w:val="en-GB"/>
        </w:rPr>
      </w:pPr>
      <w:r w:rsidRPr="00F513FF">
        <w:rPr>
          <w:rFonts w:ascii="Times New Roman" w:hAnsi="Times New Roman"/>
          <w:color w:val="000000"/>
          <w:sz w:val="24"/>
          <w:szCs w:val="24"/>
          <w:lang w:val="en-GB"/>
        </w:rPr>
        <w:t xml:space="preserve">If assessed during application that measures included in the policy document or policy-implementing regulation </w:t>
      </w:r>
      <w:r w:rsidR="00D470CA">
        <w:rPr>
          <w:rFonts w:ascii="Times New Roman" w:hAnsi="Times New Roman"/>
          <w:color w:val="000000"/>
          <w:sz w:val="24"/>
          <w:szCs w:val="24"/>
          <w:lang w:val="en-GB"/>
        </w:rPr>
        <w:t>are</w:t>
      </w:r>
      <w:r w:rsidRPr="00F513FF">
        <w:rPr>
          <w:rFonts w:ascii="Times New Roman" w:hAnsi="Times New Roman"/>
          <w:color w:val="000000"/>
          <w:sz w:val="24"/>
          <w:szCs w:val="24"/>
          <w:lang w:val="en-GB"/>
        </w:rPr>
        <w:t xml:space="preserve"> not </w:t>
      </w:r>
      <w:r w:rsidR="00D470CA">
        <w:rPr>
          <w:rFonts w:ascii="Times New Roman" w:hAnsi="Times New Roman"/>
          <w:color w:val="000000"/>
          <w:sz w:val="24"/>
          <w:szCs w:val="24"/>
          <w:lang w:val="en-GB"/>
        </w:rPr>
        <w:t xml:space="preserve">to </w:t>
      </w:r>
      <w:r w:rsidRPr="00F513FF">
        <w:rPr>
          <w:rFonts w:ascii="Times New Roman" w:hAnsi="Times New Roman"/>
          <w:color w:val="000000"/>
          <w:sz w:val="24"/>
          <w:szCs w:val="24"/>
          <w:lang w:val="en-GB"/>
        </w:rPr>
        <w:t xml:space="preserve">produce certain effects, the proponent shall be required to state and particularly elaborate that in </w:t>
      </w:r>
      <w:r w:rsidR="00845E10">
        <w:rPr>
          <w:rFonts w:ascii="Times New Roman" w:hAnsi="Times New Roman"/>
          <w:color w:val="000000"/>
          <w:sz w:val="24"/>
          <w:szCs w:val="24"/>
          <w:lang w:val="en-GB"/>
        </w:rPr>
        <w:t xml:space="preserve">the report on conducted IA. </w:t>
      </w:r>
      <w:r w:rsidRPr="00F513FF">
        <w:rPr>
          <w:rFonts w:ascii="Times New Roman" w:hAnsi="Times New Roman"/>
          <w:color w:val="000000"/>
          <w:sz w:val="24"/>
          <w:szCs w:val="24"/>
          <w:lang w:val="en-GB"/>
        </w:rPr>
        <w:t xml:space="preserve"> </w:t>
      </w:r>
    </w:p>
    <w:p w14:paraId="3A485DFE" w14:textId="65359588"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Given that each considered option involves unequal distribution of costs and benefits for the society, the impact of this unequal distribution of costs and benefits </w:t>
      </w:r>
      <w:r w:rsidR="006674F0" w:rsidRPr="00E249F9">
        <w:rPr>
          <w:rFonts w:ascii="Times New Roman" w:hAnsi="Times New Roman"/>
          <w:sz w:val="24"/>
          <w:szCs w:val="24"/>
          <w:lang w:val="en-GB"/>
        </w:rPr>
        <w:t xml:space="preserve">shall be </w:t>
      </w:r>
      <w:r w:rsidR="006674F0">
        <w:rPr>
          <w:rFonts w:ascii="Times New Roman" w:hAnsi="Times New Roman"/>
          <w:sz w:val="24"/>
          <w:szCs w:val="24"/>
          <w:lang w:val="en-GB"/>
        </w:rPr>
        <w:t>analysed</w:t>
      </w:r>
      <w:r w:rsidR="006674F0" w:rsidRPr="00E249F9">
        <w:rPr>
          <w:rFonts w:ascii="Times New Roman" w:hAnsi="Times New Roman"/>
          <w:sz w:val="24"/>
          <w:szCs w:val="24"/>
          <w:lang w:val="en-GB"/>
        </w:rPr>
        <w:t xml:space="preserve"> </w:t>
      </w:r>
      <w:r w:rsidR="006674F0">
        <w:rPr>
          <w:rFonts w:ascii="Times New Roman" w:hAnsi="Times New Roman"/>
          <w:sz w:val="24"/>
          <w:szCs w:val="24"/>
          <w:lang w:val="en-GB"/>
        </w:rPr>
        <w:t xml:space="preserve">separately </w:t>
      </w:r>
      <w:r w:rsidR="009406CB">
        <w:rPr>
          <w:rFonts w:ascii="Times New Roman" w:hAnsi="Times New Roman"/>
          <w:sz w:val="24"/>
          <w:szCs w:val="24"/>
          <w:lang w:val="en-GB"/>
        </w:rPr>
        <w:t>for</w:t>
      </w:r>
      <w:r w:rsidRPr="00E249F9">
        <w:rPr>
          <w:rFonts w:ascii="Times New Roman" w:hAnsi="Times New Roman"/>
          <w:sz w:val="24"/>
          <w:szCs w:val="24"/>
          <w:lang w:val="en-GB"/>
        </w:rPr>
        <w:t xml:space="preserve"> individuals, legal entities, groups, regions or sectors that have interest in, or are influenced by measures </w:t>
      </w:r>
      <w:r w:rsidR="00D470CA">
        <w:rPr>
          <w:rFonts w:ascii="Times New Roman" w:hAnsi="Times New Roman"/>
          <w:sz w:val="24"/>
          <w:szCs w:val="24"/>
          <w:lang w:val="en-GB"/>
        </w:rPr>
        <w:t>implement</w:t>
      </w:r>
      <w:r w:rsidR="00DD609A">
        <w:rPr>
          <w:rFonts w:ascii="Times New Roman" w:hAnsi="Times New Roman"/>
          <w:sz w:val="24"/>
          <w:szCs w:val="24"/>
          <w:lang w:val="en-GB"/>
        </w:rPr>
        <w:t>ing</w:t>
      </w:r>
      <w:r w:rsidRPr="00E249F9">
        <w:rPr>
          <w:rFonts w:ascii="Times New Roman" w:hAnsi="Times New Roman"/>
          <w:sz w:val="24"/>
          <w:szCs w:val="24"/>
          <w:lang w:val="en-GB"/>
        </w:rPr>
        <w:t xml:space="preserve"> the policy.  </w:t>
      </w:r>
    </w:p>
    <w:p w14:paraId="054A9F43" w14:textId="53B67053"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Answering the questions provided in Appendix </w:t>
      </w:r>
      <w:r w:rsidR="00636E4E">
        <w:rPr>
          <w:rFonts w:ascii="Times New Roman" w:hAnsi="Times New Roman"/>
          <w:sz w:val="24"/>
          <w:szCs w:val="24"/>
          <w:lang w:val="en-GB"/>
        </w:rPr>
        <w:t>6</w:t>
      </w:r>
      <w:r w:rsidRPr="00E249F9">
        <w:rPr>
          <w:rFonts w:ascii="Times New Roman" w:hAnsi="Times New Roman"/>
          <w:sz w:val="24"/>
          <w:szCs w:val="24"/>
          <w:lang w:val="en-GB"/>
        </w:rPr>
        <w:t xml:space="preserve"> </w:t>
      </w:r>
      <w:r w:rsidR="00DD609A">
        <w:rPr>
          <w:rFonts w:ascii="Times New Roman" w:hAnsi="Times New Roman"/>
          <w:sz w:val="24"/>
          <w:szCs w:val="24"/>
          <w:lang w:val="en-GB"/>
        </w:rPr>
        <w:t>to</w:t>
      </w:r>
      <w:r w:rsidRPr="00E249F9">
        <w:rPr>
          <w:rFonts w:ascii="Times New Roman" w:hAnsi="Times New Roman"/>
          <w:sz w:val="24"/>
          <w:szCs w:val="24"/>
          <w:lang w:val="en-GB"/>
        </w:rPr>
        <w:t xml:space="preserve"> this Regulation shall complete</w:t>
      </w:r>
      <w:r w:rsidR="00D470CA">
        <w:rPr>
          <w:rFonts w:ascii="Times New Roman" w:hAnsi="Times New Roman"/>
          <w:sz w:val="24"/>
          <w:szCs w:val="24"/>
          <w:lang w:val="en-GB"/>
        </w:rPr>
        <w:t xml:space="preserve"> the</w:t>
      </w:r>
      <w:r w:rsidRPr="00E249F9">
        <w:rPr>
          <w:rFonts w:ascii="Times New Roman" w:hAnsi="Times New Roman"/>
          <w:sz w:val="24"/>
          <w:szCs w:val="24"/>
          <w:lang w:val="en-GB"/>
        </w:rPr>
        <w:t xml:space="preserve"> impact analysis of options.  </w:t>
      </w:r>
    </w:p>
    <w:p w14:paraId="1ACC737B"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5F942412" w14:textId="77777777">
        <w:tc>
          <w:tcPr>
            <w:tcW w:w="9622" w:type="dxa"/>
          </w:tcPr>
          <w:p w14:paraId="3076FA9E" w14:textId="77777777" w:rsidR="00284967" w:rsidRPr="00E249F9" w:rsidRDefault="00284967" w:rsidP="00284967">
            <w:pPr>
              <w:ind w:left="0" w:firstLine="0"/>
              <w:jc w:val="both"/>
              <w:rPr>
                <w:rFonts w:ascii="Times New Roman" w:hAnsi="Times New Roman"/>
                <w:b/>
                <w:sz w:val="20"/>
                <w:szCs w:val="20"/>
                <w:lang w:val="en-GB"/>
              </w:rPr>
            </w:pPr>
          </w:p>
          <w:p w14:paraId="5F795D6F" w14:textId="19000BE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w:t>
            </w:r>
            <w:r w:rsidR="00845E10">
              <w:rPr>
                <w:rFonts w:ascii="Times New Roman" w:hAnsi="Times New Roman"/>
                <w:b/>
                <w:sz w:val="20"/>
                <w:szCs w:val="20"/>
                <w:lang w:val="en-GB"/>
              </w:rPr>
              <w:t>6</w:t>
            </w:r>
            <w:r w:rsidRPr="00E249F9">
              <w:rPr>
                <w:rFonts w:ascii="Times New Roman" w:hAnsi="Times New Roman"/>
                <w:b/>
                <w:sz w:val="20"/>
                <w:szCs w:val="20"/>
                <w:lang w:val="en-GB"/>
              </w:rPr>
              <w:t xml:space="preserve"> – Key questions for </w:t>
            </w:r>
            <w:r w:rsidR="0096451C" w:rsidRPr="00E249F9">
              <w:rPr>
                <w:rFonts w:ascii="Times New Roman" w:hAnsi="Times New Roman"/>
                <w:b/>
                <w:sz w:val="20"/>
                <w:szCs w:val="20"/>
                <w:lang w:val="en-GB"/>
              </w:rPr>
              <w:t>analysing</w:t>
            </w:r>
            <w:r w:rsidRPr="00E249F9">
              <w:rPr>
                <w:rFonts w:ascii="Times New Roman" w:hAnsi="Times New Roman"/>
                <w:b/>
                <w:sz w:val="20"/>
                <w:szCs w:val="20"/>
                <w:lang w:val="en-GB"/>
              </w:rPr>
              <w:t xml:space="preserve"> policy options </w:t>
            </w:r>
          </w:p>
          <w:p w14:paraId="4E024397" w14:textId="77777777" w:rsidR="00284967" w:rsidRPr="00E249F9" w:rsidRDefault="00284967" w:rsidP="00245C02">
            <w:pPr>
              <w:autoSpaceDE w:val="0"/>
              <w:autoSpaceDN w:val="0"/>
              <w:adjustRightInd w:val="0"/>
              <w:rPr>
                <w:rFonts w:ascii="Tw Cen MT" w:eastAsia="Times New Roman" w:hAnsi="Tw Cen MT"/>
                <w:color w:val="000000"/>
                <w:sz w:val="24"/>
                <w:szCs w:val="24"/>
                <w:lang w:val="en-GB"/>
              </w:rPr>
            </w:pPr>
          </w:p>
          <w:p w14:paraId="47E7D0A5" w14:textId="77777777"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What is to be achieved with each considered option, or what is the financial, administrative, economic, social or environmental impact (positive and negative)? </w:t>
            </w:r>
          </w:p>
          <w:p w14:paraId="233C2D26" w14:textId="77777777"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What is the extent of impact of those options, keeping in mid the long-term and short-term impact? </w:t>
            </w:r>
          </w:p>
          <w:p w14:paraId="569CD129" w14:textId="77777777"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Will the implementation of measures within a specific option create consequences with disproportionate impact on a specific population group, and will that negatively affect the success of implementation of that option, as well as what measures should be taken to minimize these risks? </w:t>
            </w:r>
          </w:p>
          <w:p w14:paraId="5911013D" w14:textId="31D5580A"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What are indirect consequences (positive and negative) of each option? </w:t>
            </w:r>
          </w:p>
          <w:p w14:paraId="7C6957D9" w14:textId="609F372C"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What are costs and benefits (tangible and intangible) of each option? </w:t>
            </w:r>
          </w:p>
          <w:p w14:paraId="705C261A" w14:textId="77777777"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Should financial resources for the implementation of specific options be provided in the budget? </w:t>
            </w:r>
          </w:p>
          <w:p w14:paraId="1A2EA078" w14:textId="77777777" w:rsidR="00284967" w:rsidRPr="00E249F9" w:rsidRDefault="00284967" w:rsidP="00284967">
            <w:pPr>
              <w:numPr>
                <w:ilvl w:val="0"/>
                <w:numId w:val="14"/>
              </w:numPr>
              <w:jc w:val="both"/>
              <w:rPr>
                <w:rFonts w:ascii="Times New Roman" w:hAnsi="Times New Roman"/>
                <w:sz w:val="20"/>
                <w:szCs w:val="20"/>
                <w:lang w:val="en-GB"/>
              </w:rPr>
            </w:pPr>
            <w:r w:rsidRPr="00E249F9">
              <w:rPr>
                <w:rFonts w:ascii="Times New Roman" w:hAnsi="Times New Roman"/>
                <w:sz w:val="20"/>
                <w:szCs w:val="20"/>
                <w:lang w:val="en-GB"/>
              </w:rPr>
              <w:t xml:space="preserve">Do bodies implementing policy measures included in the option have the appropriate capacity and what additional measures will be undertaken? </w:t>
            </w:r>
          </w:p>
          <w:p w14:paraId="09CEDA2A" w14:textId="77777777" w:rsidR="00284967" w:rsidRPr="00E249F9" w:rsidRDefault="00284967" w:rsidP="00284967">
            <w:pPr>
              <w:spacing w:line="276" w:lineRule="auto"/>
              <w:ind w:left="0" w:firstLine="0"/>
              <w:jc w:val="center"/>
              <w:rPr>
                <w:rFonts w:ascii="Times New Roman" w:hAnsi="Times New Roman"/>
                <w:sz w:val="24"/>
                <w:szCs w:val="24"/>
                <w:lang w:val="en-GB"/>
              </w:rPr>
            </w:pPr>
          </w:p>
        </w:tc>
      </w:tr>
    </w:tbl>
    <w:p w14:paraId="5138A3D3"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04F1B4F7"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47B81D01"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Financial impact analysis</w:t>
      </w:r>
    </w:p>
    <w:p w14:paraId="7D3D8ED2" w14:textId="57146E05"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4F1B99">
        <w:rPr>
          <w:rFonts w:ascii="Times New Roman" w:hAnsi="Times New Roman"/>
          <w:sz w:val="24"/>
          <w:szCs w:val="24"/>
          <w:lang w:val="en-GB"/>
        </w:rPr>
        <w:t>2</w:t>
      </w:r>
      <w:r w:rsidRPr="00E249F9">
        <w:rPr>
          <w:rFonts w:ascii="Times New Roman" w:hAnsi="Times New Roman"/>
          <w:sz w:val="24"/>
          <w:szCs w:val="24"/>
          <w:lang w:val="en-GB"/>
        </w:rPr>
        <w:t>4</w:t>
      </w:r>
    </w:p>
    <w:p w14:paraId="3D9CF7DD" w14:textId="45CDAA41" w:rsidR="00284967" w:rsidRPr="00E249F9" w:rsidRDefault="00284967" w:rsidP="00F513FF">
      <w:pPr>
        <w:spacing w:line="276" w:lineRule="auto"/>
        <w:ind w:left="0" w:firstLine="720"/>
        <w:jc w:val="both"/>
        <w:rPr>
          <w:rFonts w:ascii="Times New Roman" w:hAnsi="Times New Roman"/>
          <w:sz w:val="24"/>
          <w:szCs w:val="24"/>
          <w:lang w:val="en-GB"/>
        </w:rPr>
      </w:pPr>
      <w:r w:rsidRPr="00F513FF">
        <w:rPr>
          <w:rFonts w:ascii="Times New Roman" w:hAnsi="Times New Roman"/>
          <w:sz w:val="24"/>
          <w:szCs w:val="24"/>
          <w:lang w:val="en-GB"/>
        </w:rPr>
        <w:t xml:space="preserve">Financial impact analysis shall entail </w:t>
      </w:r>
      <w:r w:rsidR="00CE7663">
        <w:rPr>
          <w:rFonts w:ascii="Times New Roman" w:hAnsi="Times New Roman"/>
          <w:sz w:val="24"/>
          <w:szCs w:val="24"/>
          <w:lang w:val="en-GB"/>
        </w:rPr>
        <w:t xml:space="preserve">the </w:t>
      </w:r>
      <w:r w:rsidRPr="00F513FF">
        <w:rPr>
          <w:rFonts w:ascii="Times New Roman" w:hAnsi="Times New Roman"/>
          <w:sz w:val="24"/>
          <w:szCs w:val="24"/>
          <w:lang w:val="en-GB"/>
        </w:rPr>
        <w:t>assessment of financial means required for the rea</w:t>
      </w:r>
      <w:r w:rsidR="00D470CA">
        <w:rPr>
          <w:rFonts w:ascii="Times New Roman" w:hAnsi="Times New Roman"/>
          <w:sz w:val="24"/>
          <w:szCs w:val="24"/>
          <w:lang w:val="en-GB"/>
        </w:rPr>
        <w:t>lisation of each policy measure</w:t>
      </w:r>
      <w:r w:rsidRPr="00F513FF">
        <w:rPr>
          <w:rFonts w:ascii="Times New Roman" w:hAnsi="Times New Roman"/>
          <w:sz w:val="24"/>
          <w:szCs w:val="24"/>
          <w:lang w:val="en-GB"/>
        </w:rPr>
        <w:t xml:space="preserve"> or regulation, and sources of </w:t>
      </w:r>
      <w:r w:rsidR="00DD609A">
        <w:rPr>
          <w:rFonts w:ascii="Times New Roman" w:hAnsi="Times New Roman"/>
          <w:sz w:val="24"/>
          <w:szCs w:val="24"/>
          <w:lang w:val="en-GB"/>
        </w:rPr>
        <w:t>such</w:t>
      </w:r>
      <w:r w:rsidRPr="00F513FF">
        <w:rPr>
          <w:rFonts w:ascii="Times New Roman" w:hAnsi="Times New Roman"/>
          <w:sz w:val="24"/>
          <w:szCs w:val="24"/>
          <w:lang w:val="en-GB"/>
        </w:rPr>
        <w:t xml:space="preserve"> funds, with mandatory indication of the full amount of funds to be provided in the budget.</w:t>
      </w:r>
      <w:r w:rsidRPr="00E249F9">
        <w:rPr>
          <w:rFonts w:ascii="Times New Roman" w:hAnsi="Times New Roman"/>
          <w:sz w:val="24"/>
          <w:szCs w:val="24"/>
          <w:lang w:val="en-GB"/>
        </w:rPr>
        <w:t xml:space="preserve"> </w:t>
      </w:r>
    </w:p>
    <w:p w14:paraId="49DDB094" w14:textId="77777777" w:rsidR="00284967" w:rsidRPr="00E249F9"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Financial impact analysis shall consider the impact of considered policy options on the budget and mid-term expenditure framework. </w:t>
      </w:r>
    </w:p>
    <w:p w14:paraId="58CBE8B1" w14:textId="77777777"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From the fiscal standpoint, policy options </w:t>
      </w:r>
      <w:r w:rsidR="00D470CA">
        <w:rPr>
          <w:rFonts w:ascii="Times New Roman" w:hAnsi="Times New Roman"/>
          <w:sz w:val="24"/>
          <w:szCs w:val="24"/>
          <w:lang w:val="en-GB"/>
        </w:rPr>
        <w:t>shall be</w:t>
      </w:r>
      <w:r w:rsidRPr="00E249F9">
        <w:rPr>
          <w:rFonts w:ascii="Times New Roman" w:hAnsi="Times New Roman"/>
          <w:sz w:val="24"/>
          <w:szCs w:val="24"/>
          <w:lang w:val="en-GB"/>
        </w:rPr>
        <w:t xml:space="preserve"> acceptable </w:t>
      </w:r>
      <w:r w:rsidR="00D3339F">
        <w:rPr>
          <w:rFonts w:ascii="Times New Roman" w:hAnsi="Times New Roman"/>
          <w:sz w:val="24"/>
          <w:szCs w:val="24"/>
          <w:lang w:val="en-GB"/>
        </w:rPr>
        <w:t xml:space="preserve">only </w:t>
      </w:r>
      <w:r w:rsidRPr="00E249F9">
        <w:rPr>
          <w:rFonts w:ascii="Times New Roman" w:hAnsi="Times New Roman"/>
          <w:sz w:val="24"/>
          <w:szCs w:val="24"/>
          <w:lang w:val="en-GB"/>
        </w:rPr>
        <w:t xml:space="preserve">if their implementation is in line with the existing limits in budget expenditures. </w:t>
      </w:r>
    </w:p>
    <w:p w14:paraId="21AAC0B8" w14:textId="24281B53"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lastRenderedPageBreak/>
        <w:tab/>
        <w:t xml:space="preserve">This is the only type of impact that must be assessed regardless of the type of policy document or regulation since budget revenues and expenditures and income and costs generated by options must be </w:t>
      </w:r>
      <w:r w:rsidR="0003249A" w:rsidRPr="00E249F9">
        <w:rPr>
          <w:rFonts w:ascii="Times New Roman" w:hAnsi="Times New Roman"/>
          <w:sz w:val="24"/>
          <w:szCs w:val="24"/>
          <w:lang w:val="en-GB"/>
        </w:rPr>
        <w:t>evaluated</w:t>
      </w:r>
      <w:r w:rsidR="005C4F3A">
        <w:rPr>
          <w:rFonts w:ascii="Times New Roman" w:hAnsi="Times New Roman"/>
          <w:sz w:val="24"/>
          <w:szCs w:val="24"/>
          <w:lang w:val="en-GB"/>
        </w:rPr>
        <w:t xml:space="preserve"> pursuant to</w:t>
      </w:r>
      <w:r w:rsidRPr="00F513FF">
        <w:rPr>
          <w:rFonts w:ascii="Times New Roman" w:hAnsi="Times New Roman"/>
          <w:sz w:val="24"/>
          <w:szCs w:val="24"/>
          <w:lang w:val="en-GB"/>
        </w:rPr>
        <w:t xml:space="preserve"> the regulation governing the manner for expressing and reporting on the assessed financial impacts of a law, other regulation</w:t>
      </w:r>
      <w:r w:rsidR="0011535C">
        <w:rPr>
          <w:rFonts w:ascii="Times New Roman" w:hAnsi="Times New Roman"/>
          <w:sz w:val="24"/>
          <w:szCs w:val="24"/>
          <w:lang w:val="en-GB"/>
        </w:rPr>
        <w:t>,</w:t>
      </w:r>
      <w:r w:rsidRPr="00F513FF">
        <w:rPr>
          <w:rFonts w:ascii="Times New Roman" w:hAnsi="Times New Roman"/>
          <w:sz w:val="24"/>
          <w:szCs w:val="24"/>
          <w:lang w:val="en-GB"/>
        </w:rPr>
        <w:t xml:space="preserve"> or act</w:t>
      </w:r>
      <w:r w:rsidR="002E05FA">
        <w:rPr>
          <w:rFonts w:ascii="Times New Roman" w:hAnsi="Times New Roman"/>
          <w:sz w:val="24"/>
          <w:szCs w:val="24"/>
          <w:lang w:val="en-GB"/>
        </w:rPr>
        <w:t>,</w:t>
      </w:r>
      <w:r w:rsidRPr="00F513FF">
        <w:rPr>
          <w:rFonts w:ascii="Times New Roman" w:hAnsi="Times New Roman"/>
          <w:sz w:val="24"/>
          <w:szCs w:val="24"/>
          <w:lang w:val="en-GB"/>
        </w:rPr>
        <w:t xml:space="preserve"> on the budget.</w:t>
      </w:r>
      <w:r w:rsidRPr="00E249F9">
        <w:rPr>
          <w:rFonts w:ascii="Times New Roman" w:hAnsi="Times New Roman"/>
          <w:sz w:val="24"/>
          <w:szCs w:val="24"/>
          <w:lang w:val="en-GB"/>
        </w:rPr>
        <w:t xml:space="preserve"> </w:t>
      </w:r>
    </w:p>
    <w:p w14:paraId="2EB01455" w14:textId="31AD067C"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Answering the questions provided in Appendix </w:t>
      </w:r>
      <w:r w:rsidR="00D3339F">
        <w:rPr>
          <w:rFonts w:ascii="Times New Roman" w:hAnsi="Times New Roman"/>
          <w:sz w:val="24"/>
          <w:szCs w:val="24"/>
          <w:lang w:val="en-GB"/>
        </w:rPr>
        <w:t>7</w:t>
      </w:r>
      <w:r w:rsidRPr="00E249F9">
        <w:rPr>
          <w:rFonts w:ascii="Times New Roman" w:hAnsi="Times New Roman"/>
          <w:sz w:val="24"/>
          <w:szCs w:val="24"/>
          <w:lang w:val="en-GB"/>
        </w:rPr>
        <w:t>, which constitutes an integral part of this Regulation, shall complete the financial impact analysis.</w:t>
      </w:r>
      <w:r w:rsidRPr="00E249F9">
        <w:rPr>
          <w:rFonts w:ascii="Times New Roman" w:hAnsi="Times New Roman"/>
          <w:sz w:val="24"/>
          <w:szCs w:val="24"/>
          <w:highlight w:val="yellow"/>
          <w:lang w:val="en-GB"/>
        </w:rPr>
        <w:t xml:space="preserve"> </w:t>
      </w:r>
    </w:p>
    <w:p w14:paraId="3408D147"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 </w:t>
      </w:r>
    </w:p>
    <w:p w14:paraId="515166CF"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64FF2F95" w14:textId="77777777">
        <w:tc>
          <w:tcPr>
            <w:tcW w:w="9622" w:type="dxa"/>
          </w:tcPr>
          <w:p w14:paraId="3AE2011F" w14:textId="77777777" w:rsidR="00284967" w:rsidRPr="00E249F9" w:rsidRDefault="00284967" w:rsidP="00284967">
            <w:pPr>
              <w:ind w:left="0" w:firstLine="0"/>
              <w:jc w:val="both"/>
              <w:rPr>
                <w:rFonts w:ascii="Times New Roman" w:hAnsi="Times New Roman"/>
                <w:b/>
                <w:sz w:val="20"/>
                <w:szCs w:val="20"/>
                <w:lang w:val="en-GB"/>
              </w:rPr>
            </w:pPr>
          </w:p>
          <w:p w14:paraId="0B51C7A6" w14:textId="55DE99E3"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w:t>
            </w:r>
            <w:r w:rsidR="00D3339F">
              <w:rPr>
                <w:rFonts w:ascii="Times New Roman" w:hAnsi="Times New Roman"/>
                <w:b/>
                <w:sz w:val="20"/>
                <w:szCs w:val="20"/>
                <w:lang w:val="en-GB"/>
              </w:rPr>
              <w:t>7</w:t>
            </w:r>
            <w:r w:rsidRPr="00E249F9">
              <w:rPr>
                <w:rFonts w:ascii="Times New Roman" w:hAnsi="Times New Roman"/>
                <w:b/>
                <w:sz w:val="20"/>
                <w:szCs w:val="20"/>
                <w:lang w:val="en-GB"/>
              </w:rPr>
              <w:t xml:space="preserve"> – Key questions for financial impact analysis </w:t>
            </w:r>
          </w:p>
          <w:p w14:paraId="5B64E66C" w14:textId="77777777" w:rsidR="00284967" w:rsidRPr="00E249F9" w:rsidRDefault="00284967" w:rsidP="00284967">
            <w:pPr>
              <w:spacing w:line="340" w:lineRule="atLeast"/>
              <w:jc w:val="both"/>
              <w:rPr>
                <w:rFonts w:ascii="Times New Roman" w:hAnsi="Times New Roman"/>
                <w:b/>
                <w:color w:val="000000"/>
                <w:sz w:val="24"/>
                <w:szCs w:val="24"/>
                <w:lang w:val="en-GB"/>
              </w:rPr>
            </w:pPr>
          </w:p>
          <w:p w14:paraId="48E8A323" w14:textId="57C2874F"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 xml:space="preserve">What </w:t>
            </w:r>
            <w:r w:rsidR="0011535C">
              <w:rPr>
                <w:rFonts w:ascii="Times New Roman" w:hAnsi="Times New Roman"/>
                <w:sz w:val="20"/>
                <w:szCs w:val="20"/>
                <w:lang w:val="en-GB"/>
              </w:rPr>
              <w:t>is</w:t>
            </w:r>
            <w:r w:rsidRPr="00E249F9">
              <w:rPr>
                <w:rFonts w:ascii="Times New Roman" w:hAnsi="Times New Roman"/>
                <w:sz w:val="20"/>
                <w:szCs w:val="20"/>
                <w:lang w:val="en-GB"/>
              </w:rPr>
              <w:t xml:space="preserve"> the impact of proposed option on the state budget? </w:t>
            </w:r>
          </w:p>
          <w:p w14:paraId="1FC750C1" w14:textId="5CCDC67A"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 xml:space="preserve">What </w:t>
            </w:r>
            <w:r w:rsidR="0011535C">
              <w:rPr>
                <w:rFonts w:ascii="Times New Roman" w:hAnsi="Times New Roman"/>
                <w:sz w:val="20"/>
                <w:szCs w:val="20"/>
                <w:lang w:val="en-GB"/>
              </w:rPr>
              <w:t>is</w:t>
            </w:r>
            <w:r w:rsidRPr="00E249F9">
              <w:rPr>
                <w:rFonts w:ascii="Times New Roman" w:hAnsi="Times New Roman"/>
                <w:sz w:val="20"/>
                <w:szCs w:val="20"/>
                <w:lang w:val="en-GB"/>
              </w:rPr>
              <w:t xml:space="preserve"> the impact of proposed option’s implementation on the international financial obligations of the state? </w:t>
            </w:r>
          </w:p>
          <w:p w14:paraId="3C71CA30" w14:textId="77777777"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What will be the costs of introducing changes arising from the implementation of the option (</w:t>
            </w:r>
            <w:r w:rsidR="00DD609A">
              <w:rPr>
                <w:rFonts w:ascii="Times New Roman" w:hAnsi="Times New Roman"/>
                <w:sz w:val="20"/>
                <w:szCs w:val="20"/>
                <w:lang w:val="en-GB"/>
              </w:rPr>
              <w:t>establishing</w:t>
            </w:r>
            <w:r w:rsidRPr="00E249F9">
              <w:rPr>
                <w:rFonts w:ascii="Times New Roman" w:hAnsi="Times New Roman"/>
                <w:sz w:val="20"/>
                <w:szCs w:val="20"/>
                <w:lang w:val="en-GB"/>
              </w:rPr>
              <w:t xml:space="preserve"> new institutions, restructuring the existing institutions and training civil servants) expressed in terms of capital expenditures, running costs</w:t>
            </w:r>
            <w:r w:rsidR="0011535C">
              <w:rPr>
                <w:rFonts w:ascii="Times New Roman" w:hAnsi="Times New Roman"/>
                <w:sz w:val="20"/>
                <w:szCs w:val="20"/>
                <w:lang w:val="en-GB"/>
              </w:rPr>
              <w:t>,</w:t>
            </w:r>
            <w:r w:rsidRPr="00E249F9">
              <w:rPr>
                <w:rFonts w:ascii="Times New Roman" w:hAnsi="Times New Roman"/>
                <w:sz w:val="20"/>
                <w:szCs w:val="20"/>
                <w:lang w:val="en-GB"/>
              </w:rPr>
              <w:t xml:space="preserve"> and salaries? </w:t>
            </w:r>
          </w:p>
          <w:p w14:paraId="7466779D" w14:textId="77777777"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 xml:space="preserve">Will additional funds be required, and if so, what sources will they be provided from, for the purpose of introducing changes expected as a result of the implementation of proposed policy options? </w:t>
            </w:r>
          </w:p>
          <w:p w14:paraId="1A07BC9F" w14:textId="77777777"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 xml:space="preserve">Is it possible to finance expenditures of this option through </w:t>
            </w:r>
            <w:r w:rsidR="00DD609A">
              <w:rPr>
                <w:rFonts w:ascii="Times New Roman" w:hAnsi="Times New Roman"/>
                <w:sz w:val="20"/>
                <w:szCs w:val="20"/>
                <w:lang w:val="en-GB"/>
              </w:rPr>
              <w:t>reallocation</w:t>
            </w:r>
            <w:r w:rsidRPr="00E249F9">
              <w:rPr>
                <w:rFonts w:ascii="Times New Roman" w:hAnsi="Times New Roman"/>
                <w:sz w:val="20"/>
                <w:szCs w:val="20"/>
                <w:lang w:val="en-GB"/>
              </w:rPr>
              <w:t xml:space="preserve"> of the existing funds? </w:t>
            </w:r>
          </w:p>
          <w:p w14:paraId="35DBD988" w14:textId="77777777" w:rsidR="00284967" w:rsidRPr="00E249F9" w:rsidRDefault="00284967" w:rsidP="00284967">
            <w:pPr>
              <w:numPr>
                <w:ilvl w:val="0"/>
                <w:numId w:val="15"/>
              </w:numPr>
              <w:jc w:val="both"/>
              <w:rPr>
                <w:rFonts w:ascii="Times New Roman" w:hAnsi="Times New Roman"/>
                <w:sz w:val="20"/>
                <w:szCs w:val="20"/>
                <w:lang w:val="en-GB"/>
              </w:rPr>
            </w:pPr>
            <w:r w:rsidRPr="00E249F9">
              <w:rPr>
                <w:rFonts w:ascii="Times New Roman" w:hAnsi="Times New Roman"/>
                <w:sz w:val="20"/>
                <w:szCs w:val="20"/>
                <w:lang w:val="en-GB"/>
              </w:rPr>
              <w:t xml:space="preserve">What will be the impact of implementation of this policy option on expenditures of other institutions? </w:t>
            </w:r>
          </w:p>
          <w:p w14:paraId="4E3511F8" w14:textId="77777777" w:rsidR="00284967" w:rsidRPr="00E249F9" w:rsidRDefault="00284967" w:rsidP="00284967">
            <w:pPr>
              <w:spacing w:line="276" w:lineRule="auto"/>
              <w:ind w:left="0" w:firstLine="0"/>
              <w:jc w:val="both"/>
              <w:rPr>
                <w:rFonts w:ascii="Times New Roman" w:hAnsi="Times New Roman"/>
                <w:sz w:val="24"/>
                <w:szCs w:val="24"/>
                <w:lang w:val="en-GB"/>
              </w:rPr>
            </w:pPr>
          </w:p>
        </w:tc>
      </w:tr>
    </w:tbl>
    <w:p w14:paraId="2CD154D3"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75AFF97E" w14:textId="77777777" w:rsidR="00284967" w:rsidRPr="00E249F9" w:rsidRDefault="00284967" w:rsidP="00245C02">
      <w:pPr>
        <w:tabs>
          <w:tab w:val="left" w:pos="993"/>
        </w:tabs>
        <w:autoSpaceDE w:val="0"/>
        <w:autoSpaceDN w:val="0"/>
        <w:adjustRightInd w:val="0"/>
        <w:ind w:left="1080"/>
        <w:jc w:val="both"/>
        <w:rPr>
          <w:rFonts w:ascii="Times New Roman" w:hAnsi="Times New Roman"/>
          <w:sz w:val="24"/>
          <w:szCs w:val="24"/>
          <w:lang w:val="en-GB"/>
        </w:rPr>
      </w:pPr>
    </w:p>
    <w:p w14:paraId="7B03449D"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Economic impact analysis</w:t>
      </w:r>
      <w:r w:rsidRPr="00E249F9">
        <w:rPr>
          <w:rFonts w:ascii="Times New Roman" w:hAnsi="Times New Roman"/>
          <w:color w:val="000000"/>
          <w:sz w:val="24"/>
          <w:szCs w:val="24"/>
          <w:lang w:val="en-GB"/>
        </w:rPr>
        <w:t xml:space="preserve"> (impact on the economy)</w:t>
      </w:r>
    </w:p>
    <w:p w14:paraId="476C4654" w14:textId="5D441BEC"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11535C">
        <w:rPr>
          <w:rFonts w:ascii="Times New Roman" w:hAnsi="Times New Roman"/>
          <w:sz w:val="24"/>
          <w:szCs w:val="24"/>
          <w:lang w:val="en-GB"/>
        </w:rPr>
        <w:t>2</w:t>
      </w:r>
      <w:r w:rsidRPr="00E249F9">
        <w:rPr>
          <w:rFonts w:ascii="Times New Roman" w:hAnsi="Times New Roman"/>
          <w:sz w:val="24"/>
          <w:szCs w:val="24"/>
          <w:lang w:val="en-GB"/>
        </w:rPr>
        <w:t>5</w:t>
      </w:r>
    </w:p>
    <w:p w14:paraId="1FD2D1C5" w14:textId="18F01244"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Economic impact analysis shall examine the </w:t>
      </w:r>
      <w:r w:rsidR="00A83A6A">
        <w:rPr>
          <w:rFonts w:ascii="Times New Roman" w:hAnsi="Times New Roman"/>
          <w:sz w:val="24"/>
          <w:szCs w:val="24"/>
          <w:lang w:val="en-GB"/>
        </w:rPr>
        <w:t xml:space="preserve">effects </w:t>
      </w:r>
      <w:r w:rsidRPr="00E249F9">
        <w:rPr>
          <w:rFonts w:ascii="Times New Roman" w:hAnsi="Times New Roman"/>
          <w:sz w:val="24"/>
          <w:szCs w:val="24"/>
          <w:lang w:val="en-GB"/>
        </w:rPr>
        <w:t>of considered policy options on the economy in general, and on the certain economic sec</w:t>
      </w:r>
      <w:r w:rsidR="00D470CA">
        <w:rPr>
          <w:rFonts w:ascii="Times New Roman" w:hAnsi="Times New Roman"/>
          <w:sz w:val="24"/>
          <w:szCs w:val="24"/>
          <w:lang w:val="en-GB"/>
        </w:rPr>
        <w:t>tors and businesses, primarily in terms of their</w:t>
      </w:r>
      <w:r w:rsidRPr="00E249F9">
        <w:rPr>
          <w:rFonts w:ascii="Times New Roman" w:hAnsi="Times New Roman"/>
          <w:sz w:val="24"/>
          <w:szCs w:val="24"/>
          <w:lang w:val="en-GB"/>
        </w:rPr>
        <w:t xml:space="preserve"> competitiveness and productivity. </w:t>
      </w:r>
    </w:p>
    <w:p w14:paraId="75C63074" w14:textId="4CF972E6"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Economic impact analysis shall examine the </w:t>
      </w:r>
      <w:r w:rsidR="00A83A6A">
        <w:rPr>
          <w:rFonts w:ascii="Times New Roman" w:hAnsi="Times New Roman"/>
          <w:sz w:val="24"/>
          <w:szCs w:val="24"/>
          <w:lang w:val="en-GB"/>
        </w:rPr>
        <w:t>effects</w:t>
      </w:r>
      <w:r w:rsidR="00A83A6A"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on stakeholders imposed by the necessity to harmonise their </w:t>
      </w:r>
      <w:r w:rsidR="004066A1">
        <w:rPr>
          <w:rFonts w:ascii="Times New Roman" w:hAnsi="Times New Roman"/>
          <w:sz w:val="24"/>
          <w:szCs w:val="24"/>
          <w:lang w:val="en-GB"/>
        </w:rPr>
        <w:t>conduct</w:t>
      </w:r>
      <w:r w:rsidRPr="00E249F9">
        <w:rPr>
          <w:rFonts w:ascii="Times New Roman" w:hAnsi="Times New Roman"/>
          <w:sz w:val="24"/>
          <w:szCs w:val="24"/>
          <w:lang w:val="en-GB"/>
        </w:rPr>
        <w:t xml:space="preserve"> with requirements and procedures prescribed under the adopted policies or regulations/acts implement</w:t>
      </w:r>
      <w:r w:rsidR="004066A1">
        <w:rPr>
          <w:rFonts w:ascii="Times New Roman" w:hAnsi="Times New Roman"/>
          <w:sz w:val="24"/>
          <w:szCs w:val="24"/>
          <w:lang w:val="en-GB"/>
        </w:rPr>
        <w:t>ing such</w:t>
      </w:r>
      <w:r w:rsidRPr="00E249F9">
        <w:rPr>
          <w:rFonts w:ascii="Times New Roman" w:hAnsi="Times New Roman"/>
          <w:sz w:val="24"/>
          <w:szCs w:val="24"/>
          <w:lang w:val="en-GB"/>
        </w:rPr>
        <w:t xml:space="preserve"> policies. </w:t>
      </w:r>
    </w:p>
    <w:p w14:paraId="4F3DD3B1" w14:textId="09BB3437" w:rsidR="00284967" w:rsidRPr="00E249F9" w:rsidRDefault="00284967" w:rsidP="00284967">
      <w:pPr>
        <w:spacing w:line="276" w:lineRule="auto"/>
        <w:ind w:left="0" w:firstLine="0"/>
        <w:jc w:val="both"/>
        <w:rPr>
          <w:rFonts w:ascii="Times New Roman" w:hAnsi="Times New Roman"/>
          <w:color w:val="000000"/>
          <w:sz w:val="24"/>
          <w:szCs w:val="24"/>
          <w:lang w:val="en-GB"/>
        </w:rPr>
      </w:pPr>
      <w:r w:rsidRPr="00E249F9">
        <w:rPr>
          <w:rFonts w:ascii="Times New Roman" w:hAnsi="Times New Roman"/>
          <w:color w:val="000000"/>
          <w:sz w:val="24"/>
          <w:szCs w:val="24"/>
          <w:lang w:val="en-GB"/>
        </w:rPr>
        <w:tab/>
      </w:r>
      <w:r w:rsidR="002E05FA">
        <w:rPr>
          <w:rFonts w:ascii="Times New Roman" w:hAnsi="Times New Roman"/>
          <w:color w:val="000000"/>
          <w:sz w:val="24"/>
          <w:szCs w:val="24"/>
          <w:lang w:val="en-GB"/>
        </w:rPr>
        <w:t>Effects for</w:t>
      </w:r>
      <w:r w:rsidRPr="00E249F9">
        <w:rPr>
          <w:rFonts w:ascii="Times New Roman" w:hAnsi="Times New Roman"/>
          <w:color w:val="000000"/>
          <w:sz w:val="24"/>
          <w:szCs w:val="24"/>
          <w:lang w:val="en-GB"/>
        </w:rPr>
        <w:t xml:space="preserve"> businesses, and in particular, </w:t>
      </w:r>
      <w:r w:rsidR="002E05FA">
        <w:rPr>
          <w:rFonts w:ascii="Times New Roman" w:hAnsi="Times New Roman"/>
          <w:color w:val="000000"/>
          <w:sz w:val="24"/>
          <w:szCs w:val="24"/>
          <w:lang w:val="en-GB"/>
        </w:rPr>
        <w:t>for</w:t>
      </w:r>
      <w:r w:rsidR="002E05FA" w:rsidRPr="00E249F9">
        <w:rPr>
          <w:rFonts w:ascii="Times New Roman" w:hAnsi="Times New Roman"/>
          <w:color w:val="000000"/>
          <w:sz w:val="24"/>
          <w:szCs w:val="24"/>
          <w:lang w:val="en-GB"/>
        </w:rPr>
        <w:t xml:space="preserve"> </w:t>
      </w:r>
      <w:r w:rsidRPr="00E249F9">
        <w:rPr>
          <w:rFonts w:ascii="Times New Roman" w:hAnsi="Times New Roman"/>
          <w:color w:val="000000"/>
          <w:sz w:val="24"/>
          <w:szCs w:val="24"/>
          <w:lang w:val="en-GB"/>
        </w:rPr>
        <w:t>micro, small</w:t>
      </w:r>
      <w:r w:rsidR="002E05FA">
        <w:rPr>
          <w:rFonts w:ascii="Times New Roman" w:hAnsi="Times New Roman"/>
          <w:color w:val="000000"/>
          <w:sz w:val="24"/>
          <w:szCs w:val="24"/>
          <w:lang w:val="en-GB"/>
        </w:rPr>
        <w:t>,</w:t>
      </w:r>
      <w:r w:rsidRPr="00E249F9">
        <w:rPr>
          <w:rFonts w:ascii="Times New Roman" w:hAnsi="Times New Roman"/>
          <w:color w:val="000000"/>
          <w:sz w:val="24"/>
          <w:szCs w:val="24"/>
          <w:lang w:val="en-GB"/>
        </w:rPr>
        <w:t xml:space="preserve"> and medium</w:t>
      </w:r>
      <w:r w:rsidR="004066A1">
        <w:rPr>
          <w:rFonts w:ascii="Times New Roman" w:hAnsi="Times New Roman"/>
          <w:color w:val="000000"/>
          <w:sz w:val="24"/>
          <w:szCs w:val="24"/>
          <w:lang w:val="en-GB"/>
        </w:rPr>
        <w:t>-sized</w:t>
      </w:r>
      <w:r w:rsidRPr="00E249F9">
        <w:rPr>
          <w:rFonts w:ascii="Times New Roman" w:hAnsi="Times New Roman"/>
          <w:color w:val="000000"/>
          <w:sz w:val="24"/>
          <w:szCs w:val="24"/>
          <w:lang w:val="en-GB"/>
        </w:rPr>
        <w:t xml:space="preserve"> enterprises shall be essential for assessing the acceptability of considered options. Therefore, in defining measures or policy instruments, their impact on micro, small and medium-sized enterprises must be tested in line with Article </w:t>
      </w:r>
      <w:r w:rsidR="00C727C0">
        <w:rPr>
          <w:rFonts w:ascii="Times New Roman" w:hAnsi="Times New Roman"/>
          <w:color w:val="000000"/>
          <w:sz w:val="24"/>
          <w:szCs w:val="24"/>
          <w:lang w:val="en-GB"/>
        </w:rPr>
        <w:t>8</w:t>
      </w:r>
      <w:r w:rsidRPr="00E249F9">
        <w:rPr>
          <w:rFonts w:ascii="Times New Roman" w:hAnsi="Times New Roman"/>
          <w:color w:val="000000"/>
          <w:sz w:val="24"/>
          <w:szCs w:val="24"/>
          <w:lang w:val="en-GB"/>
        </w:rPr>
        <w:t xml:space="preserve"> </w:t>
      </w:r>
      <w:r w:rsidR="002E05FA">
        <w:rPr>
          <w:rFonts w:ascii="Times New Roman" w:hAnsi="Times New Roman"/>
          <w:color w:val="000000"/>
          <w:sz w:val="24"/>
          <w:szCs w:val="24"/>
          <w:lang w:val="en-GB"/>
        </w:rPr>
        <w:t>of</w:t>
      </w:r>
      <w:r w:rsidR="002E05FA" w:rsidRPr="00E249F9">
        <w:rPr>
          <w:rFonts w:ascii="Times New Roman" w:hAnsi="Times New Roman"/>
          <w:color w:val="000000"/>
          <w:sz w:val="24"/>
          <w:szCs w:val="24"/>
          <w:lang w:val="en-GB"/>
        </w:rPr>
        <w:t xml:space="preserve"> </w:t>
      </w:r>
      <w:r w:rsidRPr="00E249F9">
        <w:rPr>
          <w:rFonts w:ascii="Times New Roman" w:hAnsi="Times New Roman"/>
          <w:color w:val="000000"/>
          <w:sz w:val="24"/>
          <w:szCs w:val="24"/>
          <w:lang w:val="en-GB"/>
        </w:rPr>
        <w:t xml:space="preserve">this Regulation. </w:t>
      </w:r>
    </w:p>
    <w:p w14:paraId="11EF0964" w14:textId="6DCECB1D"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03249A" w:rsidRPr="00E249F9">
        <w:rPr>
          <w:rFonts w:ascii="Times New Roman" w:hAnsi="Times New Roman"/>
          <w:color w:val="000000"/>
          <w:sz w:val="24"/>
          <w:szCs w:val="24"/>
          <w:lang w:val="en-GB"/>
        </w:rPr>
        <w:t>Answering the questions provided in Appendix 8, which constitutes an integral part of this Regulation, shall complete economic impact analysis</w:t>
      </w:r>
      <w:r w:rsidRPr="00E249F9">
        <w:rPr>
          <w:rFonts w:ascii="Times New Roman" w:hAnsi="Times New Roman"/>
          <w:color w:val="000000"/>
          <w:sz w:val="24"/>
          <w:szCs w:val="24"/>
          <w:lang w:val="en-GB"/>
        </w:rPr>
        <w:t>.</w:t>
      </w:r>
    </w:p>
    <w:p w14:paraId="1A47FDDF" w14:textId="77777777" w:rsidR="00F513FF" w:rsidRDefault="00F513FF" w:rsidP="00F513FF">
      <w:pPr>
        <w:spacing w:line="276" w:lineRule="auto"/>
        <w:ind w:left="0" w:firstLine="0"/>
        <w:rPr>
          <w:rFonts w:ascii="Times New Roman" w:hAnsi="Times New Roman"/>
          <w:color w:val="000000"/>
          <w:sz w:val="24"/>
          <w:szCs w:val="24"/>
          <w:lang w:val="en-GB"/>
        </w:rPr>
      </w:pPr>
    </w:p>
    <w:p w14:paraId="56E324DC" w14:textId="77777777"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Social impact analysis</w:t>
      </w:r>
    </w:p>
    <w:p w14:paraId="6309E562" w14:textId="31530D06"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C727C0">
        <w:rPr>
          <w:rFonts w:ascii="Times New Roman" w:hAnsi="Times New Roman"/>
          <w:sz w:val="24"/>
          <w:szCs w:val="24"/>
          <w:lang w:val="en-GB"/>
        </w:rPr>
        <w:t>2</w:t>
      </w:r>
      <w:r w:rsidRPr="00E249F9">
        <w:rPr>
          <w:rFonts w:ascii="Times New Roman" w:hAnsi="Times New Roman"/>
          <w:sz w:val="24"/>
          <w:szCs w:val="24"/>
          <w:lang w:val="en-GB"/>
        </w:rPr>
        <w:t>6</w:t>
      </w:r>
    </w:p>
    <w:p w14:paraId="0DB1DC29"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Social impact analysis shall examine significant direct and indirect effects of considered policy options on various population categories, and in particular, on vulnerable categories or </w:t>
      </w:r>
      <w:r w:rsidRPr="00E249F9">
        <w:rPr>
          <w:rFonts w:ascii="Times New Roman" w:hAnsi="Times New Roman"/>
          <w:sz w:val="24"/>
          <w:szCs w:val="24"/>
          <w:lang w:val="en-GB"/>
        </w:rPr>
        <w:lastRenderedPageBreak/>
        <w:t xml:space="preserve">groups of individuals whose situation may be worsened by the implementation of policy measures (primarily the poor, the disabled, minorities, etc.). </w:t>
      </w:r>
    </w:p>
    <w:p w14:paraId="7B57D886" w14:textId="4C7E8D4C"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Consideration of social impact shall be </w:t>
      </w:r>
      <w:r w:rsidR="00AA4998">
        <w:rPr>
          <w:rFonts w:ascii="Times New Roman" w:hAnsi="Times New Roman"/>
          <w:sz w:val="24"/>
          <w:szCs w:val="24"/>
          <w:lang w:val="en-GB"/>
        </w:rPr>
        <w:t>particularly important</w:t>
      </w:r>
      <w:r w:rsidRPr="00E249F9">
        <w:rPr>
          <w:rFonts w:ascii="Times New Roman" w:hAnsi="Times New Roman"/>
          <w:sz w:val="24"/>
          <w:szCs w:val="24"/>
          <w:lang w:val="en-GB"/>
        </w:rPr>
        <w:t xml:space="preserve"> in enacting policies in </w:t>
      </w:r>
      <w:r w:rsidR="00AC1C5A">
        <w:rPr>
          <w:rFonts w:ascii="Times New Roman" w:hAnsi="Times New Roman"/>
          <w:sz w:val="24"/>
          <w:szCs w:val="24"/>
          <w:lang w:val="en-GB"/>
        </w:rPr>
        <w:t xml:space="preserve">the </w:t>
      </w:r>
      <w:r w:rsidRPr="00E249F9">
        <w:rPr>
          <w:rFonts w:ascii="Times New Roman" w:hAnsi="Times New Roman"/>
          <w:sz w:val="24"/>
          <w:szCs w:val="24"/>
          <w:lang w:val="en-GB"/>
        </w:rPr>
        <w:t>social policy sector (</w:t>
      </w:r>
      <w:r w:rsidR="00AC1C5A">
        <w:rPr>
          <w:rFonts w:ascii="Times New Roman" w:hAnsi="Times New Roman"/>
          <w:sz w:val="24"/>
          <w:szCs w:val="24"/>
          <w:lang w:val="en-GB"/>
        </w:rPr>
        <w:t>area</w:t>
      </w:r>
      <w:r w:rsidRPr="00E249F9">
        <w:rPr>
          <w:rFonts w:ascii="Times New Roman" w:hAnsi="Times New Roman"/>
          <w:sz w:val="24"/>
          <w:szCs w:val="24"/>
          <w:lang w:val="en-GB"/>
        </w:rPr>
        <w:t xml:space="preserve">), education, healthcare, housing, </w:t>
      </w:r>
      <w:r w:rsidR="00E05F09" w:rsidRPr="00E249F9">
        <w:rPr>
          <w:rFonts w:ascii="Times New Roman" w:hAnsi="Times New Roman"/>
          <w:sz w:val="24"/>
          <w:szCs w:val="24"/>
          <w:lang w:val="en-GB"/>
        </w:rPr>
        <w:t>and employment</w:t>
      </w:r>
      <w:r w:rsidR="0020518D">
        <w:rPr>
          <w:rFonts w:ascii="Times New Roman" w:hAnsi="Times New Roman"/>
          <w:sz w:val="24"/>
          <w:szCs w:val="24"/>
          <w:lang w:val="en-GB"/>
        </w:rPr>
        <w:t>,</w:t>
      </w:r>
      <w:r w:rsidRPr="00E249F9">
        <w:rPr>
          <w:rFonts w:ascii="Times New Roman" w:hAnsi="Times New Roman"/>
          <w:sz w:val="24"/>
          <w:szCs w:val="24"/>
          <w:lang w:val="en-GB"/>
        </w:rPr>
        <w:t xml:space="preserve"> and similar. </w:t>
      </w:r>
    </w:p>
    <w:p w14:paraId="741A7F64" w14:textId="7E4E9311"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AC1C5A" w:rsidRPr="00E249F9">
        <w:rPr>
          <w:rFonts w:ascii="Times New Roman" w:hAnsi="Times New Roman"/>
          <w:sz w:val="24"/>
          <w:szCs w:val="24"/>
          <w:lang w:val="en-GB"/>
        </w:rPr>
        <w:t>In</w:t>
      </w:r>
      <w:r w:rsidRPr="00E249F9">
        <w:rPr>
          <w:rFonts w:ascii="Times New Roman" w:hAnsi="Times New Roman"/>
          <w:sz w:val="24"/>
          <w:szCs w:val="24"/>
          <w:lang w:val="en-GB"/>
        </w:rPr>
        <w:t xml:space="preserve"> terms of gender equality</w:t>
      </w:r>
      <w:r w:rsidR="0020518D">
        <w:rPr>
          <w:rFonts w:ascii="Times New Roman" w:hAnsi="Times New Roman"/>
          <w:sz w:val="24"/>
          <w:szCs w:val="24"/>
          <w:lang w:val="en-GB"/>
        </w:rPr>
        <w:t>,</w:t>
      </w:r>
      <w:r w:rsidRPr="00E249F9">
        <w:rPr>
          <w:rFonts w:ascii="Times New Roman" w:hAnsi="Times New Roman"/>
          <w:sz w:val="24"/>
          <w:szCs w:val="24"/>
          <w:lang w:val="en-GB"/>
        </w:rPr>
        <w:t xml:space="preserve"> </w:t>
      </w:r>
      <w:r w:rsidR="00AC1C5A">
        <w:rPr>
          <w:rFonts w:ascii="Times New Roman" w:hAnsi="Times New Roman"/>
          <w:sz w:val="24"/>
          <w:szCs w:val="24"/>
          <w:lang w:val="en-GB"/>
        </w:rPr>
        <w:t>i</w:t>
      </w:r>
      <w:r w:rsidRPr="00E249F9">
        <w:rPr>
          <w:rFonts w:ascii="Times New Roman" w:hAnsi="Times New Roman"/>
          <w:sz w:val="24"/>
          <w:szCs w:val="24"/>
          <w:lang w:val="en-GB"/>
        </w:rPr>
        <w:t>mpact analysis should be implemente</w:t>
      </w:r>
      <w:r w:rsidR="0020518D">
        <w:rPr>
          <w:rFonts w:ascii="Times New Roman" w:hAnsi="Times New Roman"/>
          <w:sz w:val="24"/>
          <w:szCs w:val="24"/>
          <w:lang w:val="en-GB"/>
        </w:rPr>
        <w:t xml:space="preserve">d especially </w:t>
      </w:r>
      <w:r w:rsidR="00AA4998">
        <w:rPr>
          <w:rFonts w:ascii="Times New Roman" w:hAnsi="Times New Roman"/>
          <w:sz w:val="24"/>
          <w:szCs w:val="24"/>
          <w:lang w:val="en-GB"/>
        </w:rPr>
        <w:t>when there is</w:t>
      </w:r>
      <w:r w:rsidR="0020518D">
        <w:rPr>
          <w:rFonts w:ascii="Times New Roman" w:hAnsi="Times New Roman"/>
          <w:sz w:val="24"/>
          <w:szCs w:val="24"/>
          <w:lang w:val="en-GB"/>
        </w:rPr>
        <w:t xml:space="preserve"> </w:t>
      </w:r>
      <w:r w:rsidRPr="00E249F9">
        <w:rPr>
          <w:rFonts w:ascii="Times New Roman" w:hAnsi="Times New Roman"/>
          <w:sz w:val="24"/>
          <w:szCs w:val="24"/>
          <w:lang w:val="en-GB"/>
        </w:rPr>
        <w:t xml:space="preserve">an </w:t>
      </w:r>
      <w:r w:rsidR="00AC1C5A">
        <w:rPr>
          <w:rFonts w:ascii="Times New Roman" w:hAnsi="Times New Roman"/>
          <w:sz w:val="24"/>
          <w:szCs w:val="24"/>
          <w:lang w:val="en-GB"/>
        </w:rPr>
        <w:t xml:space="preserve">indication of </w:t>
      </w:r>
      <w:r w:rsidR="007607D2">
        <w:rPr>
          <w:rFonts w:ascii="Times New Roman" w:hAnsi="Times New Roman"/>
          <w:sz w:val="24"/>
          <w:szCs w:val="24"/>
          <w:lang w:val="en-GB"/>
        </w:rPr>
        <w:t xml:space="preserve">an </w:t>
      </w:r>
      <w:r w:rsidR="00AC1C5A">
        <w:rPr>
          <w:rFonts w:ascii="Times New Roman" w:hAnsi="Times New Roman"/>
          <w:sz w:val="24"/>
          <w:szCs w:val="24"/>
          <w:lang w:val="en-GB"/>
        </w:rPr>
        <w:t>aggravating</w:t>
      </w:r>
      <w:r w:rsidRPr="00E249F9">
        <w:rPr>
          <w:rFonts w:ascii="Times New Roman" w:hAnsi="Times New Roman"/>
          <w:sz w:val="24"/>
          <w:szCs w:val="24"/>
          <w:lang w:val="en-GB"/>
        </w:rPr>
        <w:t xml:space="preserve"> </w:t>
      </w:r>
      <w:r w:rsidR="007607D2">
        <w:rPr>
          <w:rFonts w:ascii="Times New Roman" w:hAnsi="Times New Roman"/>
          <w:sz w:val="24"/>
          <w:szCs w:val="24"/>
          <w:lang w:val="en-GB"/>
        </w:rPr>
        <w:t xml:space="preserve">state of </w:t>
      </w:r>
      <w:r w:rsidRPr="00E249F9">
        <w:rPr>
          <w:rFonts w:ascii="Times New Roman" w:hAnsi="Times New Roman"/>
          <w:sz w:val="24"/>
          <w:szCs w:val="24"/>
          <w:lang w:val="en-GB"/>
        </w:rPr>
        <w:t xml:space="preserve">gender inequality. In this sense, it shall be particularly important to analyse the causes and consequences of the identified </w:t>
      </w:r>
      <w:r w:rsidR="00AC1C5A">
        <w:rPr>
          <w:rFonts w:ascii="Times New Roman" w:hAnsi="Times New Roman"/>
          <w:sz w:val="24"/>
          <w:szCs w:val="24"/>
          <w:lang w:val="en-GB"/>
        </w:rPr>
        <w:t>key</w:t>
      </w:r>
      <w:r w:rsidRPr="00E249F9">
        <w:rPr>
          <w:rFonts w:ascii="Times New Roman" w:hAnsi="Times New Roman"/>
          <w:sz w:val="24"/>
          <w:szCs w:val="24"/>
          <w:lang w:val="en-GB"/>
        </w:rPr>
        <w:t xml:space="preserve"> issue.  In defining measures or policy instruments, the proponent must implement a </w:t>
      </w:r>
      <w:r w:rsidRPr="00E249F9">
        <w:rPr>
          <w:rFonts w:ascii="Times New Roman" w:hAnsi="Times New Roman"/>
          <w:color w:val="000000"/>
          <w:sz w:val="24"/>
          <w:szCs w:val="24"/>
          <w:lang w:val="en-GB"/>
        </w:rPr>
        <w:t>preliminary gender equality test</w:t>
      </w:r>
      <w:r w:rsidRPr="00245C02">
        <w:rPr>
          <w:rFonts w:ascii="Times New Roman" w:hAnsi="Times New Roman"/>
          <w:color w:val="000000"/>
          <w:sz w:val="24"/>
          <w:lang w:val="en-GB"/>
        </w:rPr>
        <w:t xml:space="preserve"> </w:t>
      </w:r>
      <w:r w:rsidRPr="00E249F9">
        <w:rPr>
          <w:rFonts w:ascii="Times New Roman" w:hAnsi="Times New Roman"/>
          <w:color w:val="000000"/>
          <w:sz w:val="24"/>
          <w:szCs w:val="24"/>
          <w:lang w:val="en-GB"/>
        </w:rPr>
        <w:t xml:space="preserve">for each considered option.  </w:t>
      </w:r>
      <w:r w:rsidR="0020518D">
        <w:rPr>
          <w:rFonts w:ascii="Times New Roman" w:hAnsi="Times New Roman"/>
          <w:color w:val="000000"/>
          <w:sz w:val="24"/>
          <w:szCs w:val="24"/>
          <w:lang w:val="en-GB"/>
        </w:rPr>
        <w:t>The</w:t>
      </w:r>
      <w:r w:rsidRPr="00E249F9">
        <w:rPr>
          <w:rFonts w:ascii="Times New Roman" w:hAnsi="Times New Roman"/>
          <w:color w:val="000000"/>
          <w:sz w:val="24"/>
          <w:szCs w:val="24"/>
          <w:lang w:val="en-GB"/>
        </w:rPr>
        <w:t xml:space="preserve"> considered option </w:t>
      </w:r>
      <w:r w:rsidR="0020518D">
        <w:rPr>
          <w:rFonts w:ascii="Times New Roman" w:hAnsi="Times New Roman"/>
          <w:color w:val="000000"/>
          <w:sz w:val="24"/>
          <w:szCs w:val="24"/>
          <w:lang w:val="en-GB"/>
        </w:rPr>
        <w:t xml:space="preserve">that </w:t>
      </w:r>
      <w:r w:rsidRPr="00E249F9">
        <w:rPr>
          <w:rFonts w:ascii="Times New Roman" w:hAnsi="Times New Roman"/>
          <w:color w:val="000000"/>
          <w:sz w:val="24"/>
          <w:szCs w:val="24"/>
          <w:lang w:val="en-GB"/>
        </w:rPr>
        <w:t>creates a gap of at least</w:t>
      </w:r>
      <w:r w:rsidRPr="00E249F9">
        <w:rPr>
          <w:rFonts w:ascii="Times New Roman" w:hAnsi="Times New Roman"/>
          <w:sz w:val="24"/>
          <w:szCs w:val="24"/>
          <w:lang w:val="en-GB"/>
        </w:rPr>
        <w:t xml:space="preserve"> 20% in favour/to the detriment of women or men</w:t>
      </w:r>
      <w:r w:rsidR="0020518D">
        <w:rPr>
          <w:rFonts w:ascii="Times New Roman" w:hAnsi="Times New Roman"/>
          <w:sz w:val="24"/>
          <w:szCs w:val="24"/>
          <w:lang w:val="en-GB"/>
        </w:rPr>
        <w:t xml:space="preserve"> shall require </w:t>
      </w:r>
      <w:r w:rsidRPr="00E249F9">
        <w:rPr>
          <w:rFonts w:ascii="Times New Roman" w:hAnsi="Times New Roman"/>
          <w:sz w:val="24"/>
          <w:szCs w:val="24"/>
          <w:lang w:val="en-GB"/>
        </w:rPr>
        <w:t xml:space="preserve">a full gender equality impact analysis.  </w:t>
      </w:r>
    </w:p>
    <w:p w14:paraId="37962321" w14:textId="4E03A15B"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03249A" w:rsidRPr="00E249F9">
        <w:rPr>
          <w:rFonts w:ascii="Times New Roman" w:hAnsi="Times New Roman"/>
          <w:color w:val="000000"/>
          <w:sz w:val="24"/>
          <w:szCs w:val="24"/>
          <w:lang w:val="en-GB"/>
        </w:rPr>
        <w:t>Answering the questions provided in Appendix 8, which constitutes an integral part of this Regulation, shall complete social impact analysis</w:t>
      </w:r>
      <w:r w:rsidRPr="00E249F9">
        <w:rPr>
          <w:rFonts w:ascii="Times New Roman" w:hAnsi="Times New Roman"/>
          <w:color w:val="000000"/>
          <w:sz w:val="24"/>
          <w:szCs w:val="24"/>
          <w:lang w:val="en-GB"/>
        </w:rPr>
        <w:t>.</w:t>
      </w:r>
      <w:r w:rsidRPr="00E249F9">
        <w:rPr>
          <w:rFonts w:ascii="Times New Roman" w:hAnsi="Times New Roman"/>
          <w:sz w:val="24"/>
          <w:szCs w:val="24"/>
          <w:highlight w:val="yellow"/>
          <w:lang w:val="en-GB"/>
        </w:rPr>
        <w:t xml:space="preserve"> </w:t>
      </w:r>
    </w:p>
    <w:p w14:paraId="15CE6FF3" w14:textId="77777777" w:rsidR="00284967" w:rsidRPr="00E249F9" w:rsidRDefault="00284967" w:rsidP="00245C02">
      <w:pPr>
        <w:tabs>
          <w:tab w:val="left" w:pos="993"/>
        </w:tabs>
        <w:autoSpaceDE w:val="0"/>
        <w:autoSpaceDN w:val="0"/>
        <w:adjustRightInd w:val="0"/>
        <w:ind w:left="709"/>
        <w:jc w:val="both"/>
        <w:rPr>
          <w:rFonts w:ascii="Times New Roman" w:hAnsi="Times New Roman"/>
          <w:color w:val="000000"/>
          <w:sz w:val="24"/>
          <w:szCs w:val="24"/>
          <w:lang w:val="en-GB"/>
        </w:rPr>
      </w:pPr>
    </w:p>
    <w:tbl>
      <w:tblPr>
        <w:tblpPr w:leftFromText="180" w:rightFromText="180" w:vertAnchor="text" w:horzAnchor="page" w:tblpX="156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284967" w:rsidRPr="00E249F9" w14:paraId="229D1522" w14:textId="77777777">
        <w:trPr>
          <w:trHeight w:val="544"/>
        </w:trPr>
        <w:tc>
          <w:tcPr>
            <w:tcW w:w="9502" w:type="dxa"/>
          </w:tcPr>
          <w:p w14:paraId="2BA97147" w14:textId="77777777" w:rsidR="00284967" w:rsidRPr="00E249F9" w:rsidRDefault="00284967" w:rsidP="00284967">
            <w:pPr>
              <w:ind w:left="0" w:firstLine="0"/>
              <w:jc w:val="both"/>
              <w:rPr>
                <w:rFonts w:ascii="Times New Roman" w:hAnsi="Times New Roman"/>
                <w:b/>
                <w:sz w:val="20"/>
                <w:szCs w:val="20"/>
                <w:lang w:val="en-GB"/>
              </w:rPr>
            </w:pPr>
          </w:p>
          <w:p w14:paraId="1E6B8CE2" w14:textId="7777777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8 – Key questions for social impact analysis </w:t>
            </w:r>
          </w:p>
          <w:p w14:paraId="1F0876A5" w14:textId="77777777" w:rsidR="00284967" w:rsidRPr="00E249F9" w:rsidRDefault="00284967" w:rsidP="00284967">
            <w:pPr>
              <w:spacing w:line="340" w:lineRule="atLeast"/>
              <w:jc w:val="both"/>
              <w:rPr>
                <w:rFonts w:ascii="Times New Roman" w:hAnsi="Times New Roman"/>
                <w:b/>
                <w:color w:val="000000"/>
                <w:sz w:val="24"/>
                <w:szCs w:val="24"/>
                <w:lang w:val="en-GB"/>
              </w:rPr>
            </w:pPr>
          </w:p>
          <w:p w14:paraId="22BC68CB" w14:textId="77777777" w:rsidR="00284967" w:rsidRPr="00E249F9" w:rsidRDefault="00284967" w:rsidP="00284967">
            <w:pPr>
              <w:numPr>
                <w:ilvl w:val="0"/>
                <w:numId w:val="19"/>
              </w:numPr>
              <w:jc w:val="both"/>
              <w:rPr>
                <w:rFonts w:ascii="Times New Roman" w:hAnsi="Times New Roman"/>
                <w:sz w:val="20"/>
                <w:szCs w:val="20"/>
                <w:lang w:val="en-GB"/>
              </w:rPr>
            </w:pPr>
            <w:r w:rsidRPr="00E249F9">
              <w:rPr>
                <w:rFonts w:ascii="Times New Roman" w:hAnsi="Times New Roman"/>
                <w:sz w:val="20"/>
                <w:szCs w:val="20"/>
                <w:lang w:val="en-GB"/>
              </w:rPr>
              <w:t xml:space="preserve">What social groups are affected by measures included in the analysed option (for example, socially vulnerable groups, youth, young families, children, the elderly, etc.)? </w:t>
            </w:r>
          </w:p>
          <w:p w14:paraId="310CE6D9" w14:textId="023853B2"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those measures </w:t>
            </w:r>
            <w:r>
              <w:rPr>
                <w:rFonts w:ascii="Times New Roman" w:hAnsi="Times New Roman"/>
                <w:sz w:val="20"/>
                <w:szCs w:val="20"/>
                <w:lang w:val="en-GB"/>
              </w:rPr>
              <w:t>affecting</w:t>
            </w:r>
            <w:r w:rsidR="00284967" w:rsidRPr="00E249F9">
              <w:rPr>
                <w:rFonts w:ascii="Times New Roman" w:hAnsi="Times New Roman"/>
                <w:sz w:val="20"/>
                <w:szCs w:val="20"/>
                <w:lang w:val="en-GB"/>
              </w:rPr>
              <w:t xml:space="preserve"> the labour market and the employment, working conditions included (for example, change in the employment rate, dismissal of redundancies, </w:t>
            </w:r>
            <w:r>
              <w:rPr>
                <w:rFonts w:ascii="Times New Roman" w:hAnsi="Times New Roman"/>
                <w:sz w:val="20"/>
                <w:szCs w:val="20"/>
                <w:lang w:val="en-GB"/>
              </w:rPr>
              <w:t>loss</w:t>
            </w:r>
            <w:r w:rsidR="00284967" w:rsidRPr="00E249F9">
              <w:rPr>
                <w:rFonts w:ascii="Times New Roman" w:hAnsi="Times New Roman"/>
                <w:sz w:val="20"/>
                <w:szCs w:val="20"/>
                <w:lang w:val="en-GB"/>
              </w:rPr>
              <w:t xml:space="preserve"> or </w:t>
            </w:r>
            <w:r>
              <w:rPr>
                <w:rFonts w:ascii="Times New Roman" w:hAnsi="Times New Roman"/>
                <w:sz w:val="20"/>
                <w:szCs w:val="20"/>
                <w:lang w:val="en-GB"/>
              </w:rPr>
              <w:t>creating new</w:t>
            </w:r>
            <w:r w:rsidR="00284967" w:rsidRPr="00E249F9">
              <w:rPr>
                <w:rFonts w:ascii="Times New Roman" w:hAnsi="Times New Roman"/>
                <w:sz w:val="20"/>
                <w:szCs w:val="20"/>
                <w:lang w:val="en-GB"/>
              </w:rPr>
              <w:t xml:space="preserve"> jobs, retraining or additional training needs imposed by the labour market, etc.)? </w:t>
            </w:r>
          </w:p>
          <w:p w14:paraId="5700E806" w14:textId="64105442"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those measures </w:t>
            </w:r>
            <w:r>
              <w:rPr>
                <w:rFonts w:ascii="Times New Roman" w:hAnsi="Times New Roman"/>
                <w:sz w:val="20"/>
                <w:szCs w:val="20"/>
                <w:lang w:val="en-GB"/>
              </w:rPr>
              <w:t>allowing</w:t>
            </w:r>
            <w:r w:rsidR="00284967" w:rsidRPr="00E249F9">
              <w:rPr>
                <w:rFonts w:ascii="Times New Roman" w:hAnsi="Times New Roman"/>
                <w:sz w:val="20"/>
                <w:szCs w:val="20"/>
                <w:lang w:val="en-GB"/>
              </w:rPr>
              <w:t xml:space="preserve"> equal treatment of different </w:t>
            </w:r>
            <w:r>
              <w:rPr>
                <w:rFonts w:ascii="Times New Roman" w:hAnsi="Times New Roman"/>
                <w:sz w:val="20"/>
                <w:szCs w:val="20"/>
                <w:lang w:val="en-GB"/>
              </w:rPr>
              <w:t xml:space="preserve">population </w:t>
            </w:r>
            <w:r w:rsidR="00284967" w:rsidRPr="00E249F9">
              <w:rPr>
                <w:rFonts w:ascii="Times New Roman" w:hAnsi="Times New Roman"/>
                <w:sz w:val="20"/>
                <w:szCs w:val="20"/>
                <w:lang w:val="en-GB"/>
              </w:rPr>
              <w:t xml:space="preserve">categories (for example, equal employment opportunities, opportunities for persons with disabilities to participate in various sectors of social life, etc.)? </w:t>
            </w:r>
          </w:p>
          <w:p w14:paraId="58D21C2C" w14:textId="77777777" w:rsidR="00284967" w:rsidRPr="00E249F9" w:rsidRDefault="00284967" w:rsidP="00284967">
            <w:pPr>
              <w:numPr>
                <w:ilvl w:val="0"/>
                <w:numId w:val="19"/>
              </w:numPr>
              <w:jc w:val="both"/>
              <w:rPr>
                <w:rFonts w:ascii="Times New Roman" w:hAnsi="Times New Roman"/>
                <w:sz w:val="20"/>
                <w:szCs w:val="20"/>
                <w:lang w:val="en-GB"/>
              </w:rPr>
            </w:pPr>
            <w:r w:rsidRPr="00E249F9">
              <w:rPr>
                <w:rFonts w:ascii="Times New Roman" w:hAnsi="Times New Roman"/>
                <w:sz w:val="20"/>
                <w:szCs w:val="20"/>
                <w:lang w:val="en-GB"/>
              </w:rPr>
              <w:t xml:space="preserve">Preliminary test to determine the needs for further impact analysis on gender equality shall be implemented by answering the question: Does the policy option in question impact differently women and men? </w:t>
            </w:r>
          </w:p>
          <w:p w14:paraId="0F8FB6B4" w14:textId="1F32CB01"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these measures facilitat</w:t>
            </w:r>
            <w:r>
              <w:rPr>
                <w:rFonts w:ascii="Times New Roman" w:hAnsi="Times New Roman"/>
                <w:sz w:val="20"/>
                <w:szCs w:val="20"/>
                <w:lang w:val="en-GB"/>
              </w:rPr>
              <w:t>ing</w:t>
            </w:r>
            <w:r w:rsidR="00284967" w:rsidRPr="00E249F9">
              <w:rPr>
                <w:rFonts w:ascii="Times New Roman" w:hAnsi="Times New Roman"/>
                <w:sz w:val="20"/>
                <w:szCs w:val="20"/>
                <w:lang w:val="en-GB"/>
              </w:rPr>
              <w:t xml:space="preserve"> dialogue between social partners?  </w:t>
            </w:r>
          </w:p>
          <w:p w14:paraId="1760CE64" w14:textId="6CED0957"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these measures </w:t>
            </w:r>
            <w:r>
              <w:rPr>
                <w:rFonts w:ascii="Times New Roman" w:hAnsi="Times New Roman"/>
                <w:sz w:val="20"/>
                <w:szCs w:val="20"/>
                <w:lang w:val="en-GB"/>
              </w:rPr>
              <w:t>influencing</w:t>
            </w:r>
            <w:r w:rsidR="00284967" w:rsidRPr="00E249F9">
              <w:rPr>
                <w:rFonts w:ascii="Times New Roman" w:hAnsi="Times New Roman"/>
                <w:sz w:val="20"/>
                <w:szCs w:val="20"/>
                <w:lang w:val="en-GB"/>
              </w:rPr>
              <w:t xml:space="preserve"> market price</w:t>
            </w:r>
            <w:r>
              <w:rPr>
                <w:rFonts w:ascii="Times New Roman" w:hAnsi="Times New Roman"/>
                <w:sz w:val="20"/>
                <w:szCs w:val="20"/>
                <w:lang w:val="en-GB"/>
              </w:rPr>
              <w:t>s</w:t>
            </w:r>
            <w:r w:rsidR="00284967" w:rsidRPr="00E249F9">
              <w:rPr>
                <w:rFonts w:ascii="Times New Roman" w:hAnsi="Times New Roman"/>
                <w:sz w:val="20"/>
                <w:szCs w:val="20"/>
                <w:lang w:val="en-GB"/>
              </w:rPr>
              <w:t xml:space="preserve"> and </w:t>
            </w:r>
            <w:r>
              <w:rPr>
                <w:rFonts w:ascii="Times New Roman" w:hAnsi="Times New Roman"/>
                <w:sz w:val="20"/>
                <w:szCs w:val="20"/>
                <w:lang w:val="en-GB"/>
              </w:rPr>
              <w:t xml:space="preserve">living </w:t>
            </w:r>
            <w:r w:rsidR="00284967" w:rsidRPr="00E249F9">
              <w:rPr>
                <w:rFonts w:ascii="Times New Roman" w:hAnsi="Times New Roman"/>
                <w:sz w:val="20"/>
                <w:szCs w:val="20"/>
                <w:lang w:val="en-GB"/>
              </w:rPr>
              <w:t xml:space="preserve">standard, and if so, to what extent? </w:t>
            </w:r>
          </w:p>
          <w:p w14:paraId="77DA923D" w14:textId="093D407A"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these measures </w:t>
            </w:r>
            <w:r>
              <w:rPr>
                <w:rFonts w:ascii="Times New Roman" w:hAnsi="Times New Roman"/>
                <w:sz w:val="20"/>
                <w:szCs w:val="20"/>
                <w:lang w:val="en-GB"/>
              </w:rPr>
              <w:t>influencing</w:t>
            </w:r>
            <w:r w:rsidR="00284967" w:rsidRPr="00E249F9">
              <w:rPr>
                <w:rFonts w:ascii="Times New Roman" w:hAnsi="Times New Roman"/>
                <w:sz w:val="20"/>
                <w:szCs w:val="20"/>
                <w:lang w:val="en-GB"/>
              </w:rPr>
              <w:t xml:space="preserve"> the poverty level, and if so, to what extent? </w:t>
            </w:r>
          </w:p>
          <w:p w14:paraId="17292C0B" w14:textId="47287CBD"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these measures </w:t>
            </w:r>
            <w:r w:rsidR="00284967" w:rsidRPr="00AC1C5A">
              <w:rPr>
                <w:rFonts w:ascii="Times New Roman" w:hAnsi="Times New Roman"/>
                <w:sz w:val="20"/>
                <w:szCs w:val="20"/>
                <w:lang w:val="en-GB"/>
              </w:rPr>
              <w:t>influenc</w:t>
            </w:r>
            <w:r>
              <w:rPr>
                <w:rFonts w:ascii="Times New Roman" w:hAnsi="Times New Roman"/>
                <w:sz w:val="20"/>
                <w:szCs w:val="20"/>
                <w:lang w:val="en-GB"/>
              </w:rPr>
              <w:t>ing</w:t>
            </w:r>
            <w:r w:rsidR="00284967" w:rsidRPr="00E249F9">
              <w:rPr>
                <w:rFonts w:ascii="Times New Roman" w:hAnsi="Times New Roman"/>
                <w:sz w:val="20"/>
                <w:szCs w:val="20"/>
                <w:lang w:val="en-GB"/>
              </w:rPr>
              <w:t xml:space="preserve"> the social situation in different regions, and how? </w:t>
            </w:r>
          </w:p>
          <w:p w14:paraId="218B5B78" w14:textId="5D70A6F8" w:rsidR="00284967" w:rsidRPr="00E249F9" w:rsidRDefault="00AC1C5A" w:rsidP="00284967">
            <w:pPr>
              <w:numPr>
                <w:ilvl w:val="0"/>
                <w:numId w:val="19"/>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these measures </w:t>
            </w:r>
            <w:r>
              <w:rPr>
                <w:rFonts w:ascii="Times New Roman" w:hAnsi="Times New Roman"/>
                <w:sz w:val="20"/>
                <w:szCs w:val="20"/>
                <w:lang w:val="en-GB"/>
              </w:rPr>
              <w:t>influencing</w:t>
            </w:r>
            <w:r w:rsidR="00284967" w:rsidRPr="00E249F9">
              <w:rPr>
                <w:rFonts w:ascii="Times New Roman" w:hAnsi="Times New Roman"/>
                <w:sz w:val="20"/>
                <w:szCs w:val="20"/>
                <w:lang w:val="en-GB"/>
              </w:rPr>
              <w:t xml:space="preserve"> social provisions, and if so, to what extent?</w:t>
            </w:r>
          </w:p>
          <w:p w14:paraId="7A40CA48" w14:textId="77777777" w:rsidR="00284967" w:rsidRPr="00E249F9" w:rsidRDefault="00284967" w:rsidP="00284967">
            <w:pPr>
              <w:spacing w:line="276" w:lineRule="auto"/>
              <w:ind w:left="0" w:firstLine="0"/>
              <w:jc w:val="both"/>
              <w:rPr>
                <w:rFonts w:ascii="Times New Roman" w:hAnsi="Times New Roman"/>
                <w:sz w:val="24"/>
                <w:szCs w:val="24"/>
                <w:lang w:val="en-GB"/>
              </w:rPr>
            </w:pPr>
          </w:p>
        </w:tc>
      </w:tr>
    </w:tbl>
    <w:p w14:paraId="685EF2DF" w14:textId="77777777" w:rsidR="00B67966" w:rsidRPr="00E249F9" w:rsidRDefault="00B67966" w:rsidP="00284967">
      <w:pPr>
        <w:spacing w:line="276" w:lineRule="auto"/>
        <w:ind w:left="0" w:firstLine="0"/>
        <w:jc w:val="center"/>
        <w:rPr>
          <w:rFonts w:ascii="Times New Roman" w:hAnsi="Times New Roman"/>
          <w:sz w:val="24"/>
          <w:szCs w:val="24"/>
          <w:lang w:val="en-GB"/>
        </w:rPr>
      </w:pPr>
    </w:p>
    <w:p w14:paraId="276CF687" w14:textId="77777777" w:rsidR="007607D2"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Environmental impact analysis </w:t>
      </w:r>
    </w:p>
    <w:p w14:paraId="32C5688D" w14:textId="1A3A5C8E"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27</w:t>
      </w:r>
    </w:p>
    <w:p w14:paraId="5A48B054" w14:textId="4ED8E0F0"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Environmental impact analysis shall examine the </w:t>
      </w:r>
      <w:r w:rsidR="00A83A6A">
        <w:rPr>
          <w:rFonts w:ascii="Times New Roman" w:hAnsi="Times New Roman"/>
          <w:sz w:val="24"/>
          <w:szCs w:val="24"/>
          <w:lang w:val="en-GB"/>
        </w:rPr>
        <w:t>effects</w:t>
      </w:r>
      <w:r w:rsidR="00A83A6A"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of considered options on the environment.  </w:t>
      </w:r>
    </w:p>
    <w:p w14:paraId="31A16ED1" w14:textId="4BFD8050"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Environmental impact </w:t>
      </w:r>
      <w:r w:rsidR="0020518D" w:rsidRPr="00E249F9">
        <w:rPr>
          <w:rFonts w:ascii="Times New Roman" w:hAnsi="Times New Roman"/>
          <w:sz w:val="24"/>
          <w:szCs w:val="24"/>
          <w:lang w:val="en-GB"/>
        </w:rPr>
        <w:t>a</w:t>
      </w:r>
      <w:r w:rsidR="0020518D">
        <w:rPr>
          <w:rFonts w:ascii="Times New Roman" w:hAnsi="Times New Roman"/>
          <w:sz w:val="24"/>
          <w:szCs w:val="24"/>
          <w:lang w:val="en-GB"/>
        </w:rPr>
        <w:t>nalysis</w:t>
      </w:r>
      <w:r w:rsidR="0020518D" w:rsidRPr="00E249F9">
        <w:rPr>
          <w:rFonts w:ascii="Times New Roman" w:hAnsi="Times New Roman"/>
          <w:sz w:val="24"/>
          <w:szCs w:val="24"/>
          <w:lang w:val="en-GB"/>
        </w:rPr>
        <w:t xml:space="preserve"> </w:t>
      </w:r>
      <w:r w:rsidRPr="00E249F9">
        <w:rPr>
          <w:rFonts w:ascii="Times New Roman" w:hAnsi="Times New Roman"/>
          <w:sz w:val="24"/>
          <w:szCs w:val="24"/>
          <w:lang w:val="en-GB"/>
        </w:rPr>
        <w:t>shall be particularly important when considering options for measures in sectors (</w:t>
      </w:r>
      <w:r w:rsidR="00623114">
        <w:rPr>
          <w:rFonts w:ascii="Times New Roman" w:hAnsi="Times New Roman"/>
          <w:sz w:val="24"/>
          <w:szCs w:val="24"/>
          <w:lang w:val="en-GB"/>
        </w:rPr>
        <w:t>areas</w:t>
      </w:r>
      <w:r w:rsidRPr="00E249F9">
        <w:rPr>
          <w:rFonts w:ascii="Times New Roman" w:hAnsi="Times New Roman"/>
          <w:sz w:val="24"/>
          <w:szCs w:val="24"/>
          <w:lang w:val="en-GB"/>
        </w:rPr>
        <w:t xml:space="preserve">) such as </w:t>
      </w:r>
      <w:r w:rsidR="00E05F09">
        <w:rPr>
          <w:rFonts w:ascii="Times New Roman" w:hAnsi="Times New Roman"/>
          <w:sz w:val="24"/>
          <w:szCs w:val="24"/>
          <w:lang w:val="en-GB"/>
        </w:rPr>
        <w:t xml:space="preserve">the </w:t>
      </w:r>
      <w:r w:rsidRPr="00E249F9">
        <w:rPr>
          <w:rFonts w:ascii="Times New Roman" w:hAnsi="Times New Roman"/>
          <w:sz w:val="24"/>
          <w:szCs w:val="24"/>
          <w:lang w:val="en-GB"/>
        </w:rPr>
        <w:t>industry, agriculture, energy</w:t>
      </w:r>
      <w:r w:rsidR="0020518D">
        <w:rPr>
          <w:rFonts w:ascii="Times New Roman" w:hAnsi="Times New Roman"/>
          <w:sz w:val="24"/>
          <w:szCs w:val="24"/>
          <w:lang w:val="en-GB"/>
        </w:rPr>
        <w:t>,</w:t>
      </w:r>
      <w:r w:rsidRPr="00E249F9">
        <w:rPr>
          <w:rFonts w:ascii="Times New Roman" w:hAnsi="Times New Roman"/>
          <w:sz w:val="24"/>
          <w:szCs w:val="24"/>
          <w:lang w:val="en-GB"/>
        </w:rPr>
        <w:t xml:space="preserve"> and transport, in order to ensure environmental protection and improvement of sustainable development by integrating the main environmental protection principles in the </w:t>
      </w:r>
      <w:r w:rsidR="00A83A6A">
        <w:rPr>
          <w:rFonts w:ascii="Times New Roman" w:hAnsi="Times New Roman"/>
          <w:sz w:val="24"/>
          <w:szCs w:val="24"/>
          <w:lang w:val="en-GB"/>
        </w:rPr>
        <w:t>preparation</w:t>
      </w:r>
      <w:r w:rsidR="00A83A6A"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of policy documents </w:t>
      </w:r>
      <w:r w:rsidR="00623114">
        <w:rPr>
          <w:rFonts w:ascii="Times New Roman" w:hAnsi="Times New Roman"/>
          <w:sz w:val="24"/>
          <w:szCs w:val="24"/>
          <w:lang w:val="en-GB"/>
        </w:rPr>
        <w:t>that regulate</w:t>
      </w:r>
      <w:r w:rsidR="00B67966">
        <w:rPr>
          <w:rFonts w:ascii="Times New Roman" w:hAnsi="Times New Roman"/>
          <w:sz w:val="24"/>
          <w:szCs w:val="24"/>
          <w:lang w:val="en-GB"/>
        </w:rPr>
        <w:t xml:space="preserve"> </w:t>
      </w:r>
      <w:r w:rsidR="00E05F09">
        <w:rPr>
          <w:rFonts w:ascii="Times New Roman" w:hAnsi="Times New Roman"/>
          <w:sz w:val="24"/>
          <w:szCs w:val="24"/>
          <w:lang w:val="en-GB"/>
        </w:rPr>
        <w:t>respective</w:t>
      </w:r>
      <w:r w:rsidRPr="00F513FF">
        <w:rPr>
          <w:rFonts w:ascii="Times New Roman" w:hAnsi="Times New Roman"/>
          <w:sz w:val="24"/>
          <w:szCs w:val="24"/>
          <w:lang w:val="en-GB"/>
        </w:rPr>
        <w:t xml:space="preserve"> issues.</w:t>
      </w:r>
      <w:r w:rsidRPr="00E249F9">
        <w:rPr>
          <w:rFonts w:ascii="Times New Roman" w:hAnsi="Times New Roman"/>
          <w:sz w:val="24"/>
          <w:szCs w:val="24"/>
          <w:lang w:val="en-GB"/>
        </w:rPr>
        <w:t xml:space="preserve"> </w:t>
      </w:r>
    </w:p>
    <w:p w14:paraId="19251BC6" w14:textId="56B4D354"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lastRenderedPageBreak/>
        <w:tab/>
        <w:t xml:space="preserve">Environmental impact analysis for measures envisaged under policy documents, such as plans and programmes in terms of the law regulating strategic environmental impact assessment, shall be strategic in nature and prepared completely in line with the </w:t>
      </w:r>
      <w:r w:rsidR="00A83A6A">
        <w:rPr>
          <w:rFonts w:ascii="Times New Roman" w:hAnsi="Times New Roman"/>
          <w:sz w:val="24"/>
          <w:szCs w:val="24"/>
          <w:lang w:val="en-GB"/>
        </w:rPr>
        <w:t>mentioned</w:t>
      </w:r>
      <w:r w:rsidRPr="00E249F9">
        <w:rPr>
          <w:rFonts w:ascii="Times New Roman" w:hAnsi="Times New Roman"/>
          <w:sz w:val="24"/>
          <w:szCs w:val="24"/>
          <w:lang w:val="en-GB"/>
        </w:rPr>
        <w:t xml:space="preserve"> law. </w:t>
      </w:r>
    </w:p>
    <w:p w14:paraId="3FA73839" w14:textId="2B383485"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3424F8">
        <w:rPr>
          <w:rFonts w:ascii="Times New Roman" w:hAnsi="Times New Roman"/>
          <w:sz w:val="24"/>
          <w:szCs w:val="24"/>
          <w:lang w:val="en-GB"/>
        </w:rPr>
        <w:t>E</w:t>
      </w:r>
      <w:r w:rsidRPr="00E249F9">
        <w:rPr>
          <w:rFonts w:ascii="Times New Roman" w:hAnsi="Times New Roman"/>
          <w:sz w:val="24"/>
          <w:szCs w:val="24"/>
          <w:lang w:val="en-GB"/>
        </w:rPr>
        <w:t>nvironmental impact</w:t>
      </w:r>
      <w:r w:rsidR="003424F8">
        <w:rPr>
          <w:rFonts w:ascii="Times New Roman" w:hAnsi="Times New Roman"/>
          <w:sz w:val="24"/>
          <w:szCs w:val="24"/>
          <w:lang w:val="en-GB"/>
        </w:rPr>
        <w:t xml:space="preserve"> analysis and assessment shall </w:t>
      </w:r>
      <w:r w:rsidR="00904F5E">
        <w:rPr>
          <w:rFonts w:ascii="Times New Roman" w:hAnsi="Times New Roman"/>
          <w:sz w:val="24"/>
          <w:szCs w:val="24"/>
          <w:lang w:val="en-GB"/>
        </w:rPr>
        <w:t>respect</w:t>
      </w:r>
      <w:r w:rsidRPr="00E249F9">
        <w:rPr>
          <w:rFonts w:ascii="Times New Roman" w:hAnsi="Times New Roman"/>
          <w:sz w:val="24"/>
          <w:szCs w:val="24"/>
          <w:lang w:val="en-GB"/>
        </w:rPr>
        <w:t xml:space="preserve"> the principle of precaution, and </w:t>
      </w:r>
      <w:r w:rsidR="00904F5E">
        <w:rPr>
          <w:rFonts w:ascii="Times New Roman" w:hAnsi="Times New Roman"/>
          <w:sz w:val="24"/>
          <w:szCs w:val="24"/>
          <w:lang w:val="en-GB"/>
        </w:rPr>
        <w:t xml:space="preserve">assume </w:t>
      </w:r>
      <w:r w:rsidR="003424F8">
        <w:rPr>
          <w:rFonts w:ascii="Times New Roman" w:hAnsi="Times New Roman"/>
          <w:sz w:val="24"/>
          <w:szCs w:val="24"/>
          <w:lang w:val="en-GB"/>
        </w:rPr>
        <w:t>carrying out</w:t>
      </w:r>
      <w:r w:rsidRPr="00E249F9">
        <w:rPr>
          <w:rFonts w:ascii="Times New Roman" w:hAnsi="Times New Roman"/>
          <w:sz w:val="24"/>
          <w:szCs w:val="24"/>
          <w:lang w:val="en-GB"/>
        </w:rPr>
        <w:t xml:space="preserve"> detailed environmental impact analysis and assessment when</w:t>
      </w:r>
      <w:r w:rsidR="006556F7">
        <w:rPr>
          <w:rFonts w:ascii="Times New Roman" w:hAnsi="Times New Roman"/>
          <w:sz w:val="24"/>
          <w:szCs w:val="24"/>
          <w:lang w:val="en-GB"/>
        </w:rPr>
        <w:t>ever</w:t>
      </w:r>
      <w:r w:rsidRPr="00E249F9">
        <w:rPr>
          <w:rFonts w:ascii="Times New Roman" w:hAnsi="Times New Roman"/>
          <w:sz w:val="24"/>
          <w:szCs w:val="24"/>
          <w:lang w:val="en-GB"/>
        </w:rPr>
        <w:t xml:space="preserve"> considering options for defining policy measures that concern the health of the population.  The process of defining those policy measures must envisage additional/corrective measures </w:t>
      </w:r>
      <w:r w:rsidR="00904F5E">
        <w:rPr>
          <w:rFonts w:ascii="Times New Roman" w:hAnsi="Times New Roman"/>
          <w:sz w:val="24"/>
          <w:szCs w:val="24"/>
          <w:lang w:val="en-GB"/>
        </w:rPr>
        <w:t>for</w:t>
      </w:r>
      <w:r w:rsidRPr="00E249F9">
        <w:rPr>
          <w:rFonts w:ascii="Times New Roman" w:hAnsi="Times New Roman"/>
          <w:sz w:val="24"/>
          <w:szCs w:val="24"/>
          <w:lang w:val="en-GB"/>
        </w:rPr>
        <w:t xml:space="preserve"> reduc</w:t>
      </w:r>
      <w:r w:rsidR="00904F5E">
        <w:rPr>
          <w:rFonts w:ascii="Times New Roman" w:hAnsi="Times New Roman"/>
          <w:sz w:val="24"/>
          <w:szCs w:val="24"/>
          <w:lang w:val="en-GB"/>
        </w:rPr>
        <w:t xml:space="preserve">ing </w:t>
      </w:r>
      <w:r w:rsidRPr="00E249F9">
        <w:rPr>
          <w:rFonts w:ascii="Times New Roman" w:hAnsi="Times New Roman"/>
          <w:sz w:val="24"/>
          <w:szCs w:val="24"/>
          <w:lang w:val="en-GB"/>
        </w:rPr>
        <w:t xml:space="preserve">health risks </w:t>
      </w:r>
      <w:r w:rsidR="001F347A">
        <w:rPr>
          <w:rFonts w:ascii="Times New Roman" w:hAnsi="Times New Roman"/>
          <w:sz w:val="24"/>
          <w:szCs w:val="24"/>
          <w:lang w:val="en-GB"/>
        </w:rPr>
        <w:t>to</w:t>
      </w:r>
      <w:r w:rsidRPr="00E249F9">
        <w:rPr>
          <w:rFonts w:ascii="Times New Roman" w:hAnsi="Times New Roman"/>
          <w:sz w:val="24"/>
          <w:szCs w:val="24"/>
          <w:lang w:val="en-GB"/>
        </w:rPr>
        <w:t xml:space="preserve"> the population.  </w:t>
      </w:r>
    </w:p>
    <w:p w14:paraId="0D24AC84"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Pr="00E249F9">
        <w:rPr>
          <w:rFonts w:ascii="Times New Roman" w:hAnsi="Times New Roman"/>
          <w:color w:val="000000"/>
          <w:sz w:val="24"/>
          <w:szCs w:val="24"/>
          <w:lang w:val="en-GB"/>
        </w:rPr>
        <w:t xml:space="preserve">Answering the questions provided in Appendix 9, which </w:t>
      </w:r>
      <w:r w:rsidR="0096451C" w:rsidRPr="00E249F9">
        <w:rPr>
          <w:rFonts w:ascii="Times New Roman" w:hAnsi="Times New Roman"/>
          <w:color w:val="000000"/>
          <w:sz w:val="24"/>
          <w:szCs w:val="24"/>
          <w:lang w:val="en-GB"/>
        </w:rPr>
        <w:t>constitutes</w:t>
      </w:r>
      <w:r w:rsidRPr="00E249F9">
        <w:rPr>
          <w:rFonts w:ascii="Times New Roman" w:hAnsi="Times New Roman"/>
          <w:color w:val="000000"/>
          <w:sz w:val="24"/>
          <w:szCs w:val="24"/>
          <w:lang w:val="en-GB"/>
        </w:rPr>
        <w:t xml:space="preserve"> an integral part of this Regulation shall complete the environmental impact assessment.</w:t>
      </w:r>
    </w:p>
    <w:p w14:paraId="52FAF435" w14:textId="77777777" w:rsidR="00284967" w:rsidRPr="00E249F9" w:rsidRDefault="00284967" w:rsidP="00284967">
      <w:pPr>
        <w:spacing w:line="276" w:lineRule="auto"/>
        <w:ind w:left="0" w:firstLine="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7DB993A2" w14:textId="77777777">
        <w:tc>
          <w:tcPr>
            <w:tcW w:w="9622" w:type="dxa"/>
          </w:tcPr>
          <w:p w14:paraId="00776E33" w14:textId="77777777" w:rsidR="00284967" w:rsidRPr="00E249F9" w:rsidRDefault="00284967" w:rsidP="00284967">
            <w:pPr>
              <w:ind w:left="0" w:firstLine="0"/>
              <w:jc w:val="both"/>
              <w:rPr>
                <w:rFonts w:ascii="Times New Roman" w:hAnsi="Times New Roman"/>
                <w:b/>
                <w:sz w:val="20"/>
                <w:szCs w:val="20"/>
                <w:lang w:val="en-GB"/>
              </w:rPr>
            </w:pPr>
          </w:p>
          <w:p w14:paraId="00CB3EF2" w14:textId="7777777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9 – Key questions for environmental impact assessment </w:t>
            </w:r>
          </w:p>
          <w:p w14:paraId="103A8809" w14:textId="77777777" w:rsidR="00284967" w:rsidRPr="00E249F9" w:rsidRDefault="00284967" w:rsidP="00284967">
            <w:pPr>
              <w:ind w:left="0" w:firstLine="0"/>
              <w:jc w:val="both"/>
              <w:rPr>
                <w:rFonts w:ascii="Times New Roman" w:hAnsi="Times New Roman"/>
                <w:b/>
                <w:sz w:val="20"/>
                <w:szCs w:val="20"/>
                <w:lang w:val="en-GB"/>
              </w:rPr>
            </w:pPr>
          </w:p>
          <w:p w14:paraId="30817023" w14:textId="77777777" w:rsidR="00284967" w:rsidRPr="00E249F9" w:rsidRDefault="00284967" w:rsidP="00284967">
            <w:pPr>
              <w:numPr>
                <w:ilvl w:val="0"/>
                <w:numId w:val="18"/>
              </w:numPr>
              <w:jc w:val="both"/>
              <w:rPr>
                <w:rFonts w:ascii="Times New Roman" w:hAnsi="Times New Roman"/>
                <w:sz w:val="20"/>
                <w:szCs w:val="20"/>
                <w:lang w:val="en-GB"/>
              </w:rPr>
            </w:pPr>
            <w:r w:rsidRPr="00E249F9">
              <w:rPr>
                <w:rFonts w:ascii="Times New Roman" w:hAnsi="Times New Roman"/>
                <w:sz w:val="20"/>
                <w:szCs w:val="20"/>
                <w:lang w:val="en-GB"/>
              </w:rPr>
              <w:t xml:space="preserve">Are measures contained in the </w:t>
            </w:r>
            <w:r w:rsidR="0096451C" w:rsidRPr="00E249F9">
              <w:rPr>
                <w:rFonts w:ascii="Times New Roman" w:hAnsi="Times New Roman"/>
                <w:sz w:val="20"/>
                <w:szCs w:val="20"/>
                <w:lang w:val="en-GB"/>
              </w:rPr>
              <w:t>analysed</w:t>
            </w:r>
            <w:r w:rsidRPr="00E249F9">
              <w:rPr>
                <w:rFonts w:ascii="Times New Roman" w:hAnsi="Times New Roman"/>
                <w:sz w:val="20"/>
                <w:szCs w:val="20"/>
                <w:lang w:val="en-GB"/>
              </w:rPr>
              <w:t xml:space="preserve"> option influencing the protected environmental areas: air, water, wildlife, forests, non-renewable resources, ecosystems and biodiversity, and if so, to what extent? </w:t>
            </w:r>
          </w:p>
          <w:p w14:paraId="70B7B602" w14:textId="77777777" w:rsidR="00284967" w:rsidRPr="00E249F9" w:rsidRDefault="00284967" w:rsidP="00284967">
            <w:pPr>
              <w:numPr>
                <w:ilvl w:val="0"/>
                <w:numId w:val="18"/>
              </w:numPr>
              <w:jc w:val="both"/>
              <w:rPr>
                <w:rFonts w:ascii="Times New Roman" w:hAnsi="Times New Roman"/>
                <w:sz w:val="20"/>
                <w:szCs w:val="20"/>
                <w:lang w:val="en-GB"/>
              </w:rPr>
            </w:pPr>
            <w:r w:rsidRPr="00E249F9">
              <w:rPr>
                <w:rFonts w:ascii="Times New Roman" w:hAnsi="Times New Roman"/>
                <w:sz w:val="20"/>
                <w:szCs w:val="20"/>
                <w:lang w:val="en-GB"/>
              </w:rPr>
              <w:t xml:space="preserve">Are those measures affecting the people and their health? </w:t>
            </w:r>
          </w:p>
          <w:p w14:paraId="52CE5144" w14:textId="77777777" w:rsidR="00284967" w:rsidRPr="00E249F9" w:rsidRDefault="00284967" w:rsidP="00284967">
            <w:pPr>
              <w:numPr>
                <w:ilvl w:val="0"/>
                <w:numId w:val="18"/>
              </w:numPr>
              <w:jc w:val="both"/>
              <w:rPr>
                <w:rFonts w:ascii="Times New Roman" w:hAnsi="Times New Roman"/>
                <w:sz w:val="20"/>
                <w:szCs w:val="20"/>
                <w:lang w:val="en-GB"/>
              </w:rPr>
            </w:pPr>
            <w:r w:rsidRPr="00E249F9">
              <w:rPr>
                <w:rFonts w:ascii="Times New Roman" w:hAnsi="Times New Roman"/>
                <w:sz w:val="20"/>
                <w:szCs w:val="20"/>
                <w:lang w:val="en-GB"/>
              </w:rPr>
              <w:t xml:space="preserve">Are those measures posing a risk to the environment and human health, and can additional measures reduce the risk? </w:t>
            </w:r>
          </w:p>
          <w:p w14:paraId="50107A8A" w14:textId="77777777" w:rsidR="00284967" w:rsidRPr="00E249F9" w:rsidRDefault="00284967" w:rsidP="00284967">
            <w:pPr>
              <w:numPr>
                <w:ilvl w:val="0"/>
                <w:numId w:val="18"/>
              </w:numPr>
              <w:jc w:val="both"/>
              <w:rPr>
                <w:rFonts w:ascii="Times New Roman" w:hAnsi="Times New Roman"/>
                <w:sz w:val="20"/>
                <w:szCs w:val="20"/>
                <w:lang w:val="en-GB"/>
              </w:rPr>
            </w:pPr>
            <w:r w:rsidRPr="00E249F9">
              <w:rPr>
                <w:rFonts w:ascii="Times New Roman" w:hAnsi="Times New Roman"/>
                <w:sz w:val="20"/>
                <w:szCs w:val="20"/>
                <w:lang w:val="en-GB"/>
              </w:rPr>
              <w:t xml:space="preserve">Are those measures influencing the use of land in line with regulations governing the use of land? </w:t>
            </w:r>
          </w:p>
          <w:p w14:paraId="2339DBFF" w14:textId="77777777" w:rsidR="00284967" w:rsidRPr="00E249F9" w:rsidRDefault="00284967" w:rsidP="00284967">
            <w:pPr>
              <w:spacing w:line="276" w:lineRule="auto"/>
              <w:ind w:left="0" w:firstLine="0"/>
              <w:jc w:val="both"/>
              <w:rPr>
                <w:rFonts w:ascii="Times New Roman" w:hAnsi="Times New Roman"/>
                <w:sz w:val="24"/>
                <w:szCs w:val="24"/>
                <w:lang w:val="en-GB"/>
              </w:rPr>
            </w:pPr>
          </w:p>
        </w:tc>
      </w:tr>
    </w:tbl>
    <w:p w14:paraId="5361B16D"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65E07AF0"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6FD928F1"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Administrative impact analysis </w:t>
      </w:r>
    </w:p>
    <w:p w14:paraId="7904AAFF" w14:textId="26438FD6"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8E482D">
        <w:rPr>
          <w:rFonts w:ascii="Times New Roman" w:hAnsi="Times New Roman"/>
          <w:sz w:val="24"/>
          <w:szCs w:val="24"/>
          <w:lang w:val="en-GB"/>
        </w:rPr>
        <w:t>2</w:t>
      </w:r>
      <w:r w:rsidR="008E482D" w:rsidRPr="00E249F9">
        <w:rPr>
          <w:rFonts w:ascii="Times New Roman" w:hAnsi="Times New Roman"/>
          <w:sz w:val="24"/>
          <w:szCs w:val="24"/>
          <w:lang w:val="en-GB"/>
        </w:rPr>
        <w:t>8</w:t>
      </w:r>
    </w:p>
    <w:p w14:paraId="4320E5CF" w14:textId="06784FC2"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Pr="00F513FF">
        <w:rPr>
          <w:rFonts w:ascii="Times New Roman" w:hAnsi="Times New Roman"/>
          <w:sz w:val="24"/>
          <w:szCs w:val="24"/>
          <w:lang w:val="en-GB"/>
        </w:rPr>
        <w:t>Administrative impact analysis shall examine legal, organisational, manage</w:t>
      </w:r>
      <w:r w:rsidR="00722DBF">
        <w:rPr>
          <w:rFonts w:ascii="Times New Roman" w:hAnsi="Times New Roman"/>
          <w:sz w:val="24"/>
          <w:szCs w:val="24"/>
          <w:lang w:val="en-GB"/>
        </w:rPr>
        <w:t>rial</w:t>
      </w:r>
      <w:r w:rsidR="00A6524E">
        <w:rPr>
          <w:rFonts w:ascii="Times New Roman" w:hAnsi="Times New Roman"/>
          <w:sz w:val="24"/>
          <w:szCs w:val="24"/>
          <w:lang w:val="en-GB"/>
        </w:rPr>
        <w:t>,</w:t>
      </w:r>
      <w:r w:rsidRPr="00F513FF">
        <w:rPr>
          <w:rFonts w:ascii="Times New Roman" w:hAnsi="Times New Roman"/>
          <w:sz w:val="24"/>
          <w:szCs w:val="24"/>
          <w:lang w:val="en-GB"/>
        </w:rPr>
        <w:t xml:space="preserve"> and institutional aspects of the considered policy options</w:t>
      </w:r>
      <w:r w:rsidR="00722DBF">
        <w:rPr>
          <w:rFonts w:ascii="Times New Roman" w:hAnsi="Times New Roman"/>
          <w:sz w:val="24"/>
          <w:szCs w:val="24"/>
          <w:lang w:val="en-GB"/>
        </w:rPr>
        <w:t>’</w:t>
      </w:r>
      <w:r w:rsidR="00722DBF" w:rsidRPr="00722DBF">
        <w:rPr>
          <w:rFonts w:ascii="Times New Roman" w:hAnsi="Times New Roman"/>
          <w:sz w:val="24"/>
          <w:szCs w:val="24"/>
          <w:lang w:val="en-GB"/>
        </w:rPr>
        <w:t xml:space="preserve"> </w:t>
      </w:r>
      <w:r w:rsidR="006556F7">
        <w:rPr>
          <w:rFonts w:ascii="Times New Roman" w:hAnsi="Times New Roman"/>
          <w:sz w:val="24"/>
          <w:szCs w:val="24"/>
          <w:lang w:val="en-GB"/>
        </w:rPr>
        <w:t>effects</w:t>
      </w:r>
      <w:r w:rsidRPr="00F513FF">
        <w:rPr>
          <w:rFonts w:ascii="Times New Roman" w:hAnsi="Times New Roman"/>
          <w:sz w:val="24"/>
          <w:szCs w:val="24"/>
          <w:lang w:val="en-GB"/>
        </w:rPr>
        <w:t>.</w:t>
      </w:r>
      <w:r w:rsidRPr="00E249F9">
        <w:rPr>
          <w:rFonts w:ascii="Times New Roman" w:hAnsi="Times New Roman"/>
          <w:sz w:val="24"/>
          <w:szCs w:val="24"/>
          <w:lang w:val="en-GB"/>
        </w:rPr>
        <w:t xml:space="preserve"> This type of analysis shall be crucial in planning available resources necessary for the implementation of measures included </w:t>
      </w:r>
      <w:r w:rsidR="006556F7">
        <w:rPr>
          <w:rFonts w:ascii="Times New Roman" w:hAnsi="Times New Roman"/>
          <w:sz w:val="24"/>
          <w:szCs w:val="24"/>
          <w:lang w:val="en-GB"/>
        </w:rPr>
        <w:t>in those options</w:t>
      </w:r>
      <w:r w:rsidRPr="00E249F9">
        <w:rPr>
          <w:rFonts w:ascii="Times New Roman" w:hAnsi="Times New Roman"/>
          <w:sz w:val="24"/>
          <w:szCs w:val="24"/>
          <w:lang w:val="en-GB"/>
        </w:rPr>
        <w:t xml:space="preserve">.  </w:t>
      </w:r>
    </w:p>
    <w:p w14:paraId="601D02B3" w14:textId="77777777" w:rsidR="00284967"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Answering the questions provided in Appendix 10, which constitutes an integral part of this Regulation shall complete the administrative impact analysis.</w:t>
      </w:r>
      <w:r w:rsidRPr="00E249F9">
        <w:rPr>
          <w:rFonts w:ascii="Times New Roman" w:hAnsi="Times New Roman"/>
          <w:sz w:val="24"/>
          <w:szCs w:val="24"/>
          <w:highlight w:val="yellow"/>
          <w:lang w:val="en-GB"/>
        </w:rPr>
        <w:t xml:space="preserve"> </w:t>
      </w:r>
    </w:p>
    <w:p w14:paraId="507497B4" w14:textId="77777777" w:rsidR="00284967" w:rsidRPr="00E249F9" w:rsidRDefault="00284967" w:rsidP="00245C02">
      <w:pPr>
        <w:ind w:left="0" w:firstLine="720"/>
        <w:jc w:val="both"/>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2"/>
      </w:tblGrid>
      <w:tr w:rsidR="00284967" w:rsidRPr="00E249F9" w14:paraId="09A2C071" w14:textId="77777777">
        <w:tc>
          <w:tcPr>
            <w:tcW w:w="9622" w:type="dxa"/>
          </w:tcPr>
          <w:p w14:paraId="23ECAD2F" w14:textId="77777777" w:rsidR="00284967" w:rsidRPr="00E249F9" w:rsidRDefault="00284967" w:rsidP="00284967">
            <w:pPr>
              <w:ind w:left="0" w:firstLine="0"/>
              <w:jc w:val="both"/>
              <w:rPr>
                <w:rFonts w:ascii="Times New Roman" w:hAnsi="Times New Roman"/>
                <w:b/>
                <w:sz w:val="20"/>
                <w:szCs w:val="20"/>
                <w:lang w:val="en-GB"/>
              </w:rPr>
            </w:pPr>
          </w:p>
          <w:p w14:paraId="49BCA0EA" w14:textId="77777777" w:rsidR="00284967" w:rsidRPr="00E249F9" w:rsidRDefault="00284967" w:rsidP="00284967">
            <w:pPr>
              <w:ind w:left="0" w:firstLine="0"/>
              <w:jc w:val="both"/>
              <w:rPr>
                <w:rFonts w:ascii="Times New Roman" w:hAnsi="Times New Roman"/>
                <w:b/>
                <w:sz w:val="20"/>
                <w:szCs w:val="20"/>
                <w:lang w:val="en-GB"/>
              </w:rPr>
            </w:pPr>
            <w:r w:rsidRPr="00E249F9">
              <w:rPr>
                <w:rFonts w:ascii="Times New Roman" w:hAnsi="Times New Roman"/>
                <w:b/>
                <w:sz w:val="20"/>
                <w:szCs w:val="20"/>
                <w:lang w:val="en-GB"/>
              </w:rPr>
              <w:t xml:space="preserve">Appendix 10 – Key questions for administrative impact analysis  </w:t>
            </w:r>
          </w:p>
          <w:p w14:paraId="64761DBA" w14:textId="77777777" w:rsidR="00284967" w:rsidRPr="00E249F9" w:rsidRDefault="00284967" w:rsidP="00284967">
            <w:pPr>
              <w:jc w:val="both"/>
              <w:rPr>
                <w:rFonts w:ascii="Times New Roman" w:hAnsi="Times New Roman"/>
                <w:color w:val="000000"/>
                <w:sz w:val="24"/>
                <w:szCs w:val="24"/>
                <w:lang w:val="en-GB"/>
              </w:rPr>
            </w:pPr>
          </w:p>
          <w:p w14:paraId="225F57EA" w14:textId="0492F83F" w:rsidR="00284967" w:rsidRPr="00E249F9" w:rsidRDefault="00722DBF" w:rsidP="00F513FF">
            <w:pPr>
              <w:numPr>
                <w:ilvl w:val="0"/>
                <w:numId w:val="17"/>
              </w:numPr>
              <w:jc w:val="both"/>
              <w:rPr>
                <w:rFonts w:ascii="Times New Roman" w:hAnsi="Times New Roman"/>
                <w:sz w:val="20"/>
                <w:szCs w:val="20"/>
                <w:lang w:val="en-GB"/>
              </w:rPr>
            </w:pPr>
            <w:r>
              <w:rPr>
                <w:rFonts w:ascii="Times New Roman" w:hAnsi="Times New Roman"/>
                <w:sz w:val="20"/>
                <w:szCs w:val="20"/>
                <w:lang w:val="en-GB"/>
              </w:rPr>
              <w:t>Are</w:t>
            </w:r>
            <w:r w:rsidR="00284967" w:rsidRPr="00E249F9">
              <w:rPr>
                <w:rFonts w:ascii="Times New Roman" w:hAnsi="Times New Roman"/>
                <w:sz w:val="20"/>
                <w:szCs w:val="20"/>
                <w:lang w:val="en-GB"/>
              </w:rPr>
              <w:t xml:space="preserve"> proposed policy options introduc</w:t>
            </w:r>
            <w:r>
              <w:rPr>
                <w:rFonts w:ascii="Times New Roman" w:hAnsi="Times New Roman"/>
                <w:sz w:val="20"/>
                <w:szCs w:val="20"/>
                <w:lang w:val="en-GB"/>
              </w:rPr>
              <w:t>ing</w:t>
            </w:r>
            <w:r w:rsidR="00284967" w:rsidRPr="00E249F9">
              <w:rPr>
                <w:rFonts w:ascii="Times New Roman" w:hAnsi="Times New Roman"/>
                <w:sz w:val="20"/>
                <w:szCs w:val="20"/>
                <w:lang w:val="en-GB"/>
              </w:rPr>
              <w:t xml:space="preserve"> organisational, management, or institutional changes? </w:t>
            </w:r>
          </w:p>
          <w:p w14:paraId="3EBC82B3" w14:textId="77777777" w:rsidR="00284967" w:rsidRPr="00E249F9" w:rsidRDefault="00284967" w:rsidP="00284967">
            <w:pPr>
              <w:numPr>
                <w:ilvl w:val="0"/>
                <w:numId w:val="17"/>
              </w:numPr>
              <w:jc w:val="both"/>
              <w:rPr>
                <w:rFonts w:ascii="Times New Roman" w:hAnsi="Times New Roman"/>
                <w:sz w:val="20"/>
                <w:szCs w:val="20"/>
                <w:lang w:val="en-GB"/>
              </w:rPr>
            </w:pPr>
            <w:r w:rsidRPr="00E249F9">
              <w:rPr>
                <w:rFonts w:ascii="Times New Roman" w:hAnsi="Times New Roman"/>
                <w:sz w:val="20"/>
                <w:szCs w:val="20"/>
                <w:lang w:val="en-GB"/>
              </w:rPr>
              <w:t xml:space="preserve">Do current public administrative bodies have the capacity to implement each policy option? </w:t>
            </w:r>
          </w:p>
          <w:p w14:paraId="60EEECEF" w14:textId="77777777" w:rsidR="00284967" w:rsidRPr="00E249F9" w:rsidRDefault="00284967" w:rsidP="00284967">
            <w:pPr>
              <w:numPr>
                <w:ilvl w:val="0"/>
                <w:numId w:val="17"/>
              </w:numPr>
              <w:jc w:val="both"/>
              <w:rPr>
                <w:rFonts w:ascii="Times New Roman" w:hAnsi="Times New Roman"/>
                <w:sz w:val="20"/>
                <w:szCs w:val="20"/>
                <w:lang w:val="en-GB"/>
              </w:rPr>
            </w:pPr>
            <w:r w:rsidRPr="00E249F9">
              <w:rPr>
                <w:rFonts w:ascii="Times New Roman" w:hAnsi="Times New Roman"/>
                <w:sz w:val="20"/>
                <w:szCs w:val="20"/>
                <w:lang w:val="en-GB"/>
              </w:rPr>
              <w:t xml:space="preserve">Is it necessary to restructure the existing state body or other public sector entity (for example, expansion, restructuring, cancellation, change in function/hierarchy, improvement of technical and personal capacities, etc.), and what are the timeframes for the implementation of restructuring? </w:t>
            </w:r>
          </w:p>
          <w:p w14:paraId="490479D8" w14:textId="77777777" w:rsidR="00284967" w:rsidRPr="00E249F9" w:rsidRDefault="00284967" w:rsidP="00284967">
            <w:pPr>
              <w:numPr>
                <w:ilvl w:val="0"/>
                <w:numId w:val="17"/>
              </w:numPr>
              <w:jc w:val="both"/>
              <w:rPr>
                <w:rFonts w:ascii="Times New Roman" w:hAnsi="Times New Roman"/>
                <w:sz w:val="20"/>
                <w:szCs w:val="20"/>
                <w:lang w:val="en-GB"/>
              </w:rPr>
            </w:pPr>
            <w:r w:rsidRPr="00E249F9">
              <w:rPr>
                <w:rFonts w:ascii="Times New Roman" w:hAnsi="Times New Roman"/>
                <w:sz w:val="20"/>
                <w:szCs w:val="20"/>
                <w:lang w:val="en-GB"/>
              </w:rPr>
              <w:t xml:space="preserve">Is the training of officers and other contracted persons engaged in public sector entities necessary, and to what extent, and who will be responsible for the training? </w:t>
            </w:r>
          </w:p>
          <w:p w14:paraId="4BC33852" w14:textId="77777777" w:rsidR="00284967" w:rsidRPr="00E249F9" w:rsidRDefault="00284967" w:rsidP="00F513FF">
            <w:pPr>
              <w:numPr>
                <w:ilvl w:val="0"/>
                <w:numId w:val="17"/>
              </w:numPr>
              <w:jc w:val="both"/>
              <w:rPr>
                <w:rFonts w:ascii="Times New Roman" w:hAnsi="Times New Roman"/>
                <w:sz w:val="20"/>
                <w:szCs w:val="20"/>
                <w:lang w:val="en-GB"/>
              </w:rPr>
            </w:pPr>
            <w:r w:rsidRPr="00E249F9">
              <w:rPr>
                <w:rFonts w:ascii="Times New Roman" w:hAnsi="Times New Roman"/>
                <w:sz w:val="20"/>
                <w:szCs w:val="20"/>
                <w:lang w:val="en-GB"/>
              </w:rPr>
              <w:t xml:space="preserve">What additional measures should be implemented and how much time is needed to implement each considered option and ensure subsequent consistent implementation? </w:t>
            </w:r>
          </w:p>
          <w:p w14:paraId="1B548E5D" w14:textId="77777777" w:rsidR="00284967" w:rsidRPr="00E249F9" w:rsidRDefault="00284967" w:rsidP="00284967">
            <w:pPr>
              <w:numPr>
                <w:ilvl w:val="0"/>
                <w:numId w:val="17"/>
              </w:numPr>
              <w:jc w:val="both"/>
              <w:rPr>
                <w:rFonts w:ascii="Times New Roman" w:hAnsi="Times New Roman"/>
                <w:sz w:val="20"/>
                <w:szCs w:val="20"/>
                <w:lang w:val="en-GB"/>
              </w:rPr>
            </w:pPr>
            <w:r w:rsidRPr="00E249F9">
              <w:rPr>
                <w:rFonts w:ascii="Times New Roman" w:hAnsi="Times New Roman"/>
                <w:sz w:val="20"/>
                <w:szCs w:val="20"/>
                <w:lang w:val="en-GB"/>
              </w:rPr>
              <w:t xml:space="preserve">Is the option in line with existing regulations, international agreements and enacted policies? </w:t>
            </w:r>
          </w:p>
          <w:p w14:paraId="15E640D5" w14:textId="77777777" w:rsidR="00284967" w:rsidRPr="00E249F9" w:rsidRDefault="00284967" w:rsidP="00284967">
            <w:pPr>
              <w:rPr>
                <w:lang w:val="en-GB"/>
              </w:rPr>
            </w:pPr>
          </w:p>
          <w:p w14:paraId="3D51E3F3" w14:textId="77777777" w:rsidR="00284967" w:rsidRPr="00E249F9" w:rsidRDefault="00284967" w:rsidP="00245C02">
            <w:pPr>
              <w:ind w:left="0"/>
              <w:jc w:val="both"/>
              <w:rPr>
                <w:rFonts w:ascii="Times New Roman" w:eastAsia="Times New Roman" w:hAnsi="Times New Roman"/>
                <w:sz w:val="24"/>
                <w:szCs w:val="24"/>
                <w:lang w:val="en-GB"/>
              </w:rPr>
            </w:pPr>
          </w:p>
        </w:tc>
      </w:tr>
    </w:tbl>
    <w:p w14:paraId="346E9195"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lastRenderedPageBreak/>
        <w:t>Risk and uncertainty analysis</w:t>
      </w:r>
    </w:p>
    <w:p w14:paraId="10D3DF64" w14:textId="154A46B5"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722DBF">
        <w:rPr>
          <w:rFonts w:ascii="Times New Roman" w:hAnsi="Times New Roman"/>
          <w:sz w:val="24"/>
          <w:szCs w:val="24"/>
          <w:lang w:val="en-GB"/>
        </w:rPr>
        <w:t>2</w:t>
      </w:r>
      <w:r w:rsidRPr="00E249F9">
        <w:rPr>
          <w:rFonts w:ascii="Times New Roman" w:hAnsi="Times New Roman"/>
          <w:sz w:val="24"/>
          <w:szCs w:val="24"/>
          <w:lang w:val="en-GB"/>
        </w:rPr>
        <w:t>9</w:t>
      </w:r>
    </w:p>
    <w:p w14:paraId="2B2DC623" w14:textId="5D873B9C"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E05F09">
        <w:rPr>
          <w:rFonts w:ascii="Times New Roman" w:hAnsi="Times New Roman"/>
          <w:sz w:val="24"/>
          <w:szCs w:val="24"/>
          <w:lang w:val="en-GB"/>
        </w:rPr>
        <w:t>Since</w:t>
      </w:r>
      <w:r w:rsidRPr="00F513FF">
        <w:rPr>
          <w:rFonts w:ascii="Times New Roman" w:hAnsi="Times New Roman"/>
          <w:sz w:val="24"/>
          <w:szCs w:val="24"/>
          <w:lang w:val="en-GB"/>
        </w:rPr>
        <w:t xml:space="preserve"> the effects of considered policy options </w:t>
      </w:r>
      <w:r w:rsidR="00F513FF" w:rsidRPr="00F513FF">
        <w:rPr>
          <w:rFonts w:ascii="Times New Roman" w:hAnsi="Times New Roman"/>
          <w:sz w:val="24"/>
          <w:szCs w:val="24"/>
          <w:lang w:val="en-GB"/>
        </w:rPr>
        <w:t>cannot</w:t>
      </w:r>
      <w:r w:rsidRPr="00F513FF">
        <w:rPr>
          <w:rFonts w:ascii="Times New Roman" w:hAnsi="Times New Roman"/>
          <w:sz w:val="24"/>
          <w:szCs w:val="24"/>
          <w:lang w:val="en-GB"/>
        </w:rPr>
        <w:t xml:space="preserve"> always </w:t>
      </w:r>
      <w:r w:rsidR="00722DBF" w:rsidRPr="00F513FF">
        <w:rPr>
          <w:rFonts w:ascii="Times New Roman" w:hAnsi="Times New Roman"/>
          <w:sz w:val="24"/>
          <w:szCs w:val="24"/>
          <w:lang w:val="en-GB"/>
        </w:rPr>
        <w:t>be</w:t>
      </w:r>
      <w:r w:rsidRPr="00F513FF">
        <w:rPr>
          <w:rFonts w:ascii="Times New Roman" w:hAnsi="Times New Roman"/>
          <w:sz w:val="24"/>
          <w:szCs w:val="24"/>
          <w:lang w:val="en-GB"/>
        </w:rPr>
        <w:t xml:space="preserve"> predict</w:t>
      </w:r>
      <w:r w:rsidR="00911123">
        <w:rPr>
          <w:rFonts w:ascii="Times New Roman" w:hAnsi="Times New Roman"/>
          <w:sz w:val="24"/>
          <w:szCs w:val="24"/>
          <w:lang w:val="en-GB"/>
        </w:rPr>
        <w:t>ed with certainty, especially for</w:t>
      </w:r>
      <w:r w:rsidRPr="00F513FF">
        <w:rPr>
          <w:rFonts w:ascii="Times New Roman" w:hAnsi="Times New Roman"/>
          <w:sz w:val="24"/>
          <w:szCs w:val="24"/>
          <w:lang w:val="en-GB"/>
        </w:rPr>
        <w:t xml:space="preserve"> policies </w:t>
      </w:r>
      <w:r w:rsidR="00E05F09">
        <w:rPr>
          <w:rFonts w:ascii="Times New Roman" w:hAnsi="Times New Roman"/>
          <w:sz w:val="24"/>
          <w:szCs w:val="24"/>
          <w:lang w:val="en-GB"/>
        </w:rPr>
        <w:t>cover</w:t>
      </w:r>
      <w:r w:rsidR="00911123">
        <w:rPr>
          <w:rFonts w:ascii="Times New Roman" w:hAnsi="Times New Roman"/>
          <w:sz w:val="24"/>
          <w:szCs w:val="24"/>
          <w:lang w:val="en-GB"/>
        </w:rPr>
        <w:t>ing</w:t>
      </w:r>
      <w:r w:rsidRPr="00F513FF">
        <w:rPr>
          <w:rFonts w:ascii="Times New Roman" w:hAnsi="Times New Roman"/>
          <w:sz w:val="24"/>
          <w:szCs w:val="24"/>
          <w:lang w:val="en-GB"/>
        </w:rPr>
        <w:t xml:space="preserve"> longer period</w:t>
      </w:r>
      <w:r w:rsidR="00E05F09">
        <w:rPr>
          <w:rFonts w:ascii="Times New Roman" w:hAnsi="Times New Roman"/>
          <w:sz w:val="24"/>
          <w:szCs w:val="24"/>
          <w:lang w:val="en-GB"/>
        </w:rPr>
        <w:t>s</w:t>
      </w:r>
      <w:r w:rsidRPr="00F513FF">
        <w:rPr>
          <w:rFonts w:ascii="Times New Roman" w:hAnsi="Times New Roman"/>
          <w:sz w:val="24"/>
          <w:szCs w:val="24"/>
          <w:lang w:val="en-GB"/>
        </w:rPr>
        <w:t xml:space="preserve"> of time, the implementation of IA shall pay particular attention to the following:</w:t>
      </w:r>
      <w:r w:rsidRPr="00E249F9">
        <w:rPr>
          <w:rFonts w:ascii="Times New Roman" w:hAnsi="Times New Roman"/>
          <w:sz w:val="24"/>
          <w:szCs w:val="24"/>
          <w:lang w:val="en-GB"/>
        </w:rPr>
        <w:t xml:space="preserve"> </w:t>
      </w:r>
    </w:p>
    <w:p w14:paraId="1616F925"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1) </w:t>
      </w:r>
      <w:r w:rsidRPr="00E249F9">
        <w:rPr>
          <w:rFonts w:ascii="Times New Roman" w:hAnsi="Times New Roman"/>
          <w:b/>
          <w:i/>
          <w:sz w:val="24"/>
          <w:szCs w:val="24"/>
          <w:lang w:val="en-GB"/>
        </w:rPr>
        <w:t>Policy implementation risks</w:t>
      </w:r>
      <w:r w:rsidRPr="00E249F9">
        <w:rPr>
          <w:rFonts w:ascii="Times New Roman" w:hAnsi="Times New Roman"/>
          <w:b/>
          <w:sz w:val="24"/>
          <w:szCs w:val="24"/>
          <w:lang w:val="en-GB"/>
        </w:rPr>
        <w:t xml:space="preserve"> </w:t>
      </w:r>
      <w:r w:rsidRPr="00E249F9">
        <w:rPr>
          <w:rFonts w:ascii="Times New Roman" w:hAnsi="Times New Roman"/>
          <w:sz w:val="24"/>
          <w:szCs w:val="24"/>
          <w:lang w:val="en-GB"/>
        </w:rPr>
        <w:t xml:space="preserve">when possible to determine the probability of </w:t>
      </w:r>
      <w:r w:rsidR="00722DBF">
        <w:rPr>
          <w:rFonts w:ascii="Times New Roman" w:hAnsi="Times New Roman"/>
          <w:sz w:val="24"/>
          <w:szCs w:val="24"/>
          <w:lang w:val="en-GB"/>
        </w:rPr>
        <w:t xml:space="preserve">an </w:t>
      </w:r>
      <w:r w:rsidRPr="00E249F9">
        <w:rPr>
          <w:rFonts w:ascii="Times New Roman" w:hAnsi="Times New Roman"/>
          <w:sz w:val="24"/>
          <w:szCs w:val="24"/>
          <w:lang w:val="en-GB"/>
        </w:rPr>
        <w:t xml:space="preserve">onset of a certain event;  </w:t>
      </w:r>
    </w:p>
    <w:p w14:paraId="0A60BE69"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2) </w:t>
      </w:r>
      <w:r w:rsidRPr="00E249F9">
        <w:rPr>
          <w:rFonts w:ascii="Times New Roman" w:hAnsi="Times New Roman"/>
          <w:b/>
          <w:i/>
          <w:sz w:val="24"/>
          <w:szCs w:val="24"/>
          <w:lang w:val="en-GB"/>
        </w:rPr>
        <w:t xml:space="preserve">Policy implementation uncertainty </w:t>
      </w:r>
      <w:r w:rsidRPr="00E249F9">
        <w:rPr>
          <w:rFonts w:ascii="Times New Roman" w:hAnsi="Times New Roman"/>
          <w:sz w:val="24"/>
          <w:szCs w:val="24"/>
          <w:lang w:val="en-GB"/>
        </w:rPr>
        <w:t xml:space="preserve">when impossible to determine the probability of </w:t>
      </w:r>
      <w:r w:rsidR="00722DBF">
        <w:rPr>
          <w:rFonts w:ascii="Times New Roman" w:hAnsi="Times New Roman"/>
          <w:sz w:val="24"/>
          <w:szCs w:val="24"/>
          <w:lang w:val="en-GB"/>
        </w:rPr>
        <w:t xml:space="preserve">an </w:t>
      </w:r>
      <w:r w:rsidRPr="00E249F9">
        <w:rPr>
          <w:rFonts w:ascii="Times New Roman" w:hAnsi="Times New Roman"/>
          <w:sz w:val="24"/>
          <w:szCs w:val="24"/>
          <w:lang w:val="en-GB"/>
        </w:rPr>
        <w:t xml:space="preserve">onset of a certain event.  </w:t>
      </w:r>
    </w:p>
    <w:p w14:paraId="026D3815" w14:textId="650D1A8B"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 xml:space="preserve"> </w:t>
      </w:r>
      <w:r w:rsidRPr="00E249F9">
        <w:rPr>
          <w:rFonts w:ascii="Times New Roman" w:hAnsi="Times New Roman"/>
          <w:sz w:val="24"/>
          <w:szCs w:val="24"/>
          <w:lang w:val="en-GB"/>
        </w:rPr>
        <w:tab/>
        <w:t xml:space="preserve"> </w:t>
      </w:r>
      <w:r w:rsidRPr="00F513FF">
        <w:rPr>
          <w:rFonts w:ascii="Times New Roman" w:hAnsi="Times New Roman"/>
          <w:sz w:val="24"/>
          <w:szCs w:val="24"/>
          <w:lang w:val="en-GB"/>
        </w:rPr>
        <w:t xml:space="preserve">The longer the time period the considered policy option </w:t>
      </w:r>
      <w:r w:rsidR="00722DBF">
        <w:rPr>
          <w:rFonts w:ascii="Times New Roman" w:hAnsi="Times New Roman"/>
          <w:sz w:val="24"/>
          <w:szCs w:val="24"/>
          <w:lang w:val="en-GB"/>
        </w:rPr>
        <w:t>covers</w:t>
      </w:r>
      <w:r w:rsidRPr="00F513FF">
        <w:rPr>
          <w:rFonts w:ascii="Times New Roman" w:hAnsi="Times New Roman"/>
          <w:sz w:val="24"/>
          <w:szCs w:val="24"/>
          <w:lang w:val="en-GB"/>
        </w:rPr>
        <w:t xml:space="preserve">, the more </w:t>
      </w:r>
      <w:r w:rsidR="00722DBF">
        <w:rPr>
          <w:rFonts w:ascii="Times New Roman" w:hAnsi="Times New Roman"/>
          <w:sz w:val="24"/>
          <w:szCs w:val="24"/>
          <w:lang w:val="en-GB"/>
        </w:rPr>
        <w:t>detailed</w:t>
      </w:r>
      <w:r w:rsidRPr="00F513FF">
        <w:rPr>
          <w:rFonts w:ascii="Times New Roman" w:hAnsi="Times New Roman"/>
          <w:sz w:val="24"/>
          <w:szCs w:val="24"/>
          <w:lang w:val="en-GB"/>
        </w:rPr>
        <w:t xml:space="preserve"> the risk and u</w:t>
      </w:r>
      <w:r w:rsidR="00911123">
        <w:rPr>
          <w:rFonts w:ascii="Times New Roman" w:hAnsi="Times New Roman"/>
          <w:sz w:val="24"/>
          <w:szCs w:val="24"/>
          <w:lang w:val="en-GB"/>
        </w:rPr>
        <w:t xml:space="preserve">ncertainty analysis should be. </w:t>
      </w:r>
      <w:r w:rsidRPr="00F513FF">
        <w:rPr>
          <w:rFonts w:ascii="Times New Roman" w:hAnsi="Times New Roman"/>
          <w:sz w:val="24"/>
          <w:szCs w:val="24"/>
          <w:lang w:val="en-GB"/>
        </w:rPr>
        <w:t>This analysis should be as accurate as possible</w:t>
      </w:r>
      <w:r w:rsidR="00255493">
        <w:rPr>
          <w:rFonts w:ascii="Times New Roman" w:hAnsi="Times New Roman"/>
          <w:sz w:val="24"/>
          <w:szCs w:val="24"/>
          <w:lang w:val="en-GB"/>
        </w:rPr>
        <w:t xml:space="preserve"> when </w:t>
      </w:r>
      <w:r w:rsidRPr="00F513FF">
        <w:rPr>
          <w:rFonts w:ascii="Times New Roman" w:hAnsi="Times New Roman"/>
          <w:sz w:val="24"/>
          <w:szCs w:val="24"/>
          <w:lang w:val="en-GB"/>
        </w:rPr>
        <w:t xml:space="preserve">drafting </w:t>
      </w:r>
      <w:r w:rsidR="00255493">
        <w:rPr>
          <w:rFonts w:ascii="Times New Roman" w:hAnsi="Times New Roman"/>
          <w:sz w:val="24"/>
          <w:szCs w:val="24"/>
          <w:lang w:val="en-GB"/>
        </w:rPr>
        <w:t xml:space="preserve">short-term </w:t>
      </w:r>
      <w:r w:rsidRPr="00F513FF">
        <w:rPr>
          <w:rFonts w:ascii="Times New Roman" w:hAnsi="Times New Roman"/>
          <w:sz w:val="24"/>
          <w:szCs w:val="24"/>
          <w:lang w:val="en-GB"/>
        </w:rPr>
        <w:t xml:space="preserve">policy documents or policy documents </w:t>
      </w:r>
      <w:r w:rsidR="00255493">
        <w:rPr>
          <w:rFonts w:ascii="Times New Roman" w:hAnsi="Times New Roman"/>
          <w:sz w:val="24"/>
          <w:szCs w:val="24"/>
          <w:lang w:val="en-GB"/>
        </w:rPr>
        <w:t>of a narrow</w:t>
      </w:r>
      <w:r w:rsidR="006556F7">
        <w:rPr>
          <w:rFonts w:ascii="Times New Roman" w:hAnsi="Times New Roman"/>
          <w:sz w:val="24"/>
          <w:szCs w:val="24"/>
          <w:lang w:val="en-GB"/>
        </w:rPr>
        <w:t>er</w:t>
      </w:r>
      <w:r w:rsidR="00255493">
        <w:rPr>
          <w:rFonts w:ascii="Times New Roman" w:hAnsi="Times New Roman"/>
          <w:sz w:val="24"/>
          <w:szCs w:val="24"/>
          <w:lang w:val="en-GB"/>
        </w:rPr>
        <w:t xml:space="preserve"> </w:t>
      </w:r>
      <w:r w:rsidRPr="00F513FF">
        <w:rPr>
          <w:rFonts w:ascii="Times New Roman" w:hAnsi="Times New Roman"/>
          <w:sz w:val="24"/>
          <w:szCs w:val="24"/>
          <w:lang w:val="en-GB"/>
        </w:rPr>
        <w:t xml:space="preserve">scope (such as policy </w:t>
      </w:r>
      <w:r w:rsidR="00911123">
        <w:rPr>
          <w:rFonts w:ascii="Times New Roman" w:hAnsi="Times New Roman"/>
          <w:sz w:val="24"/>
          <w:szCs w:val="24"/>
          <w:lang w:val="en-GB"/>
        </w:rPr>
        <w:t>papers</w:t>
      </w:r>
      <w:r w:rsidRPr="00F513FF">
        <w:rPr>
          <w:rFonts w:ascii="Times New Roman" w:hAnsi="Times New Roman"/>
          <w:sz w:val="24"/>
          <w:szCs w:val="24"/>
          <w:lang w:val="en-GB"/>
        </w:rPr>
        <w:t>).</w:t>
      </w:r>
      <w:r w:rsidR="00911123">
        <w:rPr>
          <w:rFonts w:ascii="Times New Roman" w:hAnsi="Times New Roman"/>
          <w:sz w:val="24"/>
          <w:szCs w:val="24"/>
          <w:lang w:val="en-GB"/>
        </w:rPr>
        <w:t xml:space="preserve"> </w:t>
      </w:r>
    </w:p>
    <w:p w14:paraId="330D3394" w14:textId="6437A1ED" w:rsidR="00284967" w:rsidRPr="00E249F9"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Given </w:t>
      </w:r>
      <w:r w:rsidR="00722DBF">
        <w:rPr>
          <w:rFonts w:ascii="Times New Roman" w:hAnsi="Times New Roman"/>
          <w:sz w:val="24"/>
          <w:szCs w:val="24"/>
          <w:lang w:val="en-GB"/>
        </w:rPr>
        <w:t xml:space="preserve">the crucial role of </w:t>
      </w:r>
      <w:r w:rsidRPr="00E249F9">
        <w:rPr>
          <w:rFonts w:ascii="Times New Roman" w:hAnsi="Times New Roman"/>
          <w:sz w:val="24"/>
          <w:szCs w:val="24"/>
          <w:lang w:val="en-GB"/>
        </w:rPr>
        <w:t xml:space="preserve">long-term and comprehensive policies </w:t>
      </w:r>
      <w:r w:rsidR="00722DBF">
        <w:rPr>
          <w:rFonts w:ascii="Times New Roman" w:hAnsi="Times New Roman"/>
          <w:sz w:val="24"/>
          <w:szCs w:val="24"/>
          <w:lang w:val="en-GB"/>
        </w:rPr>
        <w:t>in</w:t>
      </w:r>
      <w:r w:rsidRPr="00E249F9">
        <w:rPr>
          <w:rFonts w:ascii="Times New Roman" w:hAnsi="Times New Roman"/>
          <w:sz w:val="24"/>
          <w:szCs w:val="24"/>
          <w:lang w:val="en-GB"/>
        </w:rPr>
        <w:t xml:space="preserve"> planning, the </w:t>
      </w:r>
      <w:r w:rsidR="00722DBF">
        <w:rPr>
          <w:rFonts w:ascii="Times New Roman" w:hAnsi="Times New Roman"/>
          <w:sz w:val="24"/>
          <w:szCs w:val="24"/>
          <w:lang w:val="en-GB"/>
        </w:rPr>
        <w:t>results of</w:t>
      </w:r>
      <w:r w:rsidRPr="00E249F9">
        <w:rPr>
          <w:rFonts w:ascii="Times New Roman" w:hAnsi="Times New Roman"/>
          <w:sz w:val="24"/>
          <w:szCs w:val="24"/>
          <w:lang w:val="en-GB"/>
        </w:rPr>
        <w:t xml:space="preserve"> impact analysis </w:t>
      </w:r>
      <w:r w:rsidR="00722DBF">
        <w:rPr>
          <w:rFonts w:ascii="Times New Roman" w:hAnsi="Times New Roman"/>
          <w:sz w:val="24"/>
          <w:szCs w:val="24"/>
          <w:lang w:val="en-GB"/>
        </w:rPr>
        <w:t>for</w:t>
      </w:r>
      <w:r w:rsidRPr="00E249F9">
        <w:rPr>
          <w:rFonts w:ascii="Times New Roman" w:hAnsi="Times New Roman"/>
          <w:sz w:val="24"/>
          <w:szCs w:val="24"/>
          <w:lang w:val="en-GB"/>
        </w:rPr>
        <w:t xml:space="preserve"> measures contained in the proposed option </w:t>
      </w:r>
      <w:r w:rsidR="00BA6472">
        <w:rPr>
          <w:rFonts w:ascii="Times New Roman" w:hAnsi="Times New Roman"/>
          <w:sz w:val="24"/>
          <w:szCs w:val="24"/>
          <w:lang w:val="en-GB"/>
        </w:rPr>
        <w:t>must be</w:t>
      </w:r>
      <w:r w:rsidRPr="00E249F9">
        <w:rPr>
          <w:rFonts w:ascii="Times New Roman" w:hAnsi="Times New Roman"/>
          <w:sz w:val="24"/>
          <w:szCs w:val="24"/>
          <w:lang w:val="en-GB"/>
        </w:rPr>
        <w:t xml:space="preserve"> reliable, objective</w:t>
      </w:r>
      <w:r w:rsidR="00BA6472">
        <w:rPr>
          <w:rFonts w:ascii="Times New Roman" w:hAnsi="Times New Roman"/>
          <w:sz w:val="24"/>
          <w:szCs w:val="24"/>
          <w:lang w:val="en-GB"/>
        </w:rPr>
        <w:t>,</w:t>
      </w:r>
      <w:r w:rsidRPr="00E249F9">
        <w:rPr>
          <w:rFonts w:ascii="Times New Roman" w:hAnsi="Times New Roman"/>
          <w:sz w:val="24"/>
          <w:szCs w:val="24"/>
          <w:lang w:val="en-GB"/>
        </w:rPr>
        <w:t xml:space="preserve"> and based on facts and data, wherein it is desirable to consider the “optimistic” and “pe</w:t>
      </w:r>
      <w:r w:rsidR="00911123">
        <w:rPr>
          <w:rFonts w:ascii="Times New Roman" w:hAnsi="Times New Roman"/>
          <w:sz w:val="24"/>
          <w:szCs w:val="24"/>
          <w:lang w:val="en-GB"/>
        </w:rPr>
        <w:t>s</w:t>
      </w:r>
      <w:r w:rsidRPr="00E249F9">
        <w:rPr>
          <w:rFonts w:ascii="Times New Roman" w:hAnsi="Times New Roman"/>
          <w:sz w:val="24"/>
          <w:szCs w:val="24"/>
          <w:lang w:val="en-GB"/>
        </w:rPr>
        <w:t>simistic” scenario of that</w:t>
      </w:r>
      <w:r w:rsidR="00722DBF">
        <w:rPr>
          <w:rFonts w:ascii="Times New Roman" w:hAnsi="Times New Roman"/>
          <w:sz w:val="24"/>
          <w:szCs w:val="24"/>
          <w:lang w:val="en-GB"/>
        </w:rPr>
        <w:t xml:space="preserve"> option’s outcome</w:t>
      </w:r>
      <w:r w:rsidRPr="00E249F9">
        <w:rPr>
          <w:rFonts w:ascii="Times New Roman" w:hAnsi="Times New Roman"/>
          <w:sz w:val="24"/>
          <w:szCs w:val="24"/>
          <w:lang w:val="en-GB"/>
        </w:rPr>
        <w:t xml:space="preserve">, so the competent enactor could consider the entire range of possible effects. </w:t>
      </w:r>
    </w:p>
    <w:p w14:paraId="1C808638"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09A9C779" w14:textId="77777777" w:rsidR="00284967" w:rsidRPr="00E249F9" w:rsidRDefault="00284967" w:rsidP="00284967">
      <w:pPr>
        <w:spacing w:line="276" w:lineRule="auto"/>
        <w:ind w:left="0" w:firstLine="0"/>
        <w:rPr>
          <w:rFonts w:ascii="Times New Roman" w:hAnsi="Times New Roman"/>
          <w:b/>
          <w:sz w:val="24"/>
          <w:szCs w:val="24"/>
          <w:lang w:val="en-GB"/>
        </w:rPr>
      </w:pPr>
      <w:r w:rsidRPr="00E249F9">
        <w:rPr>
          <w:rFonts w:ascii="Times New Roman" w:hAnsi="Times New Roman"/>
          <w:b/>
          <w:sz w:val="24"/>
          <w:szCs w:val="24"/>
          <w:lang w:val="en-GB"/>
        </w:rPr>
        <w:t xml:space="preserve">5) Comparing policy options and selecting the most favourable option </w:t>
      </w:r>
    </w:p>
    <w:p w14:paraId="5156181D"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6EE80259" w14:textId="454BF4F0"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Comparing policy options </w:t>
      </w:r>
    </w:p>
    <w:p w14:paraId="55AF0D29" w14:textId="0E006DFD"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FD0E57">
        <w:rPr>
          <w:rFonts w:ascii="Times New Roman" w:hAnsi="Times New Roman"/>
          <w:sz w:val="24"/>
          <w:szCs w:val="24"/>
          <w:lang w:val="en-GB"/>
        </w:rPr>
        <w:t>3</w:t>
      </w:r>
      <w:r w:rsidRPr="00E249F9">
        <w:rPr>
          <w:rFonts w:ascii="Times New Roman" w:hAnsi="Times New Roman"/>
          <w:sz w:val="24"/>
          <w:szCs w:val="24"/>
          <w:lang w:val="en-GB"/>
        </w:rPr>
        <w:t>0</w:t>
      </w:r>
    </w:p>
    <w:p w14:paraId="3798CF69" w14:textId="0A5C89AE"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The </w:t>
      </w:r>
      <w:r w:rsidR="0026626A">
        <w:rPr>
          <w:rFonts w:ascii="Times New Roman" w:hAnsi="Times New Roman"/>
          <w:sz w:val="24"/>
          <w:szCs w:val="24"/>
          <w:lang w:val="en-GB"/>
        </w:rPr>
        <w:t>final</w:t>
      </w:r>
      <w:r w:rsidRPr="00E249F9">
        <w:rPr>
          <w:rFonts w:ascii="Times New Roman" w:hAnsi="Times New Roman"/>
          <w:sz w:val="24"/>
          <w:szCs w:val="24"/>
          <w:lang w:val="en-GB"/>
        </w:rPr>
        <w:t xml:space="preserve"> step in the </w:t>
      </w:r>
      <w:r w:rsidR="006556F7">
        <w:rPr>
          <w:rFonts w:ascii="Times New Roman" w:hAnsi="Times New Roman"/>
          <w:sz w:val="24"/>
          <w:szCs w:val="24"/>
          <w:lang w:val="en-GB"/>
        </w:rPr>
        <w:t>IA</w:t>
      </w:r>
      <w:r w:rsidRPr="00E249F9">
        <w:rPr>
          <w:rFonts w:ascii="Times New Roman" w:hAnsi="Times New Roman"/>
          <w:sz w:val="24"/>
          <w:szCs w:val="24"/>
          <w:lang w:val="en-GB"/>
        </w:rPr>
        <w:t xml:space="preserve"> shall be the comparison of policy options and </w:t>
      </w:r>
      <w:r w:rsidR="006556F7">
        <w:rPr>
          <w:rFonts w:ascii="Times New Roman" w:hAnsi="Times New Roman"/>
          <w:sz w:val="24"/>
          <w:szCs w:val="24"/>
          <w:lang w:val="en-GB"/>
        </w:rPr>
        <w:t>the choice</w:t>
      </w:r>
      <w:r w:rsidR="006556F7" w:rsidRPr="00E249F9">
        <w:rPr>
          <w:rFonts w:ascii="Times New Roman" w:hAnsi="Times New Roman"/>
          <w:sz w:val="24"/>
          <w:szCs w:val="24"/>
          <w:lang w:val="en-GB"/>
        </w:rPr>
        <w:t xml:space="preserve"> </w:t>
      </w:r>
      <w:r w:rsidRPr="00E249F9">
        <w:rPr>
          <w:rFonts w:ascii="Times New Roman" w:hAnsi="Times New Roman"/>
          <w:sz w:val="24"/>
          <w:szCs w:val="24"/>
          <w:lang w:val="en-GB"/>
        </w:rPr>
        <w:t>of the most favourable option to be submitted to the competent enactor for adoption in a proposed policy document</w:t>
      </w:r>
      <w:r w:rsidR="006556F7">
        <w:rPr>
          <w:rFonts w:ascii="Times New Roman" w:hAnsi="Times New Roman"/>
          <w:sz w:val="24"/>
          <w:szCs w:val="24"/>
          <w:lang w:val="en-GB"/>
        </w:rPr>
        <w:t xml:space="preserve"> or regulation</w:t>
      </w:r>
      <w:r w:rsidRPr="00E249F9">
        <w:rPr>
          <w:rFonts w:ascii="Times New Roman" w:hAnsi="Times New Roman"/>
          <w:sz w:val="24"/>
          <w:szCs w:val="24"/>
          <w:lang w:val="en-GB"/>
        </w:rPr>
        <w:t xml:space="preserve">. </w:t>
      </w:r>
    </w:p>
    <w:p w14:paraId="7C59D019" w14:textId="36D57136"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This stage shall compare the advantages and disadvantages of each analysed option in order to determine the </w:t>
      </w:r>
      <w:r w:rsidR="00255493" w:rsidRPr="00E249F9">
        <w:rPr>
          <w:rFonts w:ascii="Times New Roman" w:hAnsi="Times New Roman"/>
          <w:sz w:val="24"/>
          <w:szCs w:val="24"/>
          <w:lang w:val="en-GB"/>
        </w:rPr>
        <w:t xml:space="preserve">most efficient </w:t>
      </w:r>
      <w:r w:rsidRPr="00E249F9">
        <w:rPr>
          <w:rFonts w:ascii="Times New Roman" w:hAnsi="Times New Roman"/>
          <w:sz w:val="24"/>
          <w:szCs w:val="24"/>
          <w:lang w:val="en-GB"/>
        </w:rPr>
        <w:t>o</w:t>
      </w:r>
      <w:r w:rsidR="0026626A">
        <w:rPr>
          <w:rFonts w:ascii="Times New Roman" w:hAnsi="Times New Roman"/>
          <w:sz w:val="24"/>
          <w:szCs w:val="24"/>
          <w:lang w:val="en-GB"/>
        </w:rPr>
        <w:t>ne</w:t>
      </w:r>
      <w:r w:rsidRPr="00E249F9">
        <w:rPr>
          <w:rFonts w:ascii="Times New Roman" w:hAnsi="Times New Roman"/>
          <w:sz w:val="24"/>
          <w:szCs w:val="24"/>
          <w:lang w:val="en-GB"/>
        </w:rPr>
        <w:t xml:space="preserve"> for </w:t>
      </w:r>
      <w:r w:rsidR="00911123">
        <w:rPr>
          <w:rFonts w:ascii="Times New Roman" w:hAnsi="Times New Roman"/>
          <w:sz w:val="24"/>
          <w:szCs w:val="24"/>
          <w:lang w:val="en-GB"/>
        </w:rPr>
        <w:t xml:space="preserve">achieving </w:t>
      </w:r>
      <w:r w:rsidRPr="00E249F9">
        <w:rPr>
          <w:rFonts w:ascii="Times New Roman" w:hAnsi="Times New Roman"/>
          <w:sz w:val="24"/>
          <w:szCs w:val="24"/>
          <w:lang w:val="en-GB"/>
        </w:rPr>
        <w:t>set objectives, or the o</w:t>
      </w:r>
      <w:r w:rsidR="0026626A">
        <w:rPr>
          <w:rFonts w:ascii="Times New Roman" w:hAnsi="Times New Roman"/>
          <w:sz w:val="24"/>
          <w:szCs w:val="24"/>
          <w:lang w:val="en-GB"/>
        </w:rPr>
        <w:t>ne</w:t>
      </w:r>
      <w:r w:rsidRPr="00E249F9">
        <w:rPr>
          <w:rFonts w:ascii="Times New Roman" w:hAnsi="Times New Roman"/>
          <w:sz w:val="24"/>
          <w:szCs w:val="24"/>
          <w:lang w:val="en-GB"/>
        </w:rPr>
        <w:t xml:space="preserve"> with least disadvantages. </w:t>
      </w:r>
    </w:p>
    <w:p w14:paraId="1C9150EF" w14:textId="006C46E5"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Pr="00F513FF">
        <w:rPr>
          <w:rFonts w:ascii="Times New Roman" w:hAnsi="Times New Roman"/>
          <w:sz w:val="24"/>
          <w:szCs w:val="24"/>
          <w:lang w:val="en-GB"/>
        </w:rPr>
        <w:t xml:space="preserve">Proponents, in comparing and selecting the most favourable option, may use quantitative techniques such as the </w:t>
      </w:r>
      <w:r w:rsidRPr="00245C02">
        <w:rPr>
          <w:rFonts w:ascii="Times New Roman" w:hAnsi="Times New Roman"/>
          <w:b/>
          <w:i/>
          <w:sz w:val="24"/>
          <w:lang w:val="en-GB"/>
        </w:rPr>
        <w:t>cost-benefit analysis and cost efficiency analysis</w:t>
      </w:r>
      <w:r w:rsidRPr="00F513FF">
        <w:rPr>
          <w:rFonts w:ascii="Times New Roman" w:hAnsi="Times New Roman"/>
          <w:sz w:val="24"/>
          <w:szCs w:val="24"/>
          <w:lang w:val="en-GB"/>
        </w:rPr>
        <w:t>, wh</w:t>
      </w:r>
      <w:r w:rsidR="006556F7">
        <w:rPr>
          <w:rFonts w:ascii="Times New Roman" w:hAnsi="Times New Roman"/>
          <w:sz w:val="24"/>
          <w:szCs w:val="24"/>
          <w:lang w:val="en-GB"/>
        </w:rPr>
        <w:t>ile</w:t>
      </w:r>
      <w:r w:rsidRPr="00F513FF">
        <w:rPr>
          <w:rFonts w:ascii="Times New Roman" w:hAnsi="Times New Roman"/>
          <w:sz w:val="24"/>
          <w:szCs w:val="24"/>
          <w:lang w:val="en-GB"/>
        </w:rPr>
        <w:t xml:space="preserve"> </w:t>
      </w:r>
      <w:r w:rsidR="00FD01F1">
        <w:rPr>
          <w:rFonts w:ascii="Times New Roman" w:hAnsi="Times New Roman"/>
          <w:sz w:val="24"/>
          <w:szCs w:val="24"/>
          <w:lang w:val="en-GB"/>
        </w:rPr>
        <w:t>when</w:t>
      </w:r>
      <w:r w:rsidRPr="00F513FF">
        <w:rPr>
          <w:rFonts w:ascii="Times New Roman" w:hAnsi="Times New Roman"/>
          <w:sz w:val="24"/>
          <w:szCs w:val="24"/>
          <w:lang w:val="en-GB"/>
        </w:rPr>
        <w:t xml:space="preserve"> difficult to quantify and/or express impact of considered options in monetary terms, they </w:t>
      </w:r>
      <w:r w:rsidR="00FD01F1">
        <w:rPr>
          <w:rFonts w:ascii="Times New Roman" w:hAnsi="Times New Roman"/>
          <w:sz w:val="24"/>
          <w:szCs w:val="24"/>
          <w:lang w:val="en-GB"/>
        </w:rPr>
        <w:t>may</w:t>
      </w:r>
      <w:r w:rsidRPr="00F513FF">
        <w:rPr>
          <w:rFonts w:ascii="Times New Roman" w:hAnsi="Times New Roman"/>
          <w:sz w:val="24"/>
          <w:szCs w:val="24"/>
          <w:lang w:val="en-GB"/>
        </w:rPr>
        <w:t xml:space="preserve"> use qualitative techniques, such as multi-criteria analysis.</w:t>
      </w:r>
      <w:r w:rsidR="0026626A">
        <w:rPr>
          <w:rFonts w:ascii="Times New Roman" w:hAnsi="Times New Roman"/>
          <w:sz w:val="24"/>
          <w:szCs w:val="24"/>
          <w:lang w:val="en-GB"/>
        </w:rPr>
        <w:t xml:space="preserve"> Cost-benefit analysis </w:t>
      </w:r>
      <w:r w:rsidR="006556F7">
        <w:rPr>
          <w:rFonts w:ascii="Times New Roman" w:hAnsi="Times New Roman"/>
          <w:sz w:val="24"/>
          <w:szCs w:val="24"/>
          <w:lang w:val="en-GB"/>
        </w:rPr>
        <w:t xml:space="preserve">shall be </w:t>
      </w:r>
      <w:r w:rsidR="0026626A">
        <w:rPr>
          <w:rFonts w:ascii="Times New Roman" w:hAnsi="Times New Roman"/>
          <w:sz w:val="24"/>
          <w:szCs w:val="24"/>
          <w:lang w:val="en-GB"/>
        </w:rPr>
        <w:t xml:space="preserve">used only in very complicated situations. </w:t>
      </w:r>
    </w:p>
    <w:p w14:paraId="0DDAB26D" w14:textId="75CB8D0C"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This stage of </w:t>
      </w:r>
      <w:r w:rsidR="006556F7">
        <w:rPr>
          <w:rFonts w:ascii="Times New Roman" w:hAnsi="Times New Roman"/>
          <w:sz w:val="24"/>
          <w:szCs w:val="24"/>
          <w:lang w:val="en-GB"/>
        </w:rPr>
        <w:t xml:space="preserve">IA </w:t>
      </w:r>
      <w:r w:rsidRPr="00E249F9">
        <w:rPr>
          <w:rFonts w:ascii="Times New Roman" w:hAnsi="Times New Roman"/>
          <w:sz w:val="24"/>
          <w:szCs w:val="24"/>
          <w:lang w:val="en-GB"/>
        </w:rPr>
        <w:t xml:space="preserve">shall be </w:t>
      </w:r>
      <w:r w:rsidR="00FD01F1">
        <w:rPr>
          <w:rFonts w:ascii="Times New Roman" w:hAnsi="Times New Roman"/>
          <w:sz w:val="24"/>
          <w:szCs w:val="24"/>
          <w:lang w:val="en-GB"/>
        </w:rPr>
        <w:t>carried out</w:t>
      </w:r>
      <w:r w:rsidR="00FD01F1"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in the following order:  </w:t>
      </w:r>
    </w:p>
    <w:p w14:paraId="19FBABA8" w14:textId="1CEF0723"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1) </w:t>
      </w:r>
      <w:r w:rsidR="00255493">
        <w:rPr>
          <w:rFonts w:ascii="Times New Roman" w:hAnsi="Times New Roman"/>
          <w:sz w:val="24"/>
          <w:szCs w:val="24"/>
          <w:lang w:val="en-GB"/>
        </w:rPr>
        <w:t>e</w:t>
      </w:r>
      <w:r w:rsidRPr="00E249F9">
        <w:rPr>
          <w:rFonts w:ascii="Times New Roman" w:hAnsi="Times New Roman"/>
          <w:sz w:val="24"/>
          <w:szCs w:val="24"/>
          <w:lang w:val="en-GB"/>
        </w:rPr>
        <w:t xml:space="preserve">stablish a basis for comparing options analysed in the previous stage of the process, including all positive and negative, direct and indirect </w:t>
      </w:r>
      <w:r w:rsidR="006556F7">
        <w:rPr>
          <w:rFonts w:ascii="Times New Roman" w:hAnsi="Times New Roman"/>
          <w:sz w:val="24"/>
          <w:szCs w:val="24"/>
          <w:lang w:val="en-GB"/>
        </w:rPr>
        <w:t>effects</w:t>
      </w:r>
      <w:r w:rsidR="006556F7"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of each option, including risks and uncertainties of their implementation; </w:t>
      </w:r>
    </w:p>
    <w:p w14:paraId="66F51E60" w14:textId="6FE67402"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2) </w:t>
      </w:r>
      <w:r w:rsidR="00255493">
        <w:rPr>
          <w:rFonts w:ascii="Times New Roman" w:hAnsi="Times New Roman"/>
          <w:sz w:val="24"/>
          <w:szCs w:val="24"/>
          <w:lang w:val="en-GB"/>
        </w:rPr>
        <w:t>compare</w:t>
      </w:r>
      <w:r w:rsidRPr="00E249F9">
        <w:rPr>
          <w:rFonts w:ascii="Times New Roman" w:hAnsi="Times New Roman"/>
          <w:sz w:val="24"/>
          <w:szCs w:val="24"/>
          <w:lang w:val="en-GB"/>
        </w:rPr>
        <w:t xml:space="preserve"> options based </w:t>
      </w:r>
      <w:r w:rsidR="006556F7">
        <w:rPr>
          <w:rFonts w:ascii="Times New Roman" w:hAnsi="Times New Roman"/>
          <w:sz w:val="24"/>
          <w:szCs w:val="24"/>
          <w:lang w:val="en-GB"/>
        </w:rPr>
        <w:t>on</w:t>
      </w:r>
      <w:r w:rsidRPr="00E249F9">
        <w:rPr>
          <w:rFonts w:ascii="Times New Roman" w:hAnsi="Times New Roman"/>
          <w:sz w:val="24"/>
          <w:szCs w:val="24"/>
          <w:lang w:val="en-GB"/>
        </w:rPr>
        <w:t xml:space="preserve"> identified criteri</w:t>
      </w:r>
      <w:r w:rsidR="006556F7">
        <w:rPr>
          <w:rFonts w:ascii="Times New Roman" w:hAnsi="Times New Roman"/>
          <w:sz w:val="24"/>
          <w:szCs w:val="24"/>
          <w:lang w:val="en-GB"/>
        </w:rPr>
        <w:t>a</w:t>
      </w:r>
      <w:r w:rsidRPr="00E249F9">
        <w:rPr>
          <w:rFonts w:ascii="Times New Roman" w:hAnsi="Times New Roman"/>
          <w:sz w:val="24"/>
          <w:szCs w:val="24"/>
          <w:lang w:val="en-GB"/>
        </w:rPr>
        <w:t xml:space="preserve"> (</w:t>
      </w:r>
      <w:r w:rsidRPr="00F513FF">
        <w:rPr>
          <w:rFonts w:ascii="Times New Roman" w:hAnsi="Times New Roman"/>
          <w:sz w:val="24"/>
          <w:szCs w:val="24"/>
          <w:lang w:val="en-GB"/>
        </w:rPr>
        <w:t>for example, financial impact, economic impact,</w:t>
      </w:r>
      <w:r w:rsidRPr="00E249F9">
        <w:rPr>
          <w:rFonts w:ascii="Times New Roman" w:hAnsi="Times New Roman"/>
          <w:sz w:val="24"/>
          <w:szCs w:val="24"/>
          <w:lang w:val="en-GB"/>
        </w:rPr>
        <w:t xml:space="preserve"> impact on the poor, answers received during consultation process, risks and uncertainties, etc.);</w:t>
      </w:r>
    </w:p>
    <w:p w14:paraId="649B3A9D" w14:textId="76FD5859"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3) </w:t>
      </w:r>
      <w:proofErr w:type="gramStart"/>
      <w:r w:rsidR="00255493">
        <w:rPr>
          <w:rFonts w:ascii="Times New Roman" w:hAnsi="Times New Roman"/>
          <w:sz w:val="24"/>
          <w:szCs w:val="24"/>
          <w:lang w:val="en-GB"/>
        </w:rPr>
        <w:t>d</w:t>
      </w:r>
      <w:r w:rsidRPr="00E249F9">
        <w:rPr>
          <w:rFonts w:ascii="Times New Roman" w:hAnsi="Times New Roman"/>
          <w:sz w:val="24"/>
          <w:szCs w:val="24"/>
          <w:lang w:val="en-GB"/>
        </w:rPr>
        <w:t>efin</w:t>
      </w:r>
      <w:r w:rsidR="00255493">
        <w:rPr>
          <w:rFonts w:ascii="Times New Roman" w:hAnsi="Times New Roman"/>
          <w:sz w:val="24"/>
          <w:szCs w:val="24"/>
          <w:lang w:val="en-GB"/>
        </w:rPr>
        <w:t>e</w:t>
      </w:r>
      <w:proofErr w:type="gramEnd"/>
      <w:r w:rsidRPr="00E249F9">
        <w:rPr>
          <w:rFonts w:ascii="Times New Roman" w:hAnsi="Times New Roman"/>
          <w:sz w:val="24"/>
          <w:szCs w:val="24"/>
          <w:lang w:val="en-GB"/>
        </w:rPr>
        <w:t xml:space="preserve"> arguments for and against each option</w:t>
      </w:r>
      <w:r w:rsidR="006556F7">
        <w:rPr>
          <w:rFonts w:ascii="Times New Roman" w:hAnsi="Times New Roman"/>
          <w:sz w:val="24"/>
          <w:szCs w:val="24"/>
          <w:lang w:val="en-GB"/>
        </w:rPr>
        <w:t>, and</w:t>
      </w:r>
      <w:r w:rsidRPr="00E249F9">
        <w:rPr>
          <w:rFonts w:ascii="Times New Roman" w:hAnsi="Times New Roman"/>
          <w:sz w:val="24"/>
          <w:szCs w:val="24"/>
          <w:lang w:val="en-GB"/>
        </w:rPr>
        <w:t xml:space="preserve"> </w:t>
      </w:r>
    </w:p>
    <w:p w14:paraId="32248EE6" w14:textId="703356A0"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lastRenderedPageBreak/>
        <w:tab/>
        <w:t xml:space="preserve">4) </w:t>
      </w:r>
      <w:proofErr w:type="gramStart"/>
      <w:r w:rsidR="00255493">
        <w:rPr>
          <w:rFonts w:ascii="Times New Roman" w:hAnsi="Times New Roman"/>
          <w:sz w:val="24"/>
          <w:szCs w:val="24"/>
          <w:lang w:val="en-GB"/>
        </w:rPr>
        <w:t>s</w:t>
      </w:r>
      <w:r w:rsidRPr="00E249F9">
        <w:rPr>
          <w:rFonts w:ascii="Times New Roman" w:hAnsi="Times New Roman"/>
          <w:sz w:val="24"/>
          <w:szCs w:val="24"/>
          <w:lang w:val="en-GB"/>
        </w:rPr>
        <w:t>ummaris</w:t>
      </w:r>
      <w:r w:rsidR="00255493">
        <w:rPr>
          <w:rFonts w:ascii="Times New Roman" w:hAnsi="Times New Roman"/>
          <w:sz w:val="24"/>
          <w:szCs w:val="24"/>
          <w:lang w:val="en-GB"/>
        </w:rPr>
        <w:t>e</w:t>
      </w:r>
      <w:proofErr w:type="gramEnd"/>
      <w:r w:rsidRPr="00E249F9">
        <w:rPr>
          <w:rFonts w:ascii="Times New Roman" w:hAnsi="Times New Roman"/>
          <w:sz w:val="24"/>
          <w:szCs w:val="24"/>
          <w:lang w:val="en-GB"/>
        </w:rPr>
        <w:t xml:space="preserve"> key arguments for each option</w:t>
      </w:r>
      <w:r w:rsidR="0026626A">
        <w:rPr>
          <w:rFonts w:ascii="Times New Roman" w:hAnsi="Times New Roman"/>
          <w:sz w:val="24"/>
          <w:szCs w:val="24"/>
          <w:lang w:val="en-GB"/>
        </w:rPr>
        <w:t>.</w:t>
      </w:r>
    </w:p>
    <w:p w14:paraId="3F8ADCAE" w14:textId="77777777" w:rsidR="00284967" w:rsidRPr="00E249F9" w:rsidRDefault="00284967" w:rsidP="00284967">
      <w:pPr>
        <w:spacing w:line="276" w:lineRule="auto"/>
        <w:ind w:left="0" w:firstLine="0"/>
        <w:jc w:val="both"/>
        <w:rPr>
          <w:rFonts w:ascii="Times New Roman" w:hAnsi="Times New Roman"/>
          <w:noProof/>
          <w:sz w:val="24"/>
          <w:szCs w:val="24"/>
          <w:lang w:val="en-GB"/>
        </w:rPr>
      </w:pPr>
      <w:r w:rsidRPr="00E249F9">
        <w:rPr>
          <w:rFonts w:ascii="Times New Roman" w:hAnsi="Times New Roman"/>
          <w:noProof/>
          <w:sz w:val="24"/>
          <w:szCs w:val="24"/>
          <w:lang w:val="en-GB"/>
        </w:rPr>
        <w:tab/>
      </w:r>
      <w:r w:rsidRPr="00E249F9">
        <w:rPr>
          <w:rFonts w:ascii="Times New Roman" w:hAnsi="Times New Roman"/>
          <w:noProof/>
          <w:sz w:val="24"/>
          <w:szCs w:val="24"/>
          <w:lang w:val="en-GB"/>
        </w:rPr>
        <w:tab/>
      </w:r>
    </w:p>
    <w:p w14:paraId="2D68F9E4" w14:textId="57A400D2" w:rsidR="00284967" w:rsidRPr="00E249F9"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This stage of IA </w:t>
      </w:r>
      <w:r w:rsidR="00FC76F5">
        <w:rPr>
          <w:rFonts w:ascii="Times New Roman" w:hAnsi="Times New Roman"/>
          <w:sz w:val="24"/>
          <w:szCs w:val="24"/>
          <w:lang w:val="en-GB"/>
        </w:rPr>
        <w:t>in essence is</w:t>
      </w:r>
      <w:r w:rsidRPr="00E249F9">
        <w:rPr>
          <w:rFonts w:ascii="Times New Roman" w:hAnsi="Times New Roman"/>
          <w:sz w:val="24"/>
          <w:szCs w:val="24"/>
          <w:lang w:val="en-GB"/>
        </w:rPr>
        <w:t xml:space="preserve"> a comparison of relevance, efficiency, effectiveness</w:t>
      </w:r>
      <w:r w:rsidR="00AC41EE">
        <w:rPr>
          <w:rFonts w:ascii="Times New Roman" w:hAnsi="Times New Roman"/>
          <w:sz w:val="24"/>
          <w:szCs w:val="24"/>
          <w:lang w:val="en-GB"/>
        </w:rPr>
        <w:t>,</w:t>
      </w:r>
      <w:r w:rsidRPr="00E249F9">
        <w:rPr>
          <w:rFonts w:ascii="Times New Roman" w:hAnsi="Times New Roman"/>
          <w:sz w:val="24"/>
          <w:szCs w:val="24"/>
          <w:lang w:val="en-GB"/>
        </w:rPr>
        <w:t xml:space="preserve"> and sustainability of considered options developed in the previous phases of IA. </w:t>
      </w:r>
    </w:p>
    <w:p w14:paraId="5F7BBBB0" w14:textId="46ACBE05" w:rsidR="00284967" w:rsidRPr="00E249F9"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Detailed implementation of this IA phase, and in particular steps referred to in paragraph 4 of this Article, shall be particularly important when </w:t>
      </w:r>
      <w:r w:rsidR="00923307">
        <w:rPr>
          <w:rFonts w:ascii="Times New Roman" w:hAnsi="Times New Roman"/>
          <w:sz w:val="24"/>
          <w:szCs w:val="24"/>
          <w:lang w:val="en-GB"/>
        </w:rPr>
        <w:t>drafting</w:t>
      </w:r>
      <w:r w:rsidRPr="00E249F9">
        <w:rPr>
          <w:rFonts w:ascii="Times New Roman" w:hAnsi="Times New Roman"/>
          <w:sz w:val="24"/>
          <w:szCs w:val="24"/>
          <w:lang w:val="en-GB"/>
        </w:rPr>
        <w:t xml:space="preserve"> policy </w:t>
      </w:r>
      <w:r w:rsidR="00923307">
        <w:rPr>
          <w:rFonts w:ascii="Times New Roman" w:hAnsi="Times New Roman"/>
          <w:sz w:val="24"/>
          <w:szCs w:val="24"/>
          <w:lang w:val="en-GB"/>
        </w:rPr>
        <w:t>papers</w:t>
      </w:r>
      <w:r w:rsidRPr="00E249F9">
        <w:rPr>
          <w:rFonts w:ascii="Times New Roman" w:hAnsi="Times New Roman"/>
          <w:sz w:val="24"/>
          <w:szCs w:val="24"/>
          <w:lang w:val="en-GB"/>
        </w:rPr>
        <w:t xml:space="preserve">, if those policy documents envisage different options for </w:t>
      </w:r>
      <w:r w:rsidR="00FC76F5">
        <w:rPr>
          <w:rFonts w:ascii="Times New Roman" w:hAnsi="Times New Roman"/>
          <w:sz w:val="24"/>
          <w:szCs w:val="24"/>
          <w:lang w:val="en-GB"/>
        </w:rPr>
        <w:t>implementing policy</w:t>
      </w:r>
      <w:r w:rsidRPr="00E249F9">
        <w:rPr>
          <w:rFonts w:ascii="Times New Roman" w:hAnsi="Times New Roman"/>
          <w:sz w:val="24"/>
          <w:szCs w:val="24"/>
          <w:lang w:val="en-GB"/>
        </w:rPr>
        <w:t xml:space="preserve"> and </w:t>
      </w:r>
      <w:r w:rsidR="00AC41EE">
        <w:rPr>
          <w:rFonts w:ascii="Times New Roman" w:hAnsi="Times New Roman"/>
          <w:sz w:val="24"/>
          <w:szCs w:val="24"/>
          <w:lang w:val="en-GB"/>
        </w:rPr>
        <w:t>achieving</w:t>
      </w:r>
      <w:r w:rsidR="001C3BE7">
        <w:rPr>
          <w:rFonts w:ascii="Times New Roman" w:hAnsi="Times New Roman"/>
          <w:sz w:val="24"/>
          <w:szCs w:val="24"/>
          <w:lang w:val="en-GB"/>
        </w:rPr>
        <w:t xml:space="preserve"> </w:t>
      </w:r>
      <w:r w:rsidRPr="00E249F9">
        <w:rPr>
          <w:rFonts w:ascii="Times New Roman" w:hAnsi="Times New Roman"/>
          <w:sz w:val="24"/>
          <w:szCs w:val="24"/>
          <w:lang w:val="en-GB"/>
        </w:rPr>
        <w:t>set objectives.</w:t>
      </w:r>
    </w:p>
    <w:p w14:paraId="20A51103" w14:textId="77777777" w:rsidR="00284967" w:rsidRPr="00E249F9" w:rsidRDefault="00284967" w:rsidP="00F513FF">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 </w:t>
      </w:r>
    </w:p>
    <w:p w14:paraId="778A5A62" w14:textId="77777777" w:rsidR="0026626A" w:rsidRDefault="0026626A" w:rsidP="00C12392">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S</w:t>
      </w:r>
      <w:r w:rsidRPr="00E249F9">
        <w:rPr>
          <w:rFonts w:ascii="Times New Roman" w:hAnsi="Times New Roman"/>
          <w:sz w:val="24"/>
          <w:szCs w:val="24"/>
          <w:lang w:val="en-GB"/>
        </w:rPr>
        <w:t>electing the most favourable option</w:t>
      </w:r>
    </w:p>
    <w:p w14:paraId="11BA4795" w14:textId="77777777" w:rsidR="0026626A" w:rsidRDefault="0026626A" w:rsidP="00C12392">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31</w:t>
      </w:r>
    </w:p>
    <w:p w14:paraId="3258DAD9" w14:textId="58EBFF05" w:rsidR="00284967" w:rsidRPr="00E249F9" w:rsidRDefault="007B1FC1" w:rsidP="00245C02">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Conducted IA </w:t>
      </w:r>
      <w:r w:rsidR="00FC76F5">
        <w:rPr>
          <w:rFonts w:ascii="Times New Roman" w:hAnsi="Times New Roman"/>
          <w:sz w:val="24"/>
          <w:szCs w:val="24"/>
          <w:lang w:val="en-GB"/>
        </w:rPr>
        <w:t>shall provide</w:t>
      </w:r>
      <w:r>
        <w:rPr>
          <w:rFonts w:ascii="Times New Roman" w:hAnsi="Times New Roman"/>
          <w:sz w:val="24"/>
          <w:szCs w:val="24"/>
          <w:lang w:val="en-GB"/>
        </w:rPr>
        <w:t xml:space="preserve"> information for selecti</w:t>
      </w:r>
      <w:r w:rsidR="00FC76F5">
        <w:rPr>
          <w:rFonts w:ascii="Times New Roman" w:hAnsi="Times New Roman"/>
          <w:sz w:val="24"/>
          <w:szCs w:val="24"/>
          <w:lang w:val="en-GB"/>
        </w:rPr>
        <w:t>ng</w:t>
      </w:r>
      <w:r>
        <w:rPr>
          <w:rFonts w:ascii="Times New Roman" w:hAnsi="Times New Roman"/>
          <w:sz w:val="24"/>
          <w:szCs w:val="24"/>
          <w:lang w:val="en-GB"/>
        </w:rPr>
        <w:t xml:space="preserve"> desired options, among which the most optimal option is to be selected as the best way for resolving identified </w:t>
      </w:r>
      <w:r w:rsidR="001C3BE7">
        <w:rPr>
          <w:rFonts w:ascii="Times New Roman" w:hAnsi="Times New Roman"/>
          <w:sz w:val="24"/>
          <w:szCs w:val="24"/>
          <w:lang w:val="en-GB"/>
        </w:rPr>
        <w:t>issues</w:t>
      </w:r>
      <w:r>
        <w:rPr>
          <w:rFonts w:ascii="Times New Roman" w:hAnsi="Times New Roman"/>
          <w:sz w:val="24"/>
          <w:szCs w:val="24"/>
          <w:lang w:val="en-GB"/>
        </w:rPr>
        <w:t xml:space="preserve"> and attaining objectives.  </w:t>
      </w:r>
    </w:p>
    <w:p w14:paraId="15D087C2" w14:textId="435793D0" w:rsidR="007B1FC1" w:rsidRDefault="00284967" w:rsidP="0026626A">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If </w:t>
      </w:r>
      <w:r w:rsidR="007B1FC1">
        <w:rPr>
          <w:rFonts w:ascii="Times New Roman" w:hAnsi="Times New Roman"/>
          <w:sz w:val="24"/>
          <w:szCs w:val="24"/>
          <w:lang w:val="en-GB"/>
        </w:rPr>
        <w:t>the list of desirable options contains three o</w:t>
      </w:r>
      <w:r w:rsidR="00FC76F5">
        <w:rPr>
          <w:rFonts w:ascii="Times New Roman" w:hAnsi="Times New Roman"/>
          <w:sz w:val="24"/>
          <w:szCs w:val="24"/>
          <w:lang w:val="en-GB"/>
        </w:rPr>
        <w:t>r</w:t>
      </w:r>
      <w:r w:rsidR="007B1FC1">
        <w:rPr>
          <w:rFonts w:ascii="Times New Roman" w:hAnsi="Times New Roman"/>
          <w:sz w:val="24"/>
          <w:szCs w:val="24"/>
          <w:lang w:val="en-GB"/>
        </w:rPr>
        <w:t xml:space="preserve"> four options, and not </w:t>
      </w:r>
      <w:r w:rsidR="001C3BE7">
        <w:rPr>
          <w:rFonts w:ascii="Times New Roman" w:hAnsi="Times New Roman"/>
          <w:sz w:val="24"/>
          <w:szCs w:val="24"/>
          <w:lang w:val="en-GB"/>
        </w:rPr>
        <w:t xml:space="preserve">a single </w:t>
      </w:r>
      <w:r w:rsidR="007B1FC1">
        <w:rPr>
          <w:rFonts w:ascii="Times New Roman" w:hAnsi="Times New Roman"/>
          <w:sz w:val="24"/>
          <w:szCs w:val="24"/>
          <w:lang w:val="en-GB"/>
        </w:rPr>
        <w:t xml:space="preserve">one of them can be eliminated, all options shall undergo </w:t>
      </w:r>
      <w:r w:rsidR="001C3BE7">
        <w:rPr>
          <w:rFonts w:ascii="Times New Roman" w:hAnsi="Times New Roman"/>
          <w:sz w:val="24"/>
          <w:szCs w:val="24"/>
          <w:lang w:val="en-GB"/>
        </w:rPr>
        <w:t xml:space="preserve">a </w:t>
      </w:r>
      <w:r w:rsidR="007B1FC1">
        <w:rPr>
          <w:rFonts w:ascii="Times New Roman" w:hAnsi="Times New Roman"/>
          <w:sz w:val="24"/>
          <w:szCs w:val="24"/>
          <w:lang w:val="en-GB"/>
        </w:rPr>
        <w:t xml:space="preserve">detailed analysis on the basis of which the most optimal option can be selected. </w:t>
      </w:r>
    </w:p>
    <w:p w14:paraId="7BF4D78B" w14:textId="123A8639" w:rsidR="00284967" w:rsidRPr="00E249F9" w:rsidRDefault="00AC41EE" w:rsidP="0026626A">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The proponent shall propose</w:t>
      </w:r>
      <w:r w:rsidR="007B1FC1">
        <w:rPr>
          <w:rFonts w:ascii="Times New Roman" w:hAnsi="Times New Roman"/>
          <w:sz w:val="24"/>
          <w:szCs w:val="24"/>
          <w:lang w:val="en-GB"/>
        </w:rPr>
        <w:t xml:space="preserve"> the </w:t>
      </w:r>
      <w:r>
        <w:rPr>
          <w:rFonts w:ascii="Times New Roman" w:hAnsi="Times New Roman"/>
          <w:sz w:val="24"/>
          <w:szCs w:val="24"/>
          <w:lang w:val="en-GB"/>
        </w:rPr>
        <w:t>optimum</w:t>
      </w:r>
      <w:r w:rsidR="007B1FC1">
        <w:rPr>
          <w:rFonts w:ascii="Times New Roman" w:hAnsi="Times New Roman"/>
          <w:sz w:val="24"/>
          <w:szCs w:val="24"/>
          <w:lang w:val="en-GB"/>
        </w:rPr>
        <w:t xml:space="preserve"> option to the policy or regulation enactor, and </w:t>
      </w:r>
      <w:r>
        <w:rPr>
          <w:rFonts w:ascii="Times New Roman" w:hAnsi="Times New Roman"/>
          <w:sz w:val="24"/>
          <w:szCs w:val="24"/>
          <w:lang w:val="en-GB"/>
        </w:rPr>
        <w:t>the enactor of the document or regulation in question</w:t>
      </w:r>
      <w:r w:rsidR="00FC76F5">
        <w:rPr>
          <w:rFonts w:ascii="Times New Roman" w:hAnsi="Times New Roman"/>
          <w:sz w:val="24"/>
          <w:szCs w:val="24"/>
          <w:lang w:val="en-GB"/>
        </w:rPr>
        <w:t xml:space="preserve"> </w:t>
      </w:r>
      <w:r w:rsidR="00C12392">
        <w:rPr>
          <w:rFonts w:ascii="Times New Roman" w:hAnsi="Times New Roman"/>
          <w:sz w:val="24"/>
          <w:szCs w:val="24"/>
          <w:lang w:val="en-GB"/>
        </w:rPr>
        <w:t>that</w:t>
      </w:r>
      <w:r>
        <w:rPr>
          <w:rFonts w:ascii="Times New Roman" w:hAnsi="Times New Roman"/>
          <w:sz w:val="24"/>
          <w:szCs w:val="24"/>
          <w:lang w:val="en-GB"/>
        </w:rPr>
        <w:t xml:space="preserve"> </w:t>
      </w:r>
      <w:r w:rsidR="007B1FC1">
        <w:rPr>
          <w:rFonts w:ascii="Times New Roman" w:hAnsi="Times New Roman"/>
          <w:sz w:val="24"/>
          <w:szCs w:val="24"/>
          <w:lang w:val="en-GB"/>
        </w:rPr>
        <w:t xml:space="preserve">may opt for a different option than </w:t>
      </w:r>
      <w:r w:rsidR="001C3BE7">
        <w:rPr>
          <w:rFonts w:ascii="Times New Roman" w:hAnsi="Times New Roman"/>
          <w:sz w:val="24"/>
          <w:szCs w:val="24"/>
          <w:lang w:val="en-GB"/>
        </w:rPr>
        <w:t xml:space="preserve">the </w:t>
      </w:r>
      <w:r w:rsidR="007B1FC1">
        <w:rPr>
          <w:rFonts w:ascii="Times New Roman" w:hAnsi="Times New Roman"/>
          <w:sz w:val="24"/>
          <w:szCs w:val="24"/>
          <w:lang w:val="en-GB"/>
        </w:rPr>
        <w:t>one recommended</w:t>
      </w:r>
      <w:r w:rsidRPr="00AC41EE">
        <w:rPr>
          <w:rFonts w:ascii="Times New Roman" w:hAnsi="Times New Roman"/>
          <w:sz w:val="24"/>
          <w:szCs w:val="24"/>
          <w:lang w:val="en-GB"/>
        </w:rPr>
        <w:t xml:space="preserve"> </w:t>
      </w:r>
      <w:r>
        <w:rPr>
          <w:rFonts w:ascii="Times New Roman" w:hAnsi="Times New Roman"/>
          <w:sz w:val="24"/>
          <w:szCs w:val="24"/>
          <w:lang w:val="en-GB"/>
        </w:rPr>
        <w:t>shall pass the final decision thereabout</w:t>
      </w:r>
      <w:r w:rsidR="007B1FC1">
        <w:rPr>
          <w:rFonts w:ascii="Times New Roman" w:hAnsi="Times New Roman"/>
          <w:sz w:val="24"/>
          <w:szCs w:val="24"/>
          <w:lang w:val="en-GB"/>
        </w:rPr>
        <w:t xml:space="preserve">.  </w:t>
      </w:r>
    </w:p>
    <w:p w14:paraId="7AFDE6EE" w14:textId="77777777" w:rsidR="00284967" w:rsidRDefault="00284967" w:rsidP="007B1FC1">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ab/>
        <w:t xml:space="preserve"> </w:t>
      </w:r>
    </w:p>
    <w:p w14:paraId="799126FA" w14:textId="504E275C" w:rsidR="00284967" w:rsidRPr="00245C02" w:rsidRDefault="007B1FC1" w:rsidP="00245C02">
      <w:pPr>
        <w:spacing w:line="276" w:lineRule="auto"/>
        <w:ind w:left="0" w:firstLine="0"/>
        <w:jc w:val="both"/>
        <w:rPr>
          <w:rFonts w:ascii="Times New Roman" w:hAnsi="Times New Roman"/>
          <w:b/>
          <w:sz w:val="24"/>
          <w:lang w:val="en-GB"/>
        </w:rPr>
      </w:pPr>
      <w:r w:rsidRPr="007B1FC1">
        <w:rPr>
          <w:rFonts w:ascii="Times New Roman" w:hAnsi="Times New Roman"/>
          <w:b/>
          <w:sz w:val="24"/>
          <w:szCs w:val="24"/>
          <w:lang w:val="en-GB"/>
        </w:rPr>
        <w:t xml:space="preserve">6) </w:t>
      </w:r>
      <w:r w:rsidR="00284967" w:rsidRPr="00245C02">
        <w:rPr>
          <w:rFonts w:ascii="Times New Roman" w:hAnsi="Times New Roman"/>
          <w:b/>
          <w:sz w:val="24"/>
          <w:lang w:val="en-GB"/>
        </w:rPr>
        <w:t xml:space="preserve">Identifying resources for policy implementation, </w:t>
      </w:r>
      <w:r w:rsidR="00923307" w:rsidRPr="00245C02">
        <w:rPr>
          <w:rFonts w:ascii="Times New Roman" w:hAnsi="Times New Roman"/>
          <w:b/>
          <w:sz w:val="24"/>
          <w:lang w:val="en-GB"/>
        </w:rPr>
        <w:t xml:space="preserve">implementation </w:t>
      </w:r>
      <w:r w:rsidR="00284967" w:rsidRPr="00245C02">
        <w:rPr>
          <w:rFonts w:ascii="Times New Roman" w:hAnsi="Times New Roman"/>
          <w:b/>
          <w:sz w:val="24"/>
          <w:lang w:val="en-GB"/>
        </w:rPr>
        <w:t>monitoring</w:t>
      </w:r>
      <w:r w:rsidR="009F4E89">
        <w:rPr>
          <w:rFonts w:ascii="Times New Roman" w:hAnsi="Times New Roman"/>
          <w:b/>
          <w:sz w:val="24"/>
          <w:lang w:val="en-GB"/>
        </w:rPr>
        <w:t>,</w:t>
      </w:r>
      <w:r w:rsidR="00923307" w:rsidRPr="00245C02">
        <w:rPr>
          <w:rFonts w:ascii="Times New Roman" w:hAnsi="Times New Roman"/>
          <w:b/>
          <w:sz w:val="24"/>
          <w:lang w:val="en-GB"/>
        </w:rPr>
        <w:t xml:space="preserve"> and </w:t>
      </w:r>
      <w:r w:rsidR="00284967" w:rsidRPr="00245C02">
        <w:rPr>
          <w:rFonts w:ascii="Times New Roman" w:hAnsi="Times New Roman"/>
          <w:b/>
          <w:sz w:val="24"/>
          <w:lang w:val="en-GB"/>
        </w:rPr>
        <w:t>policy impact</w:t>
      </w:r>
      <w:r>
        <w:rPr>
          <w:rFonts w:ascii="Times New Roman" w:hAnsi="Times New Roman"/>
          <w:b/>
          <w:sz w:val="24"/>
          <w:szCs w:val="24"/>
          <w:lang w:val="en-GB"/>
        </w:rPr>
        <w:t xml:space="preserve"> evaluation</w:t>
      </w:r>
    </w:p>
    <w:p w14:paraId="3A5580D4"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Identifying resources for policy implementation, </w:t>
      </w:r>
      <w:r w:rsidR="00923307" w:rsidRPr="00E249F9">
        <w:rPr>
          <w:rFonts w:ascii="Times New Roman" w:hAnsi="Times New Roman"/>
          <w:sz w:val="24"/>
          <w:szCs w:val="24"/>
          <w:lang w:val="en-GB"/>
        </w:rPr>
        <w:t xml:space="preserve">implementation </w:t>
      </w:r>
      <w:r w:rsidRPr="00E249F9">
        <w:rPr>
          <w:rFonts w:ascii="Times New Roman" w:hAnsi="Times New Roman"/>
          <w:sz w:val="24"/>
          <w:szCs w:val="24"/>
          <w:lang w:val="en-GB"/>
        </w:rPr>
        <w:t>monitoring</w:t>
      </w:r>
      <w:r w:rsidR="00923307">
        <w:rPr>
          <w:rFonts w:ascii="Times New Roman" w:hAnsi="Times New Roman"/>
          <w:sz w:val="24"/>
          <w:szCs w:val="24"/>
          <w:lang w:val="en-GB"/>
        </w:rPr>
        <w:t xml:space="preserve">, and </w:t>
      </w:r>
      <w:r w:rsidR="007B1FC1" w:rsidRPr="00E249F9">
        <w:rPr>
          <w:rFonts w:ascii="Times New Roman" w:hAnsi="Times New Roman"/>
          <w:sz w:val="24"/>
          <w:szCs w:val="24"/>
          <w:lang w:val="en-GB"/>
        </w:rPr>
        <w:t>policy impact</w:t>
      </w:r>
      <w:r w:rsidR="007B1FC1">
        <w:rPr>
          <w:rFonts w:ascii="Times New Roman" w:hAnsi="Times New Roman"/>
          <w:sz w:val="24"/>
          <w:szCs w:val="24"/>
          <w:lang w:val="en-GB"/>
        </w:rPr>
        <w:t xml:space="preserve"> evaluation </w:t>
      </w:r>
    </w:p>
    <w:p w14:paraId="7D3C26A5"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431027">
        <w:rPr>
          <w:rFonts w:ascii="Times New Roman" w:hAnsi="Times New Roman"/>
          <w:sz w:val="24"/>
          <w:szCs w:val="24"/>
          <w:lang w:val="en-GB"/>
        </w:rPr>
        <w:t>32</w:t>
      </w:r>
    </w:p>
    <w:p w14:paraId="07A37BC9" w14:textId="2D46ACA2" w:rsidR="00284967" w:rsidRPr="00E249F9" w:rsidRDefault="00284967" w:rsidP="00F513FF">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r>
      <w:r w:rsidR="00AC41EE">
        <w:rPr>
          <w:rFonts w:ascii="Times New Roman" w:hAnsi="Times New Roman"/>
          <w:sz w:val="24"/>
          <w:szCs w:val="24"/>
          <w:lang w:val="en-GB"/>
        </w:rPr>
        <w:t>I</w:t>
      </w:r>
      <w:r w:rsidR="00AC41EE" w:rsidRPr="00E249F9">
        <w:rPr>
          <w:rFonts w:ascii="Times New Roman" w:hAnsi="Times New Roman"/>
          <w:sz w:val="24"/>
          <w:szCs w:val="24"/>
          <w:lang w:val="en-GB"/>
        </w:rPr>
        <w:t xml:space="preserve">n this phase </w:t>
      </w:r>
      <w:r w:rsidR="00AC41EE">
        <w:rPr>
          <w:rFonts w:ascii="Times New Roman" w:hAnsi="Times New Roman"/>
          <w:sz w:val="24"/>
          <w:szCs w:val="24"/>
          <w:lang w:val="en-GB"/>
        </w:rPr>
        <w:t>t</w:t>
      </w:r>
      <w:r w:rsidR="00431027" w:rsidRPr="00E249F9">
        <w:rPr>
          <w:rFonts w:ascii="Times New Roman" w:hAnsi="Times New Roman"/>
          <w:sz w:val="24"/>
          <w:szCs w:val="24"/>
          <w:lang w:val="en-GB"/>
        </w:rPr>
        <w:t xml:space="preserve">he proponent </w:t>
      </w:r>
      <w:r w:rsidRPr="00E249F9">
        <w:rPr>
          <w:rFonts w:ascii="Times New Roman" w:hAnsi="Times New Roman"/>
          <w:sz w:val="24"/>
          <w:szCs w:val="24"/>
          <w:lang w:val="en-GB"/>
        </w:rPr>
        <w:t xml:space="preserve">shall identify resources necessary for the implementation of the </w:t>
      </w:r>
      <w:r w:rsidR="00AC41EE" w:rsidRPr="00E249F9">
        <w:rPr>
          <w:rFonts w:ascii="Times New Roman" w:hAnsi="Times New Roman"/>
          <w:sz w:val="24"/>
          <w:szCs w:val="24"/>
          <w:lang w:val="en-GB"/>
        </w:rPr>
        <w:t>optimum</w:t>
      </w:r>
      <w:r w:rsidRPr="00E249F9">
        <w:rPr>
          <w:rFonts w:ascii="Times New Roman" w:hAnsi="Times New Roman"/>
          <w:sz w:val="24"/>
          <w:szCs w:val="24"/>
          <w:lang w:val="en-GB"/>
        </w:rPr>
        <w:t xml:space="preserve"> option, including required funds and other material and human resources (organisational, managerial</w:t>
      </w:r>
      <w:r w:rsidR="001C3BE7">
        <w:rPr>
          <w:rFonts w:ascii="Times New Roman" w:hAnsi="Times New Roman"/>
          <w:sz w:val="24"/>
          <w:szCs w:val="24"/>
          <w:lang w:val="en-GB"/>
        </w:rPr>
        <w:t>,</w:t>
      </w:r>
      <w:r w:rsidRPr="00E249F9">
        <w:rPr>
          <w:rFonts w:ascii="Times New Roman" w:hAnsi="Times New Roman"/>
          <w:sz w:val="24"/>
          <w:szCs w:val="24"/>
          <w:lang w:val="en-GB"/>
        </w:rPr>
        <w:t xml:space="preserve"> and institutional, etc.), as well as necessary regulatory activities, and set implementation deadlines for that option. </w:t>
      </w:r>
    </w:p>
    <w:p w14:paraId="25D07A9B" w14:textId="77777777" w:rsidR="00431027" w:rsidRPr="00BD29BE" w:rsidRDefault="006E7D43" w:rsidP="00431027">
      <w:pPr>
        <w:spacing w:line="276" w:lineRule="auto"/>
        <w:ind w:left="0" w:firstLine="567"/>
        <w:jc w:val="both"/>
        <w:rPr>
          <w:rFonts w:ascii="Times New Roman" w:hAnsi="Times New Roman"/>
          <w:sz w:val="24"/>
          <w:szCs w:val="24"/>
          <w:lang w:val="uz-Cyrl-UZ"/>
        </w:rPr>
      </w:pPr>
      <w:r>
        <w:rPr>
          <w:rFonts w:ascii="Times New Roman" w:hAnsi="Times New Roman"/>
          <w:sz w:val="24"/>
          <w:szCs w:val="24"/>
        </w:rPr>
        <w:t xml:space="preserve">Funds for the implementation of policy measures shall be ensured in accordance with the law governing the budget system, namely: </w:t>
      </w:r>
    </w:p>
    <w:p w14:paraId="49FC42B5" w14:textId="07E5A397" w:rsidR="00431027" w:rsidRPr="00BD29BE" w:rsidRDefault="00431027" w:rsidP="00431027">
      <w:pPr>
        <w:tabs>
          <w:tab w:val="left" w:pos="993"/>
        </w:tabs>
        <w:spacing w:line="276" w:lineRule="auto"/>
        <w:ind w:left="0" w:firstLine="567"/>
        <w:jc w:val="both"/>
        <w:rPr>
          <w:rFonts w:ascii="Times New Roman" w:hAnsi="Times New Roman"/>
          <w:sz w:val="24"/>
          <w:szCs w:val="24"/>
          <w:lang w:val="uz-Cyrl-UZ"/>
        </w:rPr>
      </w:pPr>
      <w:r w:rsidRPr="00BD29BE">
        <w:rPr>
          <w:rFonts w:ascii="Times New Roman" w:hAnsi="Times New Roman"/>
          <w:sz w:val="24"/>
          <w:szCs w:val="24"/>
          <w:lang w:val="uz-Cyrl-UZ"/>
        </w:rPr>
        <w:t xml:space="preserve">1) </w:t>
      </w:r>
      <w:r w:rsidR="006E7D43">
        <w:rPr>
          <w:rFonts w:ascii="Times New Roman" w:hAnsi="Times New Roman"/>
          <w:sz w:val="24"/>
          <w:szCs w:val="24"/>
        </w:rPr>
        <w:t xml:space="preserve">from the unused </w:t>
      </w:r>
      <w:r w:rsidR="001C3BE7">
        <w:rPr>
          <w:rFonts w:ascii="Times New Roman" w:hAnsi="Times New Roman"/>
          <w:sz w:val="24"/>
          <w:szCs w:val="24"/>
        </w:rPr>
        <w:t xml:space="preserve">funds </w:t>
      </w:r>
      <w:r w:rsidR="006E7D43">
        <w:rPr>
          <w:rFonts w:ascii="Times New Roman" w:hAnsi="Times New Roman"/>
          <w:sz w:val="24"/>
          <w:szCs w:val="24"/>
        </w:rPr>
        <w:t xml:space="preserve">allocated to a specific budget beneficiary for the implementation of other policy measures; </w:t>
      </w:r>
    </w:p>
    <w:p w14:paraId="6D97EEA5" w14:textId="77777777" w:rsidR="006E7D43" w:rsidRDefault="00431027" w:rsidP="00431027">
      <w:pPr>
        <w:tabs>
          <w:tab w:val="left" w:pos="993"/>
        </w:tabs>
        <w:spacing w:line="276" w:lineRule="auto"/>
        <w:ind w:left="0" w:firstLine="567"/>
        <w:jc w:val="both"/>
        <w:rPr>
          <w:rFonts w:ascii="Times New Roman" w:hAnsi="Times New Roman"/>
          <w:sz w:val="24"/>
          <w:szCs w:val="24"/>
        </w:rPr>
      </w:pPr>
      <w:r w:rsidRPr="00BD29BE">
        <w:rPr>
          <w:rFonts w:ascii="Times New Roman" w:hAnsi="Times New Roman"/>
          <w:sz w:val="24"/>
          <w:szCs w:val="24"/>
          <w:lang w:val="uz-Cyrl-UZ"/>
        </w:rPr>
        <w:t xml:space="preserve">2) </w:t>
      </w:r>
      <w:r w:rsidR="006E7D43">
        <w:rPr>
          <w:rFonts w:ascii="Times New Roman" w:hAnsi="Times New Roman"/>
          <w:sz w:val="24"/>
          <w:szCs w:val="24"/>
          <w:lang w:val="uz-Cyrl-UZ"/>
        </w:rPr>
        <w:t xml:space="preserve">by redirecting funds from lower priority policies; </w:t>
      </w:r>
    </w:p>
    <w:p w14:paraId="78AB286C" w14:textId="27FE4F89" w:rsidR="00431027" w:rsidRPr="00BD29BE" w:rsidRDefault="00431027" w:rsidP="00431027">
      <w:pPr>
        <w:tabs>
          <w:tab w:val="left" w:pos="993"/>
        </w:tabs>
        <w:spacing w:line="276" w:lineRule="auto"/>
        <w:ind w:left="0" w:firstLine="567"/>
        <w:jc w:val="both"/>
        <w:rPr>
          <w:rFonts w:ascii="Times New Roman" w:hAnsi="Times New Roman"/>
          <w:sz w:val="24"/>
          <w:szCs w:val="24"/>
          <w:lang w:val="uz-Cyrl-UZ"/>
        </w:rPr>
      </w:pPr>
      <w:r w:rsidRPr="00BD29BE">
        <w:rPr>
          <w:rFonts w:ascii="Times New Roman" w:hAnsi="Times New Roman"/>
          <w:sz w:val="24"/>
          <w:szCs w:val="24"/>
          <w:lang w:val="uz-Cyrl-UZ"/>
        </w:rPr>
        <w:t xml:space="preserve">3) </w:t>
      </w:r>
      <w:r w:rsidR="006E7D43">
        <w:rPr>
          <w:rFonts w:ascii="Times New Roman" w:hAnsi="Times New Roman"/>
          <w:sz w:val="24"/>
          <w:szCs w:val="24"/>
        </w:rPr>
        <w:t>from donations, instruments for pre-accession assistance of the European Union</w:t>
      </w:r>
      <w:r w:rsidR="00AC41EE">
        <w:rPr>
          <w:rFonts w:ascii="Times New Roman" w:hAnsi="Times New Roman"/>
          <w:sz w:val="24"/>
          <w:szCs w:val="24"/>
        </w:rPr>
        <w:t>,</w:t>
      </w:r>
      <w:r w:rsidR="006E7D43">
        <w:rPr>
          <w:rFonts w:ascii="Times New Roman" w:hAnsi="Times New Roman"/>
          <w:sz w:val="24"/>
          <w:szCs w:val="24"/>
        </w:rPr>
        <w:t xml:space="preserve"> and other international funds; </w:t>
      </w:r>
    </w:p>
    <w:p w14:paraId="593ABA6F" w14:textId="78E4C996" w:rsidR="00431027" w:rsidRPr="00BD29BE" w:rsidRDefault="00431027" w:rsidP="00431027">
      <w:pPr>
        <w:tabs>
          <w:tab w:val="left" w:pos="993"/>
        </w:tabs>
        <w:spacing w:line="276" w:lineRule="auto"/>
        <w:ind w:left="0" w:firstLine="567"/>
        <w:jc w:val="both"/>
        <w:rPr>
          <w:rFonts w:ascii="Times New Roman" w:hAnsi="Times New Roman"/>
          <w:sz w:val="24"/>
          <w:szCs w:val="24"/>
          <w:lang w:val="sr-Latn-BA"/>
        </w:rPr>
      </w:pPr>
      <w:r w:rsidRPr="00BD29BE">
        <w:rPr>
          <w:rFonts w:ascii="Times New Roman" w:hAnsi="Times New Roman"/>
          <w:sz w:val="24"/>
          <w:szCs w:val="24"/>
          <w:lang w:val="uz-Cyrl-UZ"/>
        </w:rPr>
        <w:t xml:space="preserve">4) </w:t>
      </w:r>
      <w:r w:rsidR="006E7D43">
        <w:rPr>
          <w:rFonts w:ascii="Times New Roman" w:hAnsi="Times New Roman"/>
          <w:sz w:val="24"/>
          <w:szCs w:val="24"/>
        </w:rPr>
        <w:t xml:space="preserve">based on request </w:t>
      </w:r>
      <w:r w:rsidR="009F4E89">
        <w:rPr>
          <w:rFonts w:ascii="Times New Roman" w:hAnsi="Times New Roman"/>
          <w:sz w:val="24"/>
          <w:szCs w:val="24"/>
        </w:rPr>
        <w:t>to</w:t>
      </w:r>
      <w:r w:rsidR="006E7D43">
        <w:rPr>
          <w:rFonts w:ascii="Times New Roman" w:hAnsi="Times New Roman"/>
          <w:sz w:val="24"/>
          <w:szCs w:val="24"/>
        </w:rPr>
        <w:t xml:space="preserve"> change </w:t>
      </w:r>
      <w:r w:rsidR="009F4E89">
        <w:rPr>
          <w:rFonts w:ascii="Times New Roman" w:hAnsi="Times New Roman"/>
          <w:sz w:val="24"/>
          <w:szCs w:val="24"/>
        </w:rPr>
        <w:t>the</w:t>
      </w:r>
      <w:r w:rsidR="006E7D43">
        <w:rPr>
          <w:rFonts w:ascii="Times New Roman" w:hAnsi="Times New Roman"/>
          <w:sz w:val="24"/>
          <w:szCs w:val="24"/>
        </w:rPr>
        <w:t xml:space="preserve"> appropriation submitted to the ministry responsible for finance </w:t>
      </w:r>
      <w:r w:rsidR="00AE2DEE">
        <w:rPr>
          <w:rFonts w:ascii="Times New Roman" w:hAnsi="Times New Roman"/>
          <w:sz w:val="24"/>
          <w:szCs w:val="24"/>
        </w:rPr>
        <w:t xml:space="preserve">and coordinated at the level of the Government in the procedure for setting priority areas of funding. </w:t>
      </w:r>
    </w:p>
    <w:p w14:paraId="3D0F1043" w14:textId="77777777" w:rsidR="00431027" w:rsidRPr="00E249F9" w:rsidRDefault="00431027" w:rsidP="00F513FF">
      <w:pPr>
        <w:spacing w:line="276" w:lineRule="auto"/>
        <w:ind w:left="0" w:firstLine="0"/>
        <w:jc w:val="both"/>
        <w:rPr>
          <w:rFonts w:ascii="Times New Roman" w:hAnsi="Times New Roman"/>
          <w:sz w:val="24"/>
          <w:szCs w:val="24"/>
          <w:lang w:val="en-GB"/>
        </w:rPr>
      </w:pPr>
    </w:p>
    <w:p w14:paraId="05EFAF50" w14:textId="77777777" w:rsidR="00AE2DEE" w:rsidRPr="00B61642" w:rsidRDefault="00AE2DEE" w:rsidP="00F513FF">
      <w:pPr>
        <w:spacing w:line="276" w:lineRule="auto"/>
        <w:ind w:left="0" w:firstLine="0"/>
        <w:jc w:val="center"/>
        <w:rPr>
          <w:rFonts w:ascii="Times New Roman" w:hAnsi="Times New Roman"/>
          <w:b/>
          <w:sz w:val="24"/>
          <w:szCs w:val="24"/>
          <w:lang w:val="en-GB"/>
        </w:rPr>
      </w:pPr>
      <w:r w:rsidRPr="00B61642">
        <w:rPr>
          <w:rFonts w:ascii="Times New Roman" w:hAnsi="Times New Roman"/>
          <w:b/>
          <w:sz w:val="24"/>
          <w:szCs w:val="24"/>
          <w:lang w:val="en-GB"/>
        </w:rPr>
        <w:t>IV PRESENTING RESULTS OF THE IMPLEMENTED IA</w:t>
      </w:r>
    </w:p>
    <w:p w14:paraId="572542CA" w14:textId="77777777" w:rsidR="00284967" w:rsidRPr="00E249F9" w:rsidRDefault="00AE2DEE" w:rsidP="00F513FF">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lastRenderedPageBreak/>
        <w:t xml:space="preserve"> </w:t>
      </w:r>
    </w:p>
    <w:p w14:paraId="19B8D74A" w14:textId="77777777" w:rsidR="008C5A80"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Presenting results of the implemented IA </w:t>
      </w:r>
    </w:p>
    <w:p w14:paraId="286E3B45" w14:textId="6327ECB3"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33</w:t>
      </w:r>
    </w:p>
    <w:p w14:paraId="27E48EAC" w14:textId="0DB07F6C" w:rsidR="00284967" w:rsidRPr="00E249F9" w:rsidRDefault="00255493"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w:t>
      </w:r>
      <w:r w:rsidRPr="00E249F9">
        <w:rPr>
          <w:rFonts w:ascii="Times New Roman" w:hAnsi="Times New Roman"/>
          <w:sz w:val="24"/>
          <w:szCs w:val="24"/>
          <w:lang w:val="en-GB"/>
        </w:rPr>
        <w:t xml:space="preserve">he proponent shall </w:t>
      </w:r>
      <w:r>
        <w:rPr>
          <w:rFonts w:ascii="Times New Roman" w:hAnsi="Times New Roman"/>
          <w:sz w:val="24"/>
          <w:szCs w:val="24"/>
          <w:lang w:val="en-GB"/>
        </w:rPr>
        <w:t>substantiate</w:t>
      </w:r>
      <w:r w:rsidRPr="00E249F9">
        <w:rPr>
          <w:rFonts w:ascii="Times New Roman" w:hAnsi="Times New Roman"/>
          <w:sz w:val="24"/>
          <w:szCs w:val="24"/>
          <w:lang w:val="en-GB"/>
        </w:rPr>
        <w:t xml:space="preserve"> </w:t>
      </w:r>
      <w:r>
        <w:rPr>
          <w:rFonts w:ascii="Times New Roman" w:hAnsi="Times New Roman"/>
          <w:sz w:val="24"/>
          <w:szCs w:val="24"/>
          <w:lang w:val="en-GB"/>
        </w:rPr>
        <w:t>a</w:t>
      </w:r>
      <w:r w:rsidR="00284967" w:rsidRPr="00E249F9">
        <w:rPr>
          <w:rFonts w:ascii="Times New Roman" w:hAnsi="Times New Roman"/>
          <w:sz w:val="24"/>
          <w:szCs w:val="24"/>
          <w:lang w:val="en-GB"/>
        </w:rPr>
        <w:t xml:space="preserve">nswers to the questions </w:t>
      </w:r>
      <w:r w:rsidR="0096451C" w:rsidRPr="00E249F9">
        <w:rPr>
          <w:rFonts w:ascii="Times New Roman" w:hAnsi="Times New Roman"/>
          <w:sz w:val="24"/>
          <w:szCs w:val="24"/>
          <w:lang w:val="en-GB"/>
        </w:rPr>
        <w:t>formulated</w:t>
      </w:r>
      <w:r w:rsidR="00284967" w:rsidRPr="00E249F9">
        <w:rPr>
          <w:rFonts w:ascii="Times New Roman" w:hAnsi="Times New Roman"/>
          <w:sz w:val="24"/>
          <w:szCs w:val="24"/>
          <w:lang w:val="en-GB"/>
        </w:rPr>
        <w:t xml:space="preserve"> in accordance with this Regulation, and in case of detailed impact assessment</w:t>
      </w:r>
      <w:r w:rsidR="00AE2DEE">
        <w:rPr>
          <w:rFonts w:ascii="Times New Roman" w:hAnsi="Times New Roman"/>
          <w:sz w:val="24"/>
          <w:szCs w:val="24"/>
          <w:lang w:val="en-GB"/>
        </w:rPr>
        <w:t xml:space="preserve"> the</w:t>
      </w:r>
      <w:r w:rsidR="00284967" w:rsidRPr="00E249F9">
        <w:rPr>
          <w:rFonts w:ascii="Times New Roman" w:hAnsi="Times New Roman"/>
          <w:sz w:val="24"/>
          <w:szCs w:val="24"/>
          <w:lang w:val="en-GB"/>
        </w:rPr>
        <w:t xml:space="preserve"> </w:t>
      </w:r>
      <w:r w:rsidR="00095688">
        <w:rPr>
          <w:rFonts w:ascii="Times New Roman" w:hAnsi="Times New Roman"/>
          <w:sz w:val="24"/>
          <w:szCs w:val="24"/>
          <w:lang w:val="en-GB"/>
        </w:rPr>
        <w:t>information</w:t>
      </w:r>
      <w:r w:rsidR="00284967" w:rsidRPr="00E249F9">
        <w:rPr>
          <w:rFonts w:ascii="Times New Roman" w:hAnsi="Times New Roman"/>
          <w:sz w:val="24"/>
          <w:szCs w:val="24"/>
          <w:lang w:val="en-GB"/>
        </w:rPr>
        <w:t xml:space="preserve"> on </w:t>
      </w:r>
      <w:r w:rsidR="00215CB8">
        <w:rPr>
          <w:rFonts w:ascii="Times New Roman" w:hAnsi="Times New Roman"/>
          <w:sz w:val="24"/>
          <w:szCs w:val="24"/>
          <w:lang w:val="en-GB"/>
        </w:rPr>
        <w:t xml:space="preserve">the </w:t>
      </w:r>
      <w:r w:rsidR="00284967" w:rsidRPr="00E249F9">
        <w:rPr>
          <w:rFonts w:ascii="Times New Roman" w:hAnsi="Times New Roman"/>
          <w:sz w:val="24"/>
          <w:szCs w:val="24"/>
          <w:lang w:val="en-GB"/>
        </w:rPr>
        <w:t xml:space="preserve">results of impact </w:t>
      </w:r>
      <w:r w:rsidR="00664A99">
        <w:rPr>
          <w:rFonts w:ascii="Times New Roman" w:hAnsi="Times New Roman"/>
          <w:sz w:val="24"/>
          <w:szCs w:val="24"/>
          <w:lang w:val="en-GB"/>
        </w:rPr>
        <w:t xml:space="preserve">analysis </w:t>
      </w:r>
      <w:r w:rsidR="00215CB8" w:rsidRPr="00E249F9">
        <w:rPr>
          <w:rFonts w:ascii="Times New Roman" w:hAnsi="Times New Roman"/>
          <w:sz w:val="24"/>
          <w:szCs w:val="24"/>
          <w:lang w:val="en-GB"/>
        </w:rPr>
        <w:t>conducted</w:t>
      </w:r>
      <w:r w:rsidR="00215CB8">
        <w:rPr>
          <w:rFonts w:ascii="Times New Roman" w:hAnsi="Times New Roman"/>
          <w:sz w:val="24"/>
          <w:szCs w:val="24"/>
          <w:lang w:val="en-GB"/>
        </w:rPr>
        <w:t xml:space="preserve"> </w:t>
      </w:r>
      <w:r w:rsidR="00664A99">
        <w:rPr>
          <w:rFonts w:ascii="Times New Roman" w:hAnsi="Times New Roman"/>
          <w:sz w:val="24"/>
          <w:szCs w:val="24"/>
          <w:lang w:val="en-GB"/>
        </w:rPr>
        <w:t>during</w:t>
      </w:r>
      <w:r>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policy or </w:t>
      </w:r>
      <w:r w:rsidR="00664A99">
        <w:rPr>
          <w:rFonts w:ascii="Times New Roman" w:hAnsi="Times New Roman"/>
          <w:sz w:val="24"/>
          <w:szCs w:val="24"/>
          <w:lang w:val="en-GB"/>
        </w:rPr>
        <w:t>regulation drafting, in the report on conducted IA.</w:t>
      </w:r>
      <w:r w:rsidR="00284967" w:rsidRPr="00E249F9">
        <w:rPr>
          <w:rFonts w:ascii="Times New Roman" w:hAnsi="Times New Roman"/>
          <w:sz w:val="24"/>
          <w:szCs w:val="24"/>
          <w:lang w:val="en-GB"/>
        </w:rPr>
        <w:t xml:space="preserve"> </w:t>
      </w:r>
    </w:p>
    <w:p w14:paraId="35393F2E" w14:textId="14FC4534" w:rsidR="00B63606" w:rsidRDefault="00284967" w:rsidP="00B66BD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proponent of the policy document </w:t>
      </w:r>
      <w:r w:rsidR="00B66BDF">
        <w:rPr>
          <w:rFonts w:ascii="Times New Roman" w:hAnsi="Times New Roman"/>
          <w:sz w:val="24"/>
          <w:szCs w:val="24"/>
          <w:lang w:val="en-GB"/>
        </w:rPr>
        <w:t>may</w:t>
      </w:r>
      <w:r w:rsidRPr="00E249F9">
        <w:rPr>
          <w:rFonts w:ascii="Times New Roman" w:hAnsi="Times New Roman"/>
          <w:sz w:val="24"/>
          <w:szCs w:val="24"/>
          <w:lang w:val="en-GB"/>
        </w:rPr>
        <w:t xml:space="preserve"> present the results of conducted </w:t>
      </w:r>
      <w:r w:rsidR="00664A99">
        <w:rPr>
          <w:rFonts w:ascii="Times New Roman" w:hAnsi="Times New Roman"/>
          <w:sz w:val="24"/>
          <w:szCs w:val="24"/>
          <w:lang w:val="en-GB"/>
        </w:rPr>
        <w:t>IA in the document</w:t>
      </w:r>
      <w:r w:rsidR="00B66BDF">
        <w:rPr>
          <w:rFonts w:ascii="Times New Roman" w:hAnsi="Times New Roman"/>
          <w:sz w:val="24"/>
          <w:szCs w:val="24"/>
          <w:lang w:val="en-GB"/>
        </w:rPr>
        <w:t>s</w:t>
      </w:r>
      <w:r w:rsidR="00664A99">
        <w:rPr>
          <w:rFonts w:ascii="Times New Roman" w:hAnsi="Times New Roman"/>
          <w:sz w:val="24"/>
          <w:szCs w:val="24"/>
          <w:lang w:val="en-GB"/>
        </w:rPr>
        <w:t xml:space="preserve"> it proposes</w:t>
      </w:r>
      <w:r w:rsidR="00B63606">
        <w:rPr>
          <w:rFonts w:ascii="Times New Roman" w:hAnsi="Times New Roman"/>
          <w:sz w:val="24"/>
          <w:szCs w:val="24"/>
          <w:lang w:val="en-GB"/>
        </w:rPr>
        <w:t xml:space="preserve">, in accordance with the provisions of this </w:t>
      </w:r>
      <w:r w:rsidRPr="00E249F9">
        <w:rPr>
          <w:rFonts w:ascii="Times New Roman" w:hAnsi="Times New Roman"/>
          <w:sz w:val="24"/>
          <w:szCs w:val="24"/>
          <w:lang w:val="en-GB"/>
        </w:rPr>
        <w:t xml:space="preserve">Regulation governing </w:t>
      </w:r>
      <w:r w:rsidR="00B63606">
        <w:rPr>
          <w:rFonts w:ascii="Times New Roman" w:hAnsi="Times New Roman"/>
          <w:sz w:val="24"/>
          <w:szCs w:val="24"/>
          <w:lang w:val="en-GB"/>
        </w:rPr>
        <w:t>mandatory policy documents</w:t>
      </w:r>
      <w:r w:rsidR="00B63606">
        <w:rPr>
          <w:rFonts w:ascii="Times New Roman" w:hAnsi="Times New Roman"/>
          <w:sz w:val="24"/>
          <w:szCs w:val="24"/>
        </w:rPr>
        <w:t>’</w:t>
      </w:r>
      <w:r w:rsidRPr="00245C02">
        <w:rPr>
          <w:rFonts w:ascii="Times New Roman" w:hAnsi="Times New Roman"/>
          <w:sz w:val="24"/>
        </w:rPr>
        <w:t xml:space="preserve"> elements</w:t>
      </w:r>
      <w:r w:rsidR="00B63606">
        <w:rPr>
          <w:rFonts w:ascii="Times New Roman" w:hAnsi="Times New Roman"/>
          <w:sz w:val="24"/>
          <w:szCs w:val="24"/>
        </w:rPr>
        <w:t xml:space="preserve">. </w:t>
      </w:r>
    </w:p>
    <w:p w14:paraId="70398C7E" w14:textId="538B11A6" w:rsidR="00284967" w:rsidRPr="00E249F9" w:rsidRDefault="004716A8"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For carried out only</w:t>
      </w:r>
      <w:r w:rsidR="00284967" w:rsidRPr="00E249F9">
        <w:rPr>
          <w:rFonts w:ascii="Times New Roman" w:hAnsi="Times New Roman"/>
          <w:sz w:val="24"/>
          <w:szCs w:val="24"/>
          <w:lang w:val="en-GB"/>
        </w:rPr>
        <w:t xml:space="preserve"> basic impact analysis, it shall be sufficient </w:t>
      </w:r>
      <w:r w:rsidR="00B63606">
        <w:rPr>
          <w:rFonts w:ascii="Times New Roman" w:hAnsi="Times New Roman"/>
          <w:sz w:val="24"/>
          <w:szCs w:val="24"/>
          <w:lang w:val="en-GB"/>
        </w:rPr>
        <w:t>that</w:t>
      </w:r>
      <w:r w:rsidR="00B63606"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the proponent </w:t>
      </w:r>
      <w:r w:rsidR="00B63606">
        <w:rPr>
          <w:rFonts w:ascii="Times New Roman" w:hAnsi="Times New Roman"/>
          <w:sz w:val="24"/>
          <w:szCs w:val="24"/>
          <w:lang w:val="en-GB"/>
        </w:rPr>
        <w:t>provide precise</w:t>
      </w:r>
      <w:r w:rsidR="00255493" w:rsidRPr="00E249F9">
        <w:rPr>
          <w:rFonts w:ascii="Times New Roman" w:hAnsi="Times New Roman"/>
          <w:sz w:val="24"/>
          <w:szCs w:val="24"/>
          <w:lang w:val="en-GB"/>
        </w:rPr>
        <w:t xml:space="preserve"> answers to questions formulated in line with </w:t>
      </w:r>
      <w:r w:rsidR="00B63606">
        <w:rPr>
          <w:rFonts w:ascii="Times New Roman" w:hAnsi="Times New Roman"/>
          <w:sz w:val="24"/>
          <w:szCs w:val="24"/>
          <w:lang w:val="en-GB"/>
        </w:rPr>
        <w:t xml:space="preserve">Appendix 2 of </w:t>
      </w:r>
      <w:r w:rsidR="00255493" w:rsidRPr="00E249F9">
        <w:rPr>
          <w:rFonts w:ascii="Times New Roman" w:hAnsi="Times New Roman"/>
          <w:sz w:val="24"/>
          <w:szCs w:val="24"/>
          <w:lang w:val="en-GB"/>
        </w:rPr>
        <w:t>this Regulation</w:t>
      </w:r>
      <w:r w:rsidR="00255493">
        <w:rPr>
          <w:rFonts w:ascii="Times New Roman" w:hAnsi="Times New Roman"/>
          <w:sz w:val="24"/>
          <w:szCs w:val="24"/>
          <w:lang w:val="en-GB"/>
        </w:rPr>
        <w:t xml:space="preserve"> </w:t>
      </w:r>
      <w:r w:rsidR="0096451C">
        <w:rPr>
          <w:rFonts w:ascii="Times New Roman" w:hAnsi="Times New Roman"/>
          <w:sz w:val="24"/>
          <w:szCs w:val="24"/>
          <w:lang w:val="en-GB"/>
        </w:rPr>
        <w:t xml:space="preserve">within the </w:t>
      </w:r>
      <w:r w:rsidR="00255493">
        <w:rPr>
          <w:rFonts w:ascii="Times New Roman" w:hAnsi="Times New Roman"/>
          <w:sz w:val="24"/>
          <w:szCs w:val="24"/>
          <w:lang w:val="en-GB"/>
        </w:rPr>
        <w:t xml:space="preserve">respective </w:t>
      </w:r>
      <w:r w:rsidR="0096451C">
        <w:rPr>
          <w:rFonts w:ascii="Times New Roman" w:hAnsi="Times New Roman"/>
          <w:sz w:val="24"/>
          <w:szCs w:val="24"/>
          <w:lang w:val="en-GB"/>
        </w:rPr>
        <w:t>policy document</w:t>
      </w:r>
      <w:r w:rsidR="00B66BDF">
        <w:rPr>
          <w:rFonts w:ascii="Times New Roman" w:hAnsi="Times New Roman"/>
          <w:sz w:val="24"/>
          <w:szCs w:val="24"/>
          <w:lang w:val="en-GB"/>
        </w:rPr>
        <w:t xml:space="preserve"> or report on conducted IA</w:t>
      </w:r>
      <w:r w:rsidR="00284967" w:rsidRPr="00E249F9">
        <w:rPr>
          <w:rFonts w:ascii="Times New Roman" w:hAnsi="Times New Roman"/>
          <w:sz w:val="24"/>
          <w:szCs w:val="24"/>
          <w:lang w:val="en-GB"/>
        </w:rPr>
        <w:t xml:space="preserve">.  </w:t>
      </w:r>
    </w:p>
    <w:p w14:paraId="6ACFB43C" w14:textId="25BA2E6D" w:rsidR="00284967" w:rsidRPr="00E249F9"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proponent shall </w:t>
      </w:r>
      <w:r w:rsidR="00B63606">
        <w:rPr>
          <w:rFonts w:ascii="Times New Roman" w:hAnsi="Times New Roman"/>
          <w:sz w:val="24"/>
          <w:szCs w:val="24"/>
          <w:lang w:val="en-GB"/>
        </w:rPr>
        <w:t xml:space="preserve">include in </w:t>
      </w:r>
      <w:r w:rsidRPr="00E249F9">
        <w:rPr>
          <w:rFonts w:ascii="Times New Roman" w:hAnsi="Times New Roman"/>
          <w:sz w:val="24"/>
          <w:szCs w:val="24"/>
          <w:lang w:val="en-GB"/>
        </w:rPr>
        <w:t xml:space="preserve">the </w:t>
      </w:r>
      <w:r w:rsidR="00B63606">
        <w:rPr>
          <w:rFonts w:ascii="Times New Roman" w:hAnsi="Times New Roman"/>
          <w:sz w:val="24"/>
          <w:szCs w:val="24"/>
          <w:lang w:val="en-GB"/>
        </w:rPr>
        <w:t xml:space="preserve">report on </w:t>
      </w:r>
      <w:r w:rsidRPr="00E249F9">
        <w:rPr>
          <w:rFonts w:ascii="Times New Roman" w:hAnsi="Times New Roman"/>
          <w:sz w:val="24"/>
          <w:szCs w:val="24"/>
          <w:lang w:val="en-GB"/>
        </w:rPr>
        <w:t xml:space="preserve">conducted </w:t>
      </w:r>
      <w:r w:rsidR="00B63606">
        <w:rPr>
          <w:rFonts w:ascii="Times New Roman" w:hAnsi="Times New Roman"/>
          <w:sz w:val="24"/>
          <w:szCs w:val="24"/>
          <w:lang w:val="en-GB"/>
        </w:rPr>
        <w:t>IA</w:t>
      </w:r>
      <w:r w:rsidRPr="00E249F9">
        <w:rPr>
          <w:rFonts w:ascii="Times New Roman" w:hAnsi="Times New Roman"/>
          <w:sz w:val="24"/>
          <w:szCs w:val="24"/>
          <w:lang w:val="en-GB"/>
        </w:rPr>
        <w:t xml:space="preserve"> the results of </w:t>
      </w:r>
      <w:r w:rsidRPr="00255493">
        <w:rPr>
          <w:rFonts w:ascii="Times New Roman" w:hAnsi="Times New Roman"/>
          <w:i/>
          <w:sz w:val="24"/>
          <w:szCs w:val="24"/>
          <w:lang w:val="en-GB"/>
        </w:rPr>
        <w:t>ex post</w:t>
      </w:r>
      <w:r w:rsidRPr="00E249F9">
        <w:rPr>
          <w:rFonts w:ascii="Times New Roman" w:hAnsi="Times New Roman"/>
          <w:sz w:val="24"/>
          <w:szCs w:val="24"/>
          <w:lang w:val="en-GB"/>
        </w:rPr>
        <w:t xml:space="preserve"> impact analysis of </w:t>
      </w:r>
      <w:r w:rsidR="008C5A80">
        <w:rPr>
          <w:rFonts w:ascii="Times New Roman" w:hAnsi="Times New Roman"/>
          <w:sz w:val="24"/>
          <w:szCs w:val="24"/>
          <w:lang w:val="en-GB"/>
        </w:rPr>
        <w:t>policies or</w:t>
      </w:r>
      <w:r w:rsidR="008C5A80" w:rsidRPr="00E249F9">
        <w:rPr>
          <w:rFonts w:ascii="Times New Roman" w:hAnsi="Times New Roman"/>
          <w:sz w:val="24"/>
          <w:szCs w:val="24"/>
          <w:lang w:val="en-GB"/>
        </w:rPr>
        <w:t xml:space="preserve"> regulations </w:t>
      </w:r>
      <w:r w:rsidR="004716A8" w:rsidRPr="00E249F9">
        <w:rPr>
          <w:rFonts w:ascii="Times New Roman" w:hAnsi="Times New Roman"/>
          <w:sz w:val="24"/>
          <w:szCs w:val="24"/>
          <w:lang w:val="en-GB"/>
        </w:rPr>
        <w:t>previously</w:t>
      </w:r>
      <w:r w:rsidRPr="00E249F9">
        <w:rPr>
          <w:rFonts w:ascii="Times New Roman" w:hAnsi="Times New Roman"/>
          <w:sz w:val="24"/>
          <w:szCs w:val="24"/>
          <w:lang w:val="en-GB"/>
        </w:rPr>
        <w:t xml:space="preserve"> adopted in </w:t>
      </w:r>
      <w:r w:rsidR="00B63606">
        <w:rPr>
          <w:rFonts w:ascii="Times New Roman" w:hAnsi="Times New Roman"/>
          <w:sz w:val="24"/>
          <w:szCs w:val="24"/>
          <w:lang w:val="en-GB"/>
        </w:rPr>
        <w:t xml:space="preserve">the respective </w:t>
      </w:r>
      <w:r w:rsidRPr="00E249F9">
        <w:rPr>
          <w:rFonts w:ascii="Times New Roman" w:hAnsi="Times New Roman"/>
          <w:sz w:val="24"/>
          <w:szCs w:val="24"/>
          <w:lang w:val="en-GB"/>
        </w:rPr>
        <w:t>field</w:t>
      </w:r>
      <w:r w:rsidR="00B63606">
        <w:rPr>
          <w:rFonts w:ascii="Times New Roman" w:hAnsi="Times New Roman"/>
          <w:sz w:val="24"/>
          <w:szCs w:val="24"/>
          <w:lang w:val="en-GB"/>
        </w:rPr>
        <w:t xml:space="preserve"> it regulates.</w:t>
      </w:r>
      <w:r w:rsidRPr="00E249F9">
        <w:rPr>
          <w:rFonts w:ascii="Times New Roman" w:hAnsi="Times New Roman"/>
          <w:sz w:val="24"/>
          <w:szCs w:val="24"/>
          <w:lang w:val="en-GB"/>
        </w:rPr>
        <w:t xml:space="preserve"> </w:t>
      </w:r>
    </w:p>
    <w:p w14:paraId="3D424261" w14:textId="5D084EF9" w:rsidR="00284967" w:rsidRPr="00E249F9" w:rsidRDefault="00B63606" w:rsidP="00F513FF">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Policy documents’ proponents shall publish the results of conducted impact analysis along with the proposed policy document on their website or the e-Government portal no later than one day before scheduled public debate.</w:t>
      </w:r>
      <w:r w:rsidR="00284967" w:rsidRPr="00E249F9">
        <w:rPr>
          <w:rFonts w:ascii="Times New Roman" w:hAnsi="Times New Roman"/>
          <w:sz w:val="24"/>
          <w:szCs w:val="24"/>
          <w:lang w:val="en-GB"/>
        </w:rPr>
        <w:t xml:space="preserve"> </w:t>
      </w:r>
    </w:p>
    <w:p w14:paraId="473DD0E2" w14:textId="77777777" w:rsidR="00284967" w:rsidRPr="00E249F9" w:rsidRDefault="00284967" w:rsidP="00284967">
      <w:pPr>
        <w:tabs>
          <w:tab w:val="left" w:pos="993"/>
        </w:tabs>
        <w:spacing w:line="276" w:lineRule="auto"/>
        <w:ind w:left="0" w:firstLine="0"/>
        <w:jc w:val="both"/>
        <w:rPr>
          <w:rFonts w:ascii="Times New Roman" w:hAnsi="Times New Roman"/>
          <w:sz w:val="24"/>
          <w:szCs w:val="24"/>
          <w:lang w:val="en-GB"/>
        </w:rPr>
      </w:pPr>
    </w:p>
    <w:p w14:paraId="298359ED" w14:textId="77777777" w:rsidR="00284967" w:rsidRPr="00E249F9" w:rsidRDefault="00284967" w:rsidP="00284967">
      <w:pPr>
        <w:tabs>
          <w:tab w:val="left" w:pos="993"/>
        </w:tabs>
        <w:spacing w:line="276" w:lineRule="auto"/>
        <w:ind w:left="0" w:firstLine="0"/>
        <w:jc w:val="center"/>
        <w:rPr>
          <w:rFonts w:ascii="Times New Roman" w:hAnsi="Times New Roman"/>
          <w:b/>
          <w:sz w:val="24"/>
          <w:szCs w:val="24"/>
          <w:lang w:val="en-GB"/>
        </w:rPr>
      </w:pPr>
      <w:r w:rsidRPr="00E249F9">
        <w:rPr>
          <w:rFonts w:ascii="Times New Roman" w:hAnsi="Times New Roman"/>
          <w:b/>
          <w:sz w:val="24"/>
          <w:szCs w:val="24"/>
          <w:lang w:val="en-GB"/>
        </w:rPr>
        <w:t>IV CONSULTATIONS AND PUBLIC DEBATE</w:t>
      </w:r>
    </w:p>
    <w:p w14:paraId="2F1D9B30"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2B6744AA" w14:textId="61C834F0" w:rsidR="00284967" w:rsidRPr="00E249F9" w:rsidRDefault="00AC41EE" w:rsidP="00245C02">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P</w:t>
      </w:r>
      <w:r w:rsidR="00B63606">
        <w:rPr>
          <w:rFonts w:ascii="Times New Roman" w:hAnsi="Times New Roman"/>
          <w:sz w:val="24"/>
          <w:szCs w:val="24"/>
          <w:lang w:val="en-GB"/>
        </w:rPr>
        <w:t xml:space="preserve">urpose of </w:t>
      </w:r>
      <w:r w:rsidR="00284967" w:rsidRPr="00E249F9">
        <w:rPr>
          <w:rFonts w:ascii="Times New Roman" w:hAnsi="Times New Roman"/>
          <w:sz w:val="24"/>
          <w:szCs w:val="24"/>
          <w:lang w:val="en-GB"/>
        </w:rPr>
        <w:t xml:space="preserve">consultations </w:t>
      </w:r>
      <w:r w:rsidR="00B63606">
        <w:rPr>
          <w:rFonts w:ascii="Times New Roman" w:hAnsi="Times New Roman"/>
          <w:sz w:val="24"/>
          <w:szCs w:val="24"/>
          <w:lang w:val="en-GB"/>
        </w:rPr>
        <w:t xml:space="preserve">and </w:t>
      </w:r>
      <w:r w:rsidR="00B66BDF">
        <w:rPr>
          <w:rFonts w:ascii="Times New Roman" w:hAnsi="Times New Roman"/>
          <w:sz w:val="24"/>
          <w:szCs w:val="24"/>
          <w:lang w:val="en-GB"/>
        </w:rPr>
        <w:t>the choice of the</w:t>
      </w:r>
      <w:r w:rsidR="00284967" w:rsidRPr="00E249F9">
        <w:rPr>
          <w:rFonts w:ascii="Times New Roman" w:hAnsi="Times New Roman"/>
          <w:sz w:val="24"/>
          <w:szCs w:val="24"/>
          <w:lang w:val="en-GB"/>
        </w:rPr>
        <w:t xml:space="preserve"> consultation </w:t>
      </w:r>
      <w:r w:rsidR="00B63606">
        <w:rPr>
          <w:rFonts w:ascii="Times New Roman" w:hAnsi="Times New Roman"/>
          <w:sz w:val="24"/>
          <w:szCs w:val="24"/>
          <w:lang w:val="en-GB"/>
        </w:rPr>
        <w:t>method</w:t>
      </w:r>
      <w:r w:rsidR="00284967" w:rsidRPr="00E249F9">
        <w:rPr>
          <w:rFonts w:ascii="Times New Roman" w:hAnsi="Times New Roman"/>
          <w:sz w:val="24"/>
          <w:szCs w:val="24"/>
          <w:lang w:val="en-GB"/>
        </w:rPr>
        <w:t xml:space="preserve"> </w:t>
      </w:r>
    </w:p>
    <w:p w14:paraId="33C203DA" w14:textId="77777777" w:rsidR="00284967" w:rsidRPr="00245C02" w:rsidRDefault="00284967" w:rsidP="00284967">
      <w:pPr>
        <w:spacing w:line="276" w:lineRule="auto"/>
        <w:ind w:left="0" w:firstLine="0"/>
        <w:jc w:val="center"/>
        <w:rPr>
          <w:rFonts w:ascii="Times New Roman" w:hAnsi="Times New Roman"/>
          <w:sz w:val="24"/>
          <w:lang w:val="en-GB"/>
        </w:rPr>
      </w:pPr>
      <w:r w:rsidRPr="00E249F9">
        <w:rPr>
          <w:rFonts w:ascii="Times New Roman" w:hAnsi="Times New Roman"/>
          <w:sz w:val="24"/>
          <w:szCs w:val="24"/>
          <w:lang w:val="en-GB"/>
        </w:rPr>
        <w:t>Article 34</w:t>
      </w:r>
    </w:p>
    <w:p w14:paraId="572ECA78" w14:textId="77777777" w:rsidR="00B63606" w:rsidRDefault="00B63606" w:rsidP="00B61642">
      <w:pPr>
        <w:spacing w:line="276" w:lineRule="auto"/>
        <w:ind w:left="0" w:firstLine="0"/>
        <w:rPr>
          <w:rFonts w:ascii="Times New Roman" w:hAnsi="Times New Roman"/>
          <w:sz w:val="24"/>
          <w:szCs w:val="24"/>
          <w:lang w:val="en-GB"/>
        </w:rPr>
      </w:pPr>
      <w:r>
        <w:rPr>
          <w:rFonts w:ascii="Times New Roman" w:hAnsi="Times New Roman"/>
          <w:sz w:val="24"/>
          <w:szCs w:val="24"/>
          <w:lang w:val="en-GB"/>
        </w:rPr>
        <w:t xml:space="preserve">Policy documents’ proponents shall ensure participation of stakeholders and target groups in consultations. </w:t>
      </w:r>
    </w:p>
    <w:p w14:paraId="391A3F73" w14:textId="77777777" w:rsidR="00B63606" w:rsidRPr="00E249F9" w:rsidRDefault="00B63606" w:rsidP="00B61642">
      <w:pPr>
        <w:spacing w:line="276" w:lineRule="auto"/>
        <w:ind w:left="0" w:firstLine="0"/>
        <w:rPr>
          <w:rFonts w:ascii="Times New Roman" w:hAnsi="Times New Roman"/>
          <w:sz w:val="24"/>
          <w:szCs w:val="24"/>
          <w:lang w:val="en-GB"/>
        </w:rPr>
      </w:pPr>
    </w:p>
    <w:p w14:paraId="0141B420" w14:textId="77777777" w:rsidR="00284967" w:rsidRPr="00E249F9" w:rsidRDefault="00284967" w:rsidP="00245C02">
      <w:pPr>
        <w:spacing w:line="276" w:lineRule="auto"/>
        <w:ind w:left="1077" w:firstLine="0"/>
        <w:jc w:val="both"/>
        <w:rPr>
          <w:rFonts w:ascii="Times New Roman" w:hAnsi="Times New Roman"/>
          <w:sz w:val="24"/>
          <w:szCs w:val="24"/>
          <w:lang w:val="en-GB"/>
        </w:rPr>
      </w:pPr>
    </w:p>
    <w:p w14:paraId="50A7F2C3" w14:textId="77777777" w:rsidR="00284967" w:rsidRPr="00E249F9" w:rsidRDefault="00284967" w:rsidP="00284967">
      <w:pPr>
        <w:ind w:left="0" w:firstLine="0"/>
        <w:jc w:val="center"/>
        <w:rPr>
          <w:rFonts w:ascii="Times New Roman" w:hAnsi="Times New Roman"/>
          <w:sz w:val="24"/>
          <w:szCs w:val="24"/>
          <w:lang w:val="en-GB"/>
        </w:rPr>
      </w:pPr>
      <w:r w:rsidRPr="00E249F9">
        <w:rPr>
          <w:rFonts w:ascii="Times New Roman" w:hAnsi="Times New Roman"/>
          <w:sz w:val="24"/>
          <w:szCs w:val="24"/>
          <w:lang w:val="en-GB"/>
        </w:rPr>
        <w:t>Implementing consul</w:t>
      </w:r>
      <w:r w:rsidR="00923307">
        <w:rPr>
          <w:rFonts w:ascii="Times New Roman" w:hAnsi="Times New Roman"/>
          <w:sz w:val="24"/>
          <w:szCs w:val="24"/>
          <w:lang w:val="en-GB"/>
        </w:rPr>
        <w:t>tations in public administration</w:t>
      </w:r>
      <w:r w:rsidRPr="00E249F9">
        <w:rPr>
          <w:rFonts w:ascii="Times New Roman" w:hAnsi="Times New Roman"/>
          <w:sz w:val="24"/>
          <w:szCs w:val="24"/>
          <w:lang w:val="en-GB"/>
        </w:rPr>
        <w:t xml:space="preserve"> bodies</w:t>
      </w:r>
    </w:p>
    <w:p w14:paraId="16328CE7" w14:textId="77777777" w:rsidR="00284967" w:rsidRPr="00E249F9" w:rsidRDefault="00284967" w:rsidP="00245C02">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35</w:t>
      </w:r>
    </w:p>
    <w:p w14:paraId="37694A51" w14:textId="145B0E43" w:rsidR="00284967" w:rsidRPr="00E249F9"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Depending on the nature, scope</w:t>
      </w:r>
      <w:r w:rsidR="00AC41EE">
        <w:rPr>
          <w:rFonts w:ascii="Times New Roman" w:hAnsi="Times New Roman"/>
          <w:sz w:val="24"/>
          <w:szCs w:val="24"/>
          <w:lang w:val="en-GB"/>
        </w:rPr>
        <w:t>,</w:t>
      </w:r>
      <w:r w:rsidRPr="00E249F9">
        <w:rPr>
          <w:rFonts w:ascii="Times New Roman" w:hAnsi="Times New Roman"/>
          <w:sz w:val="24"/>
          <w:szCs w:val="24"/>
          <w:lang w:val="en-GB"/>
        </w:rPr>
        <w:t xml:space="preserve"> and potential </w:t>
      </w:r>
      <w:r w:rsidR="00973156">
        <w:rPr>
          <w:rFonts w:ascii="Times New Roman" w:hAnsi="Times New Roman"/>
          <w:sz w:val="24"/>
          <w:szCs w:val="24"/>
          <w:lang w:val="en-GB"/>
        </w:rPr>
        <w:t>effects</w:t>
      </w:r>
      <w:r w:rsidRPr="00E249F9">
        <w:rPr>
          <w:rFonts w:ascii="Times New Roman" w:hAnsi="Times New Roman"/>
          <w:sz w:val="24"/>
          <w:szCs w:val="24"/>
          <w:lang w:val="en-GB"/>
        </w:rPr>
        <w:t xml:space="preserve">, the proponent, in formulating policy </w:t>
      </w:r>
      <w:r w:rsidRPr="00F513FF">
        <w:rPr>
          <w:rFonts w:ascii="Times New Roman" w:hAnsi="Times New Roman"/>
          <w:sz w:val="24"/>
          <w:szCs w:val="24"/>
          <w:lang w:val="en-GB"/>
        </w:rPr>
        <w:t>or drafting regulations</w:t>
      </w:r>
      <w:r w:rsidRPr="00E249F9">
        <w:rPr>
          <w:rFonts w:ascii="Times New Roman" w:hAnsi="Times New Roman"/>
          <w:sz w:val="24"/>
          <w:szCs w:val="24"/>
          <w:lang w:val="en-GB"/>
        </w:rPr>
        <w:t xml:space="preserve"> shall consult </w:t>
      </w:r>
      <w:r w:rsidR="00973156">
        <w:rPr>
          <w:rFonts w:ascii="Times New Roman" w:hAnsi="Times New Roman"/>
          <w:sz w:val="24"/>
          <w:szCs w:val="24"/>
          <w:lang w:val="en-GB"/>
        </w:rPr>
        <w:t>all</w:t>
      </w:r>
      <w:r w:rsidR="00973156"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relevant public </w:t>
      </w:r>
      <w:r w:rsidR="00923307">
        <w:rPr>
          <w:rFonts w:ascii="Times New Roman" w:hAnsi="Times New Roman"/>
          <w:sz w:val="24"/>
          <w:szCs w:val="24"/>
          <w:lang w:val="en-GB"/>
        </w:rPr>
        <w:t>administration</w:t>
      </w:r>
      <w:r w:rsidR="00923307"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and state bodies, including civil society organisations and scientific and research organisations. </w:t>
      </w:r>
    </w:p>
    <w:p w14:paraId="1B50ED86" w14:textId="7CBA78EA" w:rsidR="00284967" w:rsidRPr="00E249F9" w:rsidRDefault="00711B5A" w:rsidP="00711B5A">
      <w:pPr>
        <w:tabs>
          <w:tab w:val="left" w:pos="1418"/>
        </w:tabs>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 xml:space="preserve">            </w:t>
      </w:r>
      <w:r w:rsidR="00284967" w:rsidRPr="00F513FF">
        <w:rPr>
          <w:rFonts w:ascii="Times New Roman" w:hAnsi="Times New Roman"/>
          <w:sz w:val="24"/>
          <w:szCs w:val="24"/>
          <w:lang w:val="en-GB"/>
        </w:rPr>
        <w:t>Consultation deadlines shall be determined so as to provide civil society organi</w:t>
      </w:r>
      <w:r>
        <w:rPr>
          <w:rFonts w:ascii="Times New Roman" w:hAnsi="Times New Roman"/>
          <w:sz w:val="24"/>
          <w:szCs w:val="24"/>
          <w:lang w:val="en-GB"/>
        </w:rPr>
        <w:t>s</w:t>
      </w:r>
      <w:r w:rsidR="00284967" w:rsidRPr="00F513FF">
        <w:rPr>
          <w:rFonts w:ascii="Times New Roman" w:hAnsi="Times New Roman"/>
          <w:sz w:val="24"/>
          <w:szCs w:val="24"/>
          <w:lang w:val="en-GB"/>
        </w:rPr>
        <w:t>ations and scientific and research organi</w:t>
      </w:r>
      <w:r>
        <w:rPr>
          <w:rFonts w:ascii="Times New Roman" w:hAnsi="Times New Roman"/>
          <w:sz w:val="24"/>
          <w:szCs w:val="24"/>
          <w:lang w:val="en-GB"/>
        </w:rPr>
        <w:t>s</w:t>
      </w:r>
      <w:r w:rsidR="00284967" w:rsidRPr="00F513FF">
        <w:rPr>
          <w:rFonts w:ascii="Times New Roman" w:hAnsi="Times New Roman"/>
          <w:sz w:val="24"/>
          <w:szCs w:val="24"/>
          <w:lang w:val="en-GB"/>
        </w:rPr>
        <w:t>ations</w:t>
      </w:r>
      <w:r w:rsidR="00255493">
        <w:rPr>
          <w:rFonts w:ascii="Times New Roman" w:hAnsi="Times New Roman"/>
          <w:sz w:val="24"/>
          <w:szCs w:val="24"/>
          <w:lang w:val="en-GB"/>
        </w:rPr>
        <w:t xml:space="preserve"> </w:t>
      </w:r>
      <w:r>
        <w:rPr>
          <w:rFonts w:ascii="Times New Roman" w:hAnsi="Times New Roman"/>
          <w:sz w:val="24"/>
          <w:szCs w:val="24"/>
          <w:lang w:val="en-GB"/>
        </w:rPr>
        <w:t>the</w:t>
      </w:r>
      <w:r w:rsidR="00255493">
        <w:rPr>
          <w:rFonts w:ascii="Times New Roman" w:hAnsi="Times New Roman"/>
          <w:sz w:val="24"/>
          <w:szCs w:val="24"/>
          <w:lang w:val="en-GB"/>
        </w:rPr>
        <w:t xml:space="preserve"> opportunity</w:t>
      </w:r>
      <w:r w:rsidR="00284967" w:rsidRPr="00F513FF">
        <w:rPr>
          <w:rFonts w:ascii="Times New Roman" w:hAnsi="Times New Roman"/>
          <w:sz w:val="24"/>
          <w:szCs w:val="24"/>
          <w:lang w:val="en-GB"/>
        </w:rPr>
        <w:t xml:space="preserve"> to conduct internal consultations and determine the arguments for making recommendations for improving policies</w:t>
      </w:r>
      <w:r w:rsidR="00284967" w:rsidRPr="00E249F9">
        <w:rPr>
          <w:rFonts w:ascii="Times New Roman" w:hAnsi="Times New Roman"/>
          <w:sz w:val="24"/>
          <w:szCs w:val="24"/>
          <w:lang w:val="en-GB"/>
        </w:rPr>
        <w:t xml:space="preserve">. </w:t>
      </w:r>
      <w:r w:rsidR="00255493">
        <w:rPr>
          <w:rFonts w:ascii="Times New Roman" w:hAnsi="Times New Roman"/>
          <w:sz w:val="24"/>
          <w:szCs w:val="24"/>
          <w:lang w:val="en-GB"/>
        </w:rPr>
        <w:t>Concerning</w:t>
      </w:r>
      <w:r w:rsidR="00284967" w:rsidRPr="00E249F9">
        <w:rPr>
          <w:rFonts w:ascii="Times New Roman" w:hAnsi="Times New Roman"/>
          <w:sz w:val="24"/>
          <w:szCs w:val="24"/>
          <w:lang w:val="en-GB"/>
        </w:rPr>
        <w:t xml:space="preserve"> policy documents in relation to the accession of the Republic of Serbia to the European Union, consultations shall be carried out in accordance with the legal framework for negotiations on the accession of the Republic of Serbia to the European Union. Republic Secretariat for Public Policy may propose to a state body </w:t>
      </w:r>
      <w:r w:rsidR="00855611">
        <w:rPr>
          <w:rFonts w:ascii="Times New Roman" w:hAnsi="Times New Roman"/>
          <w:sz w:val="24"/>
          <w:szCs w:val="24"/>
          <w:lang w:val="en-GB"/>
        </w:rPr>
        <w:t>in the capacity of the</w:t>
      </w:r>
      <w:r w:rsidR="00284967" w:rsidRPr="00E249F9">
        <w:rPr>
          <w:rFonts w:ascii="Times New Roman" w:hAnsi="Times New Roman"/>
          <w:sz w:val="24"/>
          <w:szCs w:val="24"/>
          <w:lang w:val="en-GB"/>
        </w:rPr>
        <w:t xml:space="preserve"> proponent of</w:t>
      </w:r>
      <w:r w:rsidR="00AC41EE">
        <w:rPr>
          <w:rFonts w:ascii="Times New Roman" w:hAnsi="Times New Roman"/>
          <w:sz w:val="24"/>
          <w:szCs w:val="24"/>
          <w:lang w:val="en-GB"/>
        </w:rPr>
        <w:t xml:space="preserve"> a</w:t>
      </w:r>
      <w:r w:rsidR="00284967" w:rsidRPr="00E249F9">
        <w:rPr>
          <w:rFonts w:ascii="Times New Roman" w:hAnsi="Times New Roman"/>
          <w:sz w:val="24"/>
          <w:szCs w:val="24"/>
          <w:lang w:val="en-GB"/>
        </w:rPr>
        <w:t xml:space="preserve"> policy or regulation, to include in the working group for </w:t>
      </w:r>
      <w:r w:rsidR="0096451C" w:rsidRPr="00E249F9">
        <w:rPr>
          <w:rFonts w:ascii="Times New Roman" w:hAnsi="Times New Roman"/>
          <w:sz w:val="24"/>
          <w:szCs w:val="24"/>
          <w:lang w:val="en-GB"/>
        </w:rPr>
        <w:t>drafting</w:t>
      </w:r>
      <w:r w:rsidR="00284967" w:rsidRPr="00E249F9">
        <w:rPr>
          <w:rFonts w:ascii="Times New Roman" w:hAnsi="Times New Roman"/>
          <w:sz w:val="24"/>
          <w:szCs w:val="24"/>
          <w:lang w:val="en-GB"/>
        </w:rPr>
        <w:t xml:space="preserve"> policies or regulations certain stakeholders and target groups, and to </w:t>
      </w:r>
      <w:r w:rsidR="00855611">
        <w:rPr>
          <w:rFonts w:ascii="Times New Roman" w:hAnsi="Times New Roman"/>
          <w:sz w:val="24"/>
          <w:szCs w:val="24"/>
          <w:lang w:val="en-GB"/>
        </w:rPr>
        <w:t>employ</w:t>
      </w:r>
      <w:r w:rsidR="00284967" w:rsidRPr="00E249F9">
        <w:rPr>
          <w:rFonts w:ascii="Times New Roman" w:hAnsi="Times New Roman"/>
          <w:sz w:val="24"/>
          <w:szCs w:val="24"/>
          <w:lang w:val="en-GB"/>
        </w:rPr>
        <w:t xml:space="preserve"> a certain consultation method if </w:t>
      </w:r>
      <w:r w:rsidR="000B6E97">
        <w:rPr>
          <w:rFonts w:ascii="Times New Roman" w:hAnsi="Times New Roman"/>
          <w:sz w:val="24"/>
          <w:szCs w:val="24"/>
          <w:lang w:val="en-GB"/>
        </w:rPr>
        <w:t>assessed</w:t>
      </w:r>
      <w:r w:rsidR="00284967" w:rsidRPr="00E249F9">
        <w:rPr>
          <w:rFonts w:ascii="Times New Roman" w:hAnsi="Times New Roman"/>
          <w:sz w:val="24"/>
          <w:szCs w:val="24"/>
          <w:lang w:val="en-GB"/>
        </w:rPr>
        <w:t xml:space="preserve"> that sufficient representativeness of the participants in consultation</w:t>
      </w:r>
      <w:r w:rsidR="00973156">
        <w:rPr>
          <w:rFonts w:ascii="Times New Roman" w:hAnsi="Times New Roman"/>
          <w:sz w:val="24"/>
          <w:szCs w:val="24"/>
          <w:lang w:val="en-GB"/>
        </w:rPr>
        <w:t>s</w:t>
      </w:r>
      <w:r w:rsidR="00284967" w:rsidRPr="00E249F9">
        <w:rPr>
          <w:rFonts w:ascii="Times New Roman" w:hAnsi="Times New Roman"/>
          <w:sz w:val="24"/>
          <w:szCs w:val="24"/>
          <w:lang w:val="en-GB"/>
        </w:rPr>
        <w:t xml:space="preserve"> is not ensured. The initiative </w:t>
      </w:r>
      <w:r w:rsidR="000B6E97">
        <w:rPr>
          <w:rFonts w:ascii="Times New Roman" w:hAnsi="Times New Roman"/>
          <w:sz w:val="24"/>
          <w:szCs w:val="24"/>
          <w:lang w:val="en-GB"/>
        </w:rPr>
        <w:t>to submit</w:t>
      </w:r>
      <w:r w:rsidR="00284967" w:rsidRPr="00E249F9">
        <w:rPr>
          <w:rFonts w:ascii="Times New Roman" w:hAnsi="Times New Roman"/>
          <w:sz w:val="24"/>
          <w:szCs w:val="24"/>
          <w:lang w:val="en-GB"/>
        </w:rPr>
        <w:t xml:space="preserve"> </w:t>
      </w:r>
      <w:r w:rsidR="00DB2EC7">
        <w:rPr>
          <w:rFonts w:ascii="Times New Roman" w:hAnsi="Times New Roman"/>
          <w:sz w:val="24"/>
          <w:szCs w:val="24"/>
          <w:lang w:val="en-GB"/>
        </w:rPr>
        <w:t>that</w:t>
      </w:r>
      <w:r w:rsidR="00284967" w:rsidRPr="00E249F9">
        <w:rPr>
          <w:rFonts w:ascii="Times New Roman" w:hAnsi="Times New Roman"/>
          <w:sz w:val="24"/>
          <w:szCs w:val="24"/>
          <w:lang w:val="en-GB"/>
        </w:rPr>
        <w:t xml:space="preserve"> proposal to the Republic </w:t>
      </w:r>
      <w:r w:rsidR="00284967" w:rsidRPr="00E249F9">
        <w:rPr>
          <w:rFonts w:ascii="Times New Roman" w:hAnsi="Times New Roman"/>
          <w:sz w:val="24"/>
          <w:szCs w:val="24"/>
          <w:lang w:val="en-GB"/>
        </w:rPr>
        <w:lastRenderedPageBreak/>
        <w:t xml:space="preserve">Secretariat for Public Policy may be put </w:t>
      </w:r>
      <w:r w:rsidR="00855611">
        <w:rPr>
          <w:rFonts w:ascii="Times New Roman" w:hAnsi="Times New Roman"/>
          <w:sz w:val="24"/>
          <w:szCs w:val="24"/>
          <w:lang w:val="en-GB"/>
        </w:rPr>
        <w:t>forward by any interested party;</w:t>
      </w:r>
      <w:r w:rsidR="00284967" w:rsidRPr="00E249F9">
        <w:rPr>
          <w:rFonts w:ascii="Times New Roman" w:hAnsi="Times New Roman"/>
          <w:sz w:val="24"/>
          <w:szCs w:val="24"/>
          <w:lang w:val="en-GB"/>
        </w:rPr>
        <w:t xml:space="preserve"> the Republic Secretariat for Public Policy shall be bound to provide public access to these initiatives </w:t>
      </w:r>
      <w:r w:rsidR="00855611" w:rsidRPr="00E249F9">
        <w:rPr>
          <w:rFonts w:ascii="Times New Roman" w:hAnsi="Times New Roman"/>
          <w:sz w:val="24"/>
          <w:szCs w:val="24"/>
          <w:lang w:val="en-GB"/>
        </w:rPr>
        <w:t>and information on the compliance therewith</w:t>
      </w:r>
      <w:r w:rsidR="00855611">
        <w:rPr>
          <w:rFonts w:ascii="Times New Roman" w:hAnsi="Times New Roman"/>
          <w:sz w:val="24"/>
          <w:szCs w:val="24"/>
          <w:lang w:val="en-GB"/>
        </w:rPr>
        <w:t xml:space="preserve"> on its</w:t>
      </w:r>
      <w:r w:rsidR="00855611" w:rsidRPr="00E249F9">
        <w:rPr>
          <w:rFonts w:ascii="Times New Roman" w:hAnsi="Times New Roman"/>
          <w:sz w:val="24"/>
          <w:szCs w:val="24"/>
          <w:lang w:val="en-GB"/>
        </w:rPr>
        <w:t xml:space="preserve"> website</w:t>
      </w:r>
      <w:r w:rsidR="00284967" w:rsidRPr="00E249F9">
        <w:rPr>
          <w:rFonts w:ascii="Times New Roman" w:hAnsi="Times New Roman"/>
          <w:sz w:val="24"/>
          <w:szCs w:val="24"/>
          <w:lang w:val="en-GB"/>
        </w:rPr>
        <w:t xml:space="preserve">.   </w:t>
      </w:r>
    </w:p>
    <w:p w14:paraId="0AB4FE28" w14:textId="77777777" w:rsidR="007E1817" w:rsidRDefault="007E1817" w:rsidP="00F513FF">
      <w:pPr>
        <w:tabs>
          <w:tab w:val="left" w:pos="1418"/>
        </w:tabs>
        <w:spacing w:line="276" w:lineRule="auto"/>
        <w:ind w:left="0" w:firstLine="993"/>
        <w:contextualSpacing/>
        <w:jc w:val="both"/>
        <w:rPr>
          <w:rFonts w:ascii="Times New Roman" w:hAnsi="Times New Roman"/>
          <w:sz w:val="24"/>
          <w:szCs w:val="24"/>
          <w:lang w:val="en-GB"/>
        </w:rPr>
      </w:pPr>
      <w:r>
        <w:rPr>
          <w:rFonts w:ascii="Times New Roman" w:hAnsi="Times New Roman"/>
          <w:sz w:val="24"/>
          <w:szCs w:val="24"/>
          <w:lang w:val="en-GB"/>
        </w:rPr>
        <w:t xml:space="preserve">Policy documents’ proponents shall consider suggestions presented during consultations by stakeholders and target groups. </w:t>
      </w:r>
    </w:p>
    <w:p w14:paraId="5C86FB27" w14:textId="5A0D13BF" w:rsidR="007E1817" w:rsidRPr="00E249F9" w:rsidRDefault="007E1817" w:rsidP="00F513FF">
      <w:pPr>
        <w:tabs>
          <w:tab w:val="left" w:pos="1418"/>
        </w:tabs>
        <w:spacing w:line="276" w:lineRule="auto"/>
        <w:ind w:left="0" w:firstLine="993"/>
        <w:contextualSpacing/>
        <w:jc w:val="both"/>
        <w:rPr>
          <w:rFonts w:ascii="Times New Roman" w:hAnsi="Times New Roman"/>
          <w:sz w:val="24"/>
          <w:szCs w:val="24"/>
          <w:lang w:val="en-GB"/>
        </w:rPr>
      </w:pPr>
      <w:r>
        <w:rPr>
          <w:rFonts w:ascii="Times New Roman" w:hAnsi="Times New Roman"/>
          <w:sz w:val="24"/>
          <w:szCs w:val="24"/>
          <w:lang w:val="en-GB"/>
        </w:rPr>
        <w:t xml:space="preserve">Policy documents’ proponents shall publish information on conducted consultations on their websites no later than seven working days from completed consultations. </w:t>
      </w:r>
    </w:p>
    <w:p w14:paraId="415DF0F8"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4BF21FDA" w14:textId="7CF37739"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Composition of working groups and obtaining </w:t>
      </w:r>
      <w:r w:rsidR="002F3084">
        <w:rPr>
          <w:rFonts w:ascii="Times New Roman" w:hAnsi="Times New Roman"/>
          <w:sz w:val="24"/>
          <w:szCs w:val="24"/>
          <w:lang w:val="en-GB"/>
        </w:rPr>
        <w:t xml:space="preserve">an </w:t>
      </w:r>
      <w:r w:rsidRPr="00E249F9">
        <w:rPr>
          <w:rFonts w:ascii="Times New Roman" w:hAnsi="Times New Roman"/>
          <w:sz w:val="24"/>
          <w:szCs w:val="24"/>
          <w:lang w:val="en-GB"/>
        </w:rPr>
        <w:t xml:space="preserve">opinion </w:t>
      </w:r>
    </w:p>
    <w:p w14:paraId="3FF0EBD4" w14:textId="77777777" w:rsidR="00284967" w:rsidRPr="00E249F9" w:rsidRDefault="00284967" w:rsidP="00245C02">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36</w:t>
      </w:r>
    </w:p>
    <w:p w14:paraId="00F466EF" w14:textId="6CD47DD9" w:rsidR="00284967" w:rsidRPr="00E249F9" w:rsidRDefault="00712D20" w:rsidP="00712D20">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A</w:t>
      </w:r>
      <w:r w:rsidR="00284967" w:rsidRPr="00E249F9">
        <w:rPr>
          <w:rFonts w:ascii="Times New Roman" w:hAnsi="Times New Roman"/>
          <w:sz w:val="24"/>
          <w:szCs w:val="24"/>
          <w:lang w:val="en-GB"/>
        </w:rPr>
        <w:t xml:space="preserve"> public </w:t>
      </w:r>
      <w:r w:rsidR="00923307">
        <w:rPr>
          <w:rFonts w:ascii="Times New Roman" w:hAnsi="Times New Roman"/>
          <w:sz w:val="24"/>
          <w:szCs w:val="24"/>
          <w:lang w:val="en-GB"/>
        </w:rPr>
        <w:t>administration</w:t>
      </w:r>
      <w:r w:rsidR="00923307"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body in the capacity of the proponent shall generally in developing inter-sector policy documents or inter-sector regulations with significant impact, establish an interdepartmental working group responsible for the preparation of the </w:t>
      </w:r>
      <w:r w:rsidR="00855611">
        <w:rPr>
          <w:rFonts w:ascii="Times New Roman" w:hAnsi="Times New Roman"/>
          <w:sz w:val="24"/>
          <w:szCs w:val="24"/>
          <w:lang w:val="en-GB"/>
        </w:rPr>
        <w:t xml:space="preserve">respective </w:t>
      </w:r>
      <w:r w:rsidR="00284967" w:rsidRPr="00E249F9">
        <w:rPr>
          <w:rFonts w:ascii="Times New Roman" w:hAnsi="Times New Roman"/>
          <w:sz w:val="24"/>
          <w:szCs w:val="24"/>
          <w:lang w:val="en-GB"/>
        </w:rPr>
        <w:t xml:space="preserve">document or regulation and include thereto all relevant stakeholders. </w:t>
      </w:r>
    </w:p>
    <w:p w14:paraId="3B1D8257" w14:textId="2C640058"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 xml:space="preserve">In case of </w:t>
      </w:r>
      <w:r w:rsidR="0096451C" w:rsidRPr="00E249F9">
        <w:rPr>
          <w:rFonts w:ascii="Times New Roman" w:hAnsi="Times New Roman"/>
          <w:sz w:val="24"/>
          <w:szCs w:val="24"/>
          <w:lang w:val="en-GB"/>
        </w:rPr>
        <w:t>serious</w:t>
      </w:r>
      <w:r w:rsidRPr="00E249F9">
        <w:rPr>
          <w:rFonts w:ascii="Times New Roman" w:hAnsi="Times New Roman"/>
          <w:sz w:val="24"/>
          <w:szCs w:val="24"/>
          <w:lang w:val="en-GB"/>
        </w:rPr>
        <w:t xml:space="preserve"> misunderstandings regarding concrete measures envisaged in the </w:t>
      </w:r>
      <w:r w:rsidRPr="00F513FF">
        <w:rPr>
          <w:rFonts w:ascii="Times New Roman" w:hAnsi="Times New Roman"/>
          <w:sz w:val="24"/>
          <w:szCs w:val="24"/>
          <w:lang w:val="en-GB"/>
        </w:rPr>
        <w:t>proposed policy document or regulation referred to in paragraph 1 of this Article</w:t>
      </w:r>
      <w:r w:rsidRPr="00E249F9">
        <w:rPr>
          <w:rFonts w:ascii="Times New Roman" w:hAnsi="Times New Roman"/>
          <w:sz w:val="24"/>
          <w:szCs w:val="24"/>
          <w:lang w:val="en-GB"/>
        </w:rPr>
        <w:t xml:space="preserve">, the proponent shall, after collecting opinions from all relevant public </w:t>
      </w:r>
      <w:r w:rsidR="00923307">
        <w:rPr>
          <w:rFonts w:ascii="Times New Roman" w:hAnsi="Times New Roman"/>
          <w:sz w:val="24"/>
          <w:szCs w:val="24"/>
          <w:lang w:val="en-GB"/>
        </w:rPr>
        <w:t>administration</w:t>
      </w:r>
      <w:r w:rsidR="00923307" w:rsidRPr="00E249F9">
        <w:rPr>
          <w:rFonts w:ascii="Times New Roman" w:hAnsi="Times New Roman"/>
          <w:sz w:val="24"/>
          <w:szCs w:val="24"/>
          <w:lang w:val="en-GB"/>
        </w:rPr>
        <w:t xml:space="preserve"> </w:t>
      </w:r>
      <w:r w:rsidRPr="00E249F9">
        <w:rPr>
          <w:rFonts w:ascii="Times New Roman" w:hAnsi="Times New Roman"/>
          <w:sz w:val="24"/>
          <w:szCs w:val="24"/>
          <w:lang w:val="en-GB"/>
        </w:rPr>
        <w:t>bodies</w:t>
      </w:r>
      <w:r w:rsidR="00855611" w:rsidRPr="00855611">
        <w:rPr>
          <w:rFonts w:ascii="Times New Roman" w:hAnsi="Times New Roman"/>
          <w:sz w:val="24"/>
          <w:szCs w:val="24"/>
          <w:lang w:val="en-GB"/>
        </w:rPr>
        <w:t xml:space="preserve"> </w:t>
      </w:r>
      <w:r w:rsidR="00855611">
        <w:rPr>
          <w:rFonts w:ascii="Times New Roman" w:hAnsi="Times New Roman"/>
          <w:sz w:val="24"/>
          <w:szCs w:val="24"/>
          <w:lang w:val="en-GB"/>
        </w:rPr>
        <w:t xml:space="preserve">and </w:t>
      </w:r>
      <w:r w:rsidR="00855611" w:rsidRPr="00E249F9">
        <w:rPr>
          <w:rFonts w:ascii="Times New Roman" w:hAnsi="Times New Roman"/>
          <w:sz w:val="24"/>
          <w:szCs w:val="24"/>
          <w:lang w:val="en-GB"/>
        </w:rPr>
        <w:t xml:space="preserve">before forwarding the </w:t>
      </w:r>
      <w:r w:rsidR="00855611" w:rsidRPr="00F513FF">
        <w:rPr>
          <w:rFonts w:ascii="Times New Roman" w:hAnsi="Times New Roman"/>
          <w:sz w:val="24"/>
          <w:szCs w:val="24"/>
          <w:lang w:val="en-GB"/>
        </w:rPr>
        <w:t>material to the Government for consideration and adoption</w:t>
      </w:r>
      <w:r w:rsidRPr="00E249F9">
        <w:rPr>
          <w:rFonts w:ascii="Times New Roman" w:hAnsi="Times New Roman"/>
          <w:sz w:val="24"/>
          <w:szCs w:val="24"/>
          <w:lang w:val="en-GB"/>
        </w:rPr>
        <w:t>, organise coordination meetings to harmonise the opposing position</w:t>
      </w:r>
      <w:r w:rsidR="00855611">
        <w:rPr>
          <w:rFonts w:ascii="Times New Roman" w:hAnsi="Times New Roman"/>
          <w:sz w:val="24"/>
          <w:szCs w:val="24"/>
          <w:lang w:val="en-GB"/>
        </w:rPr>
        <w:t>s</w:t>
      </w:r>
      <w:r w:rsidRPr="00F513FF">
        <w:rPr>
          <w:rFonts w:ascii="Times New Roman" w:hAnsi="Times New Roman"/>
          <w:sz w:val="24"/>
          <w:szCs w:val="24"/>
          <w:lang w:val="en-GB"/>
        </w:rPr>
        <w:t>.</w:t>
      </w:r>
      <w:r w:rsidRPr="00E249F9">
        <w:rPr>
          <w:rFonts w:ascii="Times New Roman" w:hAnsi="Times New Roman"/>
          <w:sz w:val="24"/>
          <w:szCs w:val="24"/>
          <w:lang w:val="en-GB"/>
        </w:rPr>
        <w:t xml:space="preserve"> </w:t>
      </w:r>
    </w:p>
    <w:p w14:paraId="761E2130" w14:textId="2B2CFD50" w:rsidR="007E1817" w:rsidRDefault="007E1817" w:rsidP="00F513FF">
      <w:pPr>
        <w:tabs>
          <w:tab w:val="left" w:pos="1418"/>
        </w:tabs>
        <w:spacing w:line="276" w:lineRule="auto"/>
        <w:ind w:left="0" w:firstLine="993"/>
        <w:contextualSpacing/>
        <w:jc w:val="both"/>
        <w:rPr>
          <w:rFonts w:ascii="Times New Roman" w:hAnsi="Times New Roman"/>
          <w:sz w:val="24"/>
          <w:szCs w:val="24"/>
          <w:lang w:val="en-GB"/>
        </w:rPr>
      </w:pPr>
      <w:r>
        <w:rPr>
          <w:rFonts w:ascii="Times New Roman" w:hAnsi="Times New Roman"/>
          <w:sz w:val="24"/>
          <w:szCs w:val="24"/>
          <w:lang w:val="en-GB"/>
        </w:rPr>
        <w:t xml:space="preserve">Consultations shall be organised to collect information and positions from stakeholders in regard to the issue to be resolved with the policy document or regulation. </w:t>
      </w:r>
    </w:p>
    <w:p w14:paraId="7CEC3515" w14:textId="77777777" w:rsidR="007E1817" w:rsidRDefault="007E1817" w:rsidP="00F513FF">
      <w:pPr>
        <w:tabs>
          <w:tab w:val="left" w:pos="1418"/>
        </w:tabs>
        <w:spacing w:line="276" w:lineRule="auto"/>
        <w:ind w:left="0" w:firstLine="993"/>
        <w:contextualSpacing/>
        <w:jc w:val="both"/>
        <w:rPr>
          <w:rFonts w:ascii="Times New Roman" w:hAnsi="Times New Roman"/>
          <w:sz w:val="24"/>
          <w:szCs w:val="24"/>
          <w:lang w:val="en-GB"/>
        </w:rPr>
      </w:pPr>
      <w:r>
        <w:rPr>
          <w:rFonts w:ascii="Times New Roman" w:hAnsi="Times New Roman"/>
          <w:sz w:val="24"/>
          <w:szCs w:val="24"/>
          <w:lang w:val="en-GB"/>
        </w:rPr>
        <w:t xml:space="preserve">The consultation method (technique) shall be selected based on the issue to be resolved, available time and resources, and available potential participants in the consultation process. </w:t>
      </w:r>
    </w:p>
    <w:p w14:paraId="0CBD5035" w14:textId="136DF355" w:rsidR="007E1817" w:rsidRDefault="007E1817" w:rsidP="00F513FF">
      <w:pPr>
        <w:tabs>
          <w:tab w:val="left" w:pos="1418"/>
        </w:tabs>
        <w:spacing w:line="276" w:lineRule="auto"/>
        <w:ind w:left="0" w:firstLine="993"/>
        <w:contextualSpacing/>
        <w:jc w:val="both"/>
        <w:rPr>
          <w:rFonts w:ascii="Times New Roman" w:hAnsi="Times New Roman"/>
          <w:sz w:val="24"/>
          <w:szCs w:val="24"/>
          <w:lang w:val="en-GB"/>
        </w:rPr>
      </w:pPr>
      <w:r>
        <w:rPr>
          <w:rFonts w:ascii="Times New Roman" w:hAnsi="Times New Roman"/>
          <w:sz w:val="24"/>
          <w:szCs w:val="24"/>
          <w:lang w:val="en-GB"/>
        </w:rPr>
        <w:t xml:space="preserve">The most commonly used </w:t>
      </w:r>
      <w:r w:rsidR="008E482D">
        <w:rPr>
          <w:rFonts w:ascii="Times New Roman" w:hAnsi="Times New Roman"/>
          <w:sz w:val="24"/>
          <w:szCs w:val="24"/>
          <w:lang w:val="en-GB"/>
        </w:rPr>
        <w:t>consultation</w:t>
      </w:r>
      <w:r>
        <w:rPr>
          <w:rFonts w:ascii="Times New Roman" w:hAnsi="Times New Roman"/>
          <w:sz w:val="24"/>
          <w:szCs w:val="24"/>
          <w:lang w:val="en-GB"/>
        </w:rPr>
        <w:t xml:space="preserve"> techniques </w:t>
      </w:r>
      <w:r w:rsidR="002F3084">
        <w:rPr>
          <w:rFonts w:ascii="Times New Roman" w:hAnsi="Times New Roman"/>
          <w:sz w:val="24"/>
          <w:szCs w:val="24"/>
          <w:lang w:val="en-GB"/>
        </w:rPr>
        <w:t>shall be</w:t>
      </w:r>
      <w:r>
        <w:rPr>
          <w:rFonts w:ascii="Times New Roman" w:hAnsi="Times New Roman"/>
          <w:sz w:val="24"/>
          <w:szCs w:val="24"/>
          <w:lang w:val="en-GB"/>
        </w:rPr>
        <w:t>:</w:t>
      </w:r>
    </w:p>
    <w:p w14:paraId="55BAB22E" w14:textId="77777777" w:rsidR="007E1817"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r>
        <w:rPr>
          <w:rFonts w:ascii="Times New Roman" w:hAnsi="Times New Roman"/>
          <w:sz w:val="24"/>
          <w:szCs w:val="24"/>
          <w:lang w:val="en-GB"/>
        </w:rPr>
        <w:t>focus groups;</w:t>
      </w:r>
    </w:p>
    <w:p w14:paraId="76528000" w14:textId="77777777" w:rsidR="007E1817"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r>
        <w:rPr>
          <w:rFonts w:ascii="Times New Roman" w:hAnsi="Times New Roman"/>
          <w:sz w:val="24"/>
          <w:szCs w:val="24"/>
          <w:lang w:val="en-GB"/>
        </w:rPr>
        <w:t>round tables;</w:t>
      </w:r>
    </w:p>
    <w:p w14:paraId="5605726A" w14:textId="10CF7656" w:rsidR="007E1817"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r>
        <w:rPr>
          <w:rFonts w:ascii="Times New Roman" w:hAnsi="Times New Roman"/>
          <w:sz w:val="24"/>
          <w:szCs w:val="24"/>
          <w:lang w:val="en-GB"/>
        </w:rPr>
        <w:t>semi-structure</w:t>
      </w:r>
      <w:r w:rsidR="002F3084">
        <w:rPr>
          <w:rFonts w:ascii="Times New Roman" w:hAnsi="Times New Roman"/>
          <w:sz w:val="24"/>
          <w:szCs w:val="24"/>
          <w:lang w:val="en-GB"/>
        </w:rPr>
        <w:t>d</w:t>
      </w:r>
      <w:r>
        <w:rPr>
          <w:rFonts w:ascii="Times New Roman" w:hAnsi="Times New Roman"/>
          <w:sz w:val="24"/>
          <w:szCs w:val="24"/>
          <w:lang w:val="en-GB"/>
        </w:rPr>
        <w:t xml:space="preserve"> interviews;</w:t>
      </w:r>
    </w:p>
    <w:p w14:paraId="2A03346F" w14:textId="77777777" w:rsidR="007E1817"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r>
        <w:rPr>
          <w:rFonts w:ascii="Times New Roman" w:hAnsi="Times New Roman"/>
          <w:sz w:val="24"/>
          <w:szCs w:val="24"/>
          <w:lang w:val="en-GB"/>
        </w:rPr>
        <w:t>panels;</w:t>
      </w:r>
    </w:p>
    <w:p w14:paraId="57FF5DB1" w14:textId="77777777" w:rsidR="007E1817"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r>
        <w:rPr>
          <w:rFonts w:ascii="Times New Roman" w:hAnsi="Times New Roman"/>
          <w:sz w:val="24"/>
          <w:szCs w:val="24"/>
          <w:lang w:val="en-GB"/>
        </w:rPr>
        <w:t>surveys, and</w:t>
      </w:r>
    </w:p>
    <w:p w14:paraId="7ABA2132" w14:textId="77777777" w:rsidR="007E1817" w:rsidRPr="00E249F9" w:rsidRDefault="007E1817" w:rsidP="00B61642">
      <w:pPr>
        <w:numPr>
          <w:ilvl w:val="0"/>
          <w:numId w:val="28"/>
        </w:numPr>
        <w:tabs>
          <w:tab w:val="left" w:pos="1418"/>
        </w:tabs>
        <w:spacing w:line="276" w:lineRule="auto"/>
        <w:contextualSpacing/>
        <w:jc w:val="both"/>
        <w:rPr>
          <w:rFonts w:ascii="Times New Roman" w:hAnsi="Times New Roman"/>
          <w:sz w:val="24"/>
          <w:szCs w:val="24"/>
          <w:lang w:val="en-GB"/>
        </w:rPr>
      </w:pPr>
      <w:proofErr w:type="gramStart"/>
      <w:r>
        <w:rPr>
          <w:rFonts w:ascii="Times New Roman" w:hAnsi="Times New Roman"/>
          <w:sz w:val="24"/>
          <w:szCs w:val="24"/>
          <w:lang w:val="en-GB"/>
        </w:rPr>
        <w:t>collecting</w:t>
      </w:r>
      <w:proofErr w:type="gramEnd"/>
      <w:r>
        <w:rPr>
          <w:rFonts w:ascii="Times New Roman" w:hAnsi="Times New Roman"/>
          <w:sz w:val="24"/>
          <w:szCs w:val="24"/>
          <w:lang w:val="en-GB"/>
        </w:rPr>
        <w:t xml:space="preserve"> written comments. </w:t>
      </w:r>
    </w:p>
    <w:p w14:paraId="51986975"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5F1295BA" w14:textId="77777777" w:rsidR="00492AF0" w:rsidRDefault="00492AF0"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Focus groups</w:t>
      </w:r>
    </w:p>
    <w:p w14:paraId="10C433FA" w14:textId="7C1CC2AA" w:rsidR="00492AF0"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37</w:t>
      </w:r>
    </w:p>
    <w:p w14:paraId="520AC740" w14:textId="7664FC33" w:rsidR="00492AF0" w:rsidRDefault="00492AF0"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Focus groups shall comprise respondents that belong to the same interest or target group, and in case of regulations’ IA, regulated entities or entities the regulation applies to. </w:t>
      </w:r>
    </w:p>
    <w:p w14:paraId="028ABC65" w14:textId="1B2C27E4" w:rsidR="00492AF0" w:rsidRDefault="00492AF0"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The purpose of this consultation method is to encourage respondents to present </w:t>
      </w:r>
      <w:r w:rsidR="002F3084">
        <w:rPr>
          <w:rFonts w:ascii="Times New Roman" w:hAnsi="Times New Roman"/>
          <w:sz w:val="24"/>
          <w:szCs w:val="24"/>
          <w:lang w:val="en-GB"/>
        </w:rPr>
        <w:t xml:space="preserve">through a conversation </w:t>
      </w:r>
      <w:r>
        <w:rPr>
          <w:rFonts w:ascii="Times New Roman" w:hAnsi="Times New Roman"/>
          <w:sz w:val="24"/>
          <w:szCs w:val="24"/>
          <w:lang w:val="en-GB"/>
        </w:rPr>
        <w:t xml:space="preserve">their positions regarding issues and possible measures for their resolution. </w:t>
      </w:r>
    </w:p>
    <w:p w14:paraId="1F6A0F83" w14:textId="6A0062F5" w:rsidR="00492AF0" w:rsidRDefault="00492AF0"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A focus group </w:t>
      </w:r>
      <w:r w:rsidR="00712D20">
        <w:rPr>
          <w:rFonts w:ascii="Times New Roman" w:hAnsi="Times New Roman"/>
          <w:sz w:val="24"/>
          <w:szCs w:val="24"/>
          <w:lang w:val="en-GB"/>
        </w:rPr>
        <w:t xml:space="preserve">shall </w:t>
      </w:r>
      <w:r>
        <w:rPr>
          <w:rFonts w:ascii="Times New Roman" w:hAnsi="Times New Roman"/>
          <w:sz w:val="24"/>
          <w:szCs w:val="24"/>
          <w:lang w:val="en-GB"/>
        </w:rPr>
        <w:t xml:space="preserve">generally </w:t>
      </w:r>
      <w:r w:rsidR="002F3084">
        <w:rPr>
          <w:rFonts w:ascii="Times New Roman" w:hAnsi="Times New Roman"/>
          <w:sz w:val="24"/>
          <w:szCs w:val="24"/>
          <w:lang w:val="en-GB"/>
        </w:rPr>
        <w:t>ha</w:t>
      </w:r>
      <w:r w:rsidR="00712D20">
        <w:rPr>
          <w:rFonts w:ascii="Times New Roman" w:hAnsi="Times New Roman"/>
          <w:sz w:val="24"/>
          <w:szCs w:val="24"/>
          <w:lang w:val="en-GB"/>
        </w:rPr>
        <w:t>ve</w:t>
      </w:r>
      <w:r>
        <w:rPr>
          <w:rFonts w:ascii="Times New Roman" w:hAnsi="Times New Roman"/>
          <w:sz w:val="24"/>
          <w:szCs w:val="24"/>
          <w:lang w:val="en-GB"/>
        </w:rPr>
        <w:t xml:space="preserve"> 6 – 8 participants plus a moderator </w:t>
      </w:r>
      <w:r w:rsidR="00712D20">
        <w:rPr>
          <w:rFonts w:ascii="Times New Roman" w:hAnsi="Times New Roman"/>
          <w:sz w:val="24"/>
          <w:szCs w:val="24"/>
          <w:lang w:val="en-GB"/>
        </w:rPr>
        <w:t>to direct</w:t>
      </w:r>
      <w:r>
        <w:rPr>
          <w:rFonts w:ascii="Times New Roman" w:hAnsi="Times New Roman"/>
          <w:sz w:val="24"/>
          <w:szCs w:val="24"/>
          <w:lang w:val="en-GB"/>
        </w:rPr>
        <w:t xml:space="preserve"> the discussion </w:t>
      </w:r>
      <w:r w:rsidR="00712D20">
        <w:rPr>
          <w:rFonts w:ascii="Times New Roman" w:hAnsi="Times New Roman"/>
          <w:sz w:val="24"/>
          <w:szCs w:val="24"/>
          <w:lang w:val="en-GB"/>
        </w:rPr>
        <w:t>and</w:t>
      </w:r>
      <w:r>
        <w:rPr>
          <w:rFonts w:ascii="Times New Roman" w:hAnsi="Times New Roman"/>
          <w:sz w:val="24"/>
          <w:szCs w:val="24"/>
          <w:lang w:val="en-GB"/>
        </w:rPr>
        <w:t xml:space="preserve"> encourage participants to present the information they have and their respective positions. </w:t>
      </w:r>
    </w:p>
    <w:p w14:paraId="42E1DD7F" w14:textId="090C5F1B" w:rsidR="00492AF0" w:rsidRDefault="00492AF0"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lastRenderedPageBreak/>
        <w:tab/>
        <w:t xml:space="preserve">The </w:t>
      </w:r>
      <w:r w:rsidR="002F3084">
        <w:rPr>
          <w:rFonts w:ascii="Times New Roman" w:hAnsi="Times New Roman"/>
          <w:sz w:val="24"/>
          <w:szCs w:val="24"/>
          <w:lang w:val="en-GB"/>
        </w:rPr>
        <w:t>result</w:t>
      </w:r>
      <w:r>
        <w:rPr>
          <w:rFonts w:ascii="Times New Roman" w:hAnsi="Times New Roman"/>
          <w:sz w:val="24"/>
          <w:szCs w:val="24"/>
          <w:lang w:val="en-GB"/>
        </w:rPr>
        <w:t xml:space="preserve"> of </w:t>
      </w:r>
      <w:r w:rsidR="002F3084">
        <w:rPr>
          <w:rFonts w:ascii="Times New Roman" w:hAnsi="Times New Roman"/>
          <w:sz w:val="24"/>
          <w:szCs w:val="24"/>
          <w:lang w:val="en-GB"/>
        </w:rPr>
        <w:t>the</w:t>
      </w:r>
      <w:r>
        <w:rPr>
          <w:rFonts w:ascii="Times New Roman" w:hAnsi="Times New Roman"/>
          <w:sz w:val="24"/>
          <w:szCs w:val="24"/>
          <w:lang w:val="en-GB"/>
        </w:rPr>
        <w:t xml:space="preserve"> focus group is a report on the discussion outcome or </w:t>
      </w:r>
      <w:r w:rsidR="002F3084">
        <w:rPr>
          <w:rFonts w:ascii="Times New Roman" w:hAnsi="Times New Roman"/>
          <w:sz w:val="24"/>
          <w:szCs w:val="24"/>
          <w:lang w:val="en-GB"/>
        </w:rPr>
        <w:t xml:space="preserve">on the </w:t>
      </w:r>
      <w:r>
        <w:rPr>
          <w:rFonts w:ascii="Times New Roman" w:hAnsi="Times New Roman"/>
          <w:sz w:val="24"/>
          <w:szCs w:val="24"/>
          <w:lang w:val="en-GB"/>
        </w:rPr>
        <w:t xml:space="preserve">conclusions regarding considered issues and possible measures for their resolution. </w:t>
      </w:r>
    </w:p>
    <w:p w14:paraId="6DFB37DC" w14:textId="0AFED515" w:rsidR="00492AF0" w:rsidRDefault="00492AF0"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This consultation method shall ensure a deta</w:t>
      </w:r>
      <w:r w:rsidR="00D359A7">
        <w:rPr>
          <w:rFonts w:ascii="Times New Roman" w:hAnsi="Times New Roman"/>
          <w:sz w:val="24"/>
          <w:szCs w:val="24"/>
          <w:lang w:val="en-GB"/>
        </w:rPr>
        <w:t xml:space="preserve">iled examination of the </w:t>
      </w:r>
      <w:r w:rsidR="00F420F2">
        <w:rPr>
          <w:rFonts w:ascii="Times New Roman" w:hAnsi="Times New Roman"/>
          <w:sz w:val="24"/>
          <w:szCs w:val="24"/>
          <w:lang w:val="en-GB"/>
        </w:rPr>
        <w:t>issue</w:t>
      </w:r>
      <w:r w:rsidR="00D359A7">
        <w:rPr>
          <w:rFonts w:ascii="Times New Roman" w:hAnsi="Times New Roman"/>
          <w:sz w:val="24"/>
          <w:szCs w:val="24"/>
          <w:lang w:val="en-GB"/>
        </w:rPr>
        <w:t xml:space="preserve"> in a quick and easy </w:t>
      </w:r>
      <w:r w:rsidR="002F3084">
        <w:rPr>
          <w:rFonts w:ascii="Times New Roman" w:hAnsi="Times New Roman"/>
          <w:sz w:val="24"/>
          <w:szCs w:val="24"/>
          <w:lang w:val="en-GB"/>
        </w:rPr>
        <w:t>manner</w:t>
      </w:r>
      <w:r w:rsidR="00D359A7">
        <w:rPr>
          <w:rFonts w:ascii="Times New Roman" w:hAnsi="Times New Roman"/>
          <w:sz w:val="24"/>
          <w:szCs w:val="24"/>
          <w:lang w:val="en-GB"/>
        </w:rPr>
        <w:t xml:space="preserve">, but without </w:t>
      </w:r>
      <w:r w:rsidR="00F420F2">
        <w:rPr>
          <w:rFonts w:ascii="Times New Roman" w:hAnsi="Times New Roman"/>
          <w:sz w:val="24"/>
          <w:szCs w:val="24"/>
          <w:lang w:val="en-GB"/>
        </w:rPr>
        <w:t>a</w:t>
      </w:r>
      <w:r w:rsidR="002F3084">
        <w:rPr>
          <w:rFonts w:ascii="Times New Roman" w:hAnsi="Times New Roman"/>
          <w:sz w:val="24"/>
          <w:szCs w:val="24"/>
          <w:lang w:val="en-GB"/>
        </w:rPr>
        <w:t>n</w:t>
      </w:r>
      <w:r w:rsidR="00F420F2">
        <w:rPr>
          <w:rFonts w:ascii="Times New Roman" w:hAnsi="Times New Roman"/>
          <w:sz w:val="24"/>
          <w:szCs w:val="24"/>
          <w:lang w:val="en-GB"/>
        </w:rPr>
        <w:t xml:space="preserve"> </w:t>
      </w:r>
      <w:r w:rsidR="002F3084">
        <w:rPr>
          <w:rFonts w:ascii="Times New Roman" w:hAnsi="Times New Roman"/>
          <w:sz w:val="24"/>
          <w:szCs w:val="24"/>
          <w:lang w:val="en-GB"/>
        </w:rPr>
        <w:t>option</w:t>
      </w:r>
      <w:r w:rsidR="00F420F2">
        <w:rPr>
          <w:rFonts w:ascii="Times New Roman" w:hAnsi="Times New Roman"/>
          <w:sz w:val="24"/>
          <w:szCs w:val="24"/>
          <w:lang w:val="en-GB"/>
        </w:rPr>
        <w:t xml:space="preserve"> to involve</w:t>
      </w:r>
      <w:r w:rsidR="00D359A7">
        <w:rPr>
          <w:rFonts w:ascii="Times New Roman" w:hAnsi="Times New Roman"/>
          <w:sz w:val="24"/>
          <w:szCs w:val="24"/>
          <w:lang w:val="en-GB"/>
        </w:rPr>
        <w:t xml:space="preserve"> a large number of respondents. </w:t>
      </w:r>
    </w:p>
    <w:p w14:paraId="599AF43F" w14:textId="77777777" w:rsidR="00D359A7" w:rsidRDefault="00D359A7"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This consultation method shall allow regulated entities to participate in the early phases of IA. </w:t>
      </w:r>
    </w:p>
    <w:p w14:paraId="1102051A" w14:textId="77777777" w:rsidR="00492AF0" w:rsidRDefault="00492AF0" w:rsidP="00284967">
      <w:pPr>
        <w:spacing w:line="276" w:lineRule="auto"/>
        <w:ind w:left="0" w:firstLine="0"/>
        <w:jc w:val="center"/>
        <w:rPr>
          <w:rFonts w:ascii="Times New Roman" w:hAnsi="Times New Roman"/>
          <w:sz w:val="24"/>
          <w:szCs w:val="24"/>
          <w:lang w:val="en-GB"/>
        </w:rPr>
      </w:pPr>
    </w:p>
    <w:p w14:paraId="158A820D" w14:textId="77777777" w:rsidR="00D359A7" w:rsidRDefault="00D359A7"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Round tables</w:t>
      </w:r>
    </w:p>
    <w:p w14:paraId="7DABEAC3"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38</w:t>
      </w:r>
    </w:p>
    <w:p w14:paraId="475A23F7" w14:textId="7AD4CA2D" w:rsidR="00D359A7" w:rsidRDefault="00A11EE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A round table </w:t>
      </w:r>
      <w:r w:rsidR="002F3084">
        <w:rPr>
          <w:rFonts w:ascii="Times New Roman" w:hAnsi="Times New Roman"/>
          <w:sz w:val="24"/>
          <w:szCs w:val="24"/>
          <w:lang w:val="en-GB"/>
        </w:rPr>
        <w:t>a</w:t>
      </w:r>
      <w:r>
        <w:rPr>
          <w:rFonts w:ascii="Times New Roman" w:hAnsi="Times New Roman"/>
          <w:sz w:val="24"/>
          <w:szCs w:val="24"/>
          <w:lang w:val="en-GB"/>
        </w:rPr>
        <w:t xml:space="preserve">s a consultation method </w:t>
      </w:r>
      <w:r w:rsidR="002F3084">
        <w:rPr>
          <w:rFonts w:ascii="Times New Roman" w:hAnsi="Times New Roman"/>
          <w:sz w:val="24"/>
          <w:szCs w:val="24"/>
          <w:lang w:val="en-GB"/>
        </w:rPr>
        <w:t>shall involve</w:t>
      </w:r>
      <w:r>
        <w:rPr>
          <w:rFonts w:ascii="Times New Roman" w:hAnsi="Times New Roman"/>
          <w:sz w:val="24"/>
          <w:szCs w:val="24"/>
          <w:lang w:val="en-GB"/>
        </w:rPr>
        <w:t xml:space="preserve"> the professional community in order to take a position regarding key policy or regulation issues. </w:t>
      </w:r>
    </w:p>
    <w:p w14:paraId="68228E93" w14:textId="5D31B476" w:rsidR="00A11EE6" w:rsidRDefault="00A11EE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This consultation method is particularly suitable for the initial phase of policy drafting or system reform as it allows taking </w:t>
      </w:r>
      <w:r w:rsidR="00F420F2">
        <w:rPr>
          <w:rFonts w:ascii="Times New Roman" w:hAnsi="Times New Roman"/>
          <w:sz w:val="24"/>
          <w:szCs w:val="24"/>
          <w:lang w:val="en-GB"/>
        </w:rPr>
        <w:t xml:space="preserve">a </w:t>
      </w:r>
      <w:r>
        <w:rPr>
          <w:rFonts w:ascii="Times New Roman" w:hAnsi="Times New Roman"/>
          <w:sz w:val="24"/>
          <w:szCs w:val="24"/>
          <w:lang w:val="en-GB"/>
        </w:rPr>
        <w:t>position on the principles and key issues in the reform</w:t>
      </w:r>
      <w:r w:rsidR="00F420F2">
        <w:rPr>
          <w:rFonts w:ascii="Times New Roman" w:hAnsi="Times New Roman"/>
          <w:sz w:val="24"/>
          <w:szCs w:val="24"/>
          <w:lang w:val="en-GB"/>
        </w:rPr>
        <w:t>.</w:t>
      </w:r>
      <w:r>
        <w:rPr>
          <w:rFonts w:ascii="Times New Roman" w:hAnsi="Times New Roman"/>
          <w:sz w:val="24"/>
          <w:szCs w:val="24"/>
          <w:lang w:val="en-GB"/>
        </w:rPr>
        <w:t xml:space="preserve"> </w:t>
      </w:r>
    </w:p>
    <w:p w14:paraId="10C4810F" w14:textId="77777777" w:rsidR="00A11EE6" w:rsidRDefault="00A11EE6" w:rsidP="00284967">
      <w:pPr>
        <w:spacing w:line="276" w:lineRule="auto"/>
        <w:ind w:left="0" w:firstLine="0"/>
        <w:jc w:val="center"/>
        <w:rPr>
          <w:rFonts w:ascii="Times New Roman" w:hAnsi="Times New Roman"/>
          <w:sz w:val="24"/>
          <w:szCs w:val="24"/>
          <w:lang w:val="en-GB"/>
        </w:rPr>
      </w:pPr>
    </w:p>
    <w:p w14:paraId="5D97E641" w14:textId="77777777" w:rsidR="00A11EE6" w:rsidRDefault="00A11EE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Semi-structure interviews</w:t>
      </w:r>
    </w:p>
    <w:p w14:paraId="2769223B" w14:textId="77777777" w:rsidR="00A11EE6" w:rsidRDefault="00A11EE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39</w:t>
      </w:r>
    </w:p>
    <w:p w14:paraId="07530A61" w14:textId="67E163A1" w:rsidR="00A11EE6" w:rsidRDefault="00A11EE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A semi-structured interview </w:t>
      </w:r>
      <w:r w:rsidR="002F3084">
        <w:rPr>
          <w:rFonts w:ascii="Times New Roman" w:hAnsi="Times New Roman"/>
          <w:sz w:val="24"/>
          <w:szCs w:val="24"/>
          <w:lang w:val="en-GB"/>
        </w:rPr>
        <w:t>a</w:t>
      </w:r>
      <w:r>
        <w:rPr>
          <w:rFonts w:ascii="Times New Roman" w:hAnsi="Times New Roman"/>
          <w:sz w:val="24"/>
          <w:szCs w:val="24"/>
          <w:lang w:val="en-GB"/>
        </w:rPr>
        <w:t xml:space="preserve">s a consultation method </w:t>
      </w:r>
      <w:r w:rsidR="002F3084">
        <w:rPr>
          <w:rFonts w:ascii="Times New Roman" w:hAnsi="Times New Roman"/>
          <w:sz w:val="24"/>
          <w:szCs w:val="24"/>
          <w:lang w:val="en-GB"/>
        </w:rPr>
        <w:t>shall allow</w:t>
      </w:r>
      <w:r>
        <w:rPr>
          <w:rFonts w:ascii="Times New Roman" w:hAnsi="Times New Roman"/>
          <w:sz w:val="24"/>
          <w:szCs w:val="24"/>
          <w:lang w:val="en-GB"/>
        </w:rPr>
        <w:t xml:space="preserve"> one-on-one access to</w:t>
      </w:r>
      <w:r w:rsidR="002F3084">
        <w:rPr>
          <w:rFonts w:ascii="Times New Roman" w:hAnsi="Times New Roman"/>
          <w:sz w:val="24"/>
          <w:szCs w:val="24"/>
          <w:lang w:val="en-GB"/>
        </w:rPr>
        <w:t>,</w:t>
      </w:r>
      <w:r>
        <w:rPr>
          <w:rFonts w:ascii="Times New Roman" w:hAnsi="Times New Roman"/>
          <w:sz w:val="24"/>
          <w:szCs w:val="24"/>
          <w:lang w:val="en-GB"/>
        </w:rPr>
        <w:t xml:space="preserve"> </w:t>
      </w:r>
      <w:r w:rsidR="00F420F2">
        <w:rPr>
          <w:rFonts w:ascii="Times New Roman" w:hAnsi="Times New Roman"/>
          <w:sz w:val="24"/>
          <w:szCs w:val="24"/>
          <w:lang w:val="en-GB"/>
        </w:rPr>
        <w:t xml:space="preserve">and interview with </w:t>
      </w:r>
      <w:r>
        <w:rPr>
          <w:rFonts w:ascii="Times New Roman" w:hAnsi="Times New Roman"/>
          <w:sz w:val="24"/>
          <w:szCs w:val="24"/>
          <w:lang w:val="en-GB"/>
        </w:rPr>
        <w:t xml:space="preserve">respondents </w:t>
      </w:r>
      <w:r w:rsidR="00F420F2">
        <w:rPr>
          <w:rFonts w:ascii="Times New Roman" w:hAnsi="Times New Roman"/>
          <w:sz w:val="24"/>
          <w:szCs w:val="24"/>
          <w:lang w:val="en-GB"/>
        </w:rPr>
        <w:t>regarding</w:t>
      </w:r>
      <w:r>
        <w:rPr>
          <w:rFonts w:ascii="Times New Roman" w:hAnsi="Times New Roman"/>
          <w:sz w:val="24"/>
          <w:szCs w:val="24"/>
          <w:lang w:val="en-GB"/>
        </w:rPr>
        <w:t xml:space="preserve"> confidential and sensitive </w:t>
      </w:r>
      <w:r w:rsidR="00F420F2">
        <w:rPr>
          <w:rFonts w:ascii="Times New Roman" w:hAnsi="Times New Roman"/>
          <w:sz w:val="24"/>
          <w:szCs w:val="24"/>
          <w:lang w:val="en-GB"/>
        </w:rPr>
        <w:t>issues</w:t>
      </w:r>
      <w:r>
        <w:rPr>
          <w:rFonts w:ascii="Times New Roman" w:hAnsi="Times New Roman"/>
          <w:sz w:val="24"/>
          <w:szCs w:val="24"/>
          <w:lang w:val="en-GB"/>
        </w:rPr>
        <w:t xml:space="preserve"> that are important for collecting information and expressing views reluctantly presented to the public. </w:t>
      </w:r>
    </w:p>
    <w:p w14:paraId="17C1CFA8" w14:textId="52118289" w:rsidR="00A11EE6" w:rsidRDefault="00A11EE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The topic of the interview shall be defined beforehand, </w:t>
      </w:r>
      <w:r w:rsidR="002F3084">
        <w:rPr>
          <w:rFonts w:ascii="Times New Roman" w:hAnsi="Times New Roman"/>
          <w:sz w:val="24"/>
          <w:szCs w:val="24"/>
          <w:lang w:val="en-GB"/>
        </w:rPr>
        <w:t>but specific</w:t>
      </w:r>
      <w:r>
        <w:rPr>
          <w:rFonts w:ascii="Times New Roman" w:hAnsi="Times New Roman"/>
          <w:sz w:val="24"/>
          <w:szCs w:val="24"/>
          <w:lang w:val="en-GB"/>
        </w:rPr>
        <w:t xml:space="preserve"> interview </w:t>
      </w:r>
      <w:r w:rsidR="002F3084">
        <w:rPr>
          <w:rFonts w:ascii="Times New Roman" w:hAnsi="Times New Roman"/>
          <w:sz w:val="24"/>
          <w:szCs w:val="24"/>
          <w:lang w:val="en-GB"/>
        </w:rPr>
        <w:t>questions shall be defined throughout the interview and derived from the interview itself</w:t>
      </w:r>
      <w:r w:rsidR="002F3084" w:rsidDel="002F3084">
        <w:rPr>
          <w:rFonts w:ascii="Times New Roman" w:hAnsi="Times New Roman"/>
          <w:sz w:val="24"/>
          <w:szCs w:val="24"/>
          <w:lang w:val="en-GB"/>
        </w:rPr>
        <w:t xml:space="preserve"> </w:t>
      </w:r>
      <w:r w:rsidR="002F3084">
        <w:rPr>
          <w:rFonts w:ascii="Times New Roman" w:hAnsi="Times New Roman"/>
          <w:sz w:val="24"/>
          <w:szCs w:val="24"/>
          <w:lang w:val="en-GB"/>
        </w:rPr>
        <w:t>rather than</w:t>
      </w:r>
      <w:r>
        <w:rPr>
          <w:rFonts w:ascii="Times New Roman" w:hAnsi="Times New Roman"/>
          <w:sz w:val="24"/>
          <w:szCs w:val="24"/>
          <w:lang w:val="en-GB"/>
        </w:rPr>
        <w:t xml:space="preserve"> prepared beforehand.   </w:t>
      </w:r>
    </w:p>
    <w:p w14:paraId="01481E27" w14:textId="77777777" w:rsidR="00A11EE6" w:rsidRDefault="00A11EE6" w:rsidP="00284967">
      <w:pPr>
        <w:spacing w:line="276" w:lineRule="auto"/>
        <w:ind w:left="0" w:firstLine="0"/>
        <w:jc w:val="center"/>
        <w:rPr>
          <w:rFonts w:ascii="Times New Roman" w:hAnsi="Times New Roman"/>
          <w:sz w:val="24"/>
          <w:szCs w:val="24"/>
          <w:lang w:val="en-GB"/>
        </w:rPr>
      </w:pPr>
    </w:p>
    <w:p w14:paraId="46B96189" w14:textId="4C0E79EC" w:rsidR="00A11EE6" w:rsidRDefault="00A11EE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Panel</w:t>
      </w:r>
      <w:r w:rsidR="00BA0216">
        <w:rPr>
          <w:rFonts w:ascii="Times New Roman" w:hAnsi="Times New Roman"/>
          <w:sz w:val="24"/>
          <w:szCs w:val="24"/>
          <w:lang w:val="en-GB"/>
        </w:rPr>
        <w:t>s</w:t>
      </w:r>
    </w:p>
    <w:p w14:paraId="50DF946B" w14:textId="77777777" w:rsidR="00A11EE6" w:rsidRDefault="00A11EE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Article 40</w:t>
      </w:r>
    </w:p>
    <w:p w14:paraId="2C4DB566" w14:textId="0085AEE4" w:rsidR="00A11EE6" w:rsidRDefault="00A11EE6" w:rsidP="00B61642">
      <w:pPr>
        <w:spacing w:line="276" w:lineRule="auto"/>
        <w:ind w:left="0" w:firstLine="0"/>
        <w:rPr>
          <w:rFonts w:ascii="Times New Roman" w:hAnsi="Times New Roman"/>
          <w:sz w:val="24"/>
          <w:szCs w:val="24"/>
          <w:lang w:val="en-GB"/>
        </w:rPr>
      </w:pPr>
      <w:r>
        <w:rPr>
          <w:rFonts w:ascii="Times New Roman" w:hAnsi="Times New Roman"/>
          <w:sz w:val="24"/>
          <w:szCs w:val="24"/>
          <w:lang w:val="en-GB"/>
        </w:rPr>
        <w:tab/>
        <w:t xml:space="preserve">A panel </w:t>
      </w:r>
      <w:r w:rsidR="007D1F77">
        <w:rPr>
          <w:rFonts w:ascii="Times New Roman" w:hAnsi="Times New Roman"/>
          <w:sz w:val="24"/>
          <w:szCs w:val="24"/>
          <w:lang w:val="en-GB"/>
        </w:rPr>
        <w:t>a</w:t>
      </w:r>
      <w:r>
        <w:rPr>
          <w:rFonts w:ascii="Times New Roman" w:hAnsi="Times New Roman"/>
          <w:sz w:val="24"/>
          <w:szCs w:val="24"/>
          <w:lang w:val="en-GB"/>
        </w:rPr>
        <w:t xml:space="preserve">s a consultation method </w:t>
      </w:r>
      <w:r w:rsidR="007D1F77">
        <w:rPr>
          <w:rFonts w:ascii="Times New Roman" w:hAnsi="Times New Roman"/>
          <w:sz w:val="24"/>
          <w:szCs w:val="24"/>
          <w:lang w:val="en-GB"/>
        </w:rPr>
        <w:t>shall involve</w:t>
      </w:r>
      <w:r>
        <w:rPr>
          <w:rFonts w:ascii="Times New Roman" w:hAnsi="Times New Roman"/>
          <w:sz w:val="24"/>
          <w:szCs w:val="24"/>
          <w:lang w:val="en-GB"/>
        </w:rPr>
        <w:t xml:space="preserve"> groups of stakeholders that </w:t>
      </w:r>
      <w:r w:rsidR="007D1F77">
        <w:rPr>
          <w:rFonts w:ascii="Times New Roman" w:hAnsi="Times New Roman"/>
          <w:sz w:val="24"/>
          <w:szCs w:val="24"/>
          <w:lang w:val="en-GB"/>
        </w:rPr>
        <w:t xml:space="preserve">by filling out questionnaires </w:t>
      </w:r>
      <w:r>
        <w:rPr>
          <w:rFonts w:ascii="Times New Roman" w:hAnsi="Times New Roman"/>
          <w:sz w:val="24"/>
          <w:szCs w:val="24"/>
          <w:lang w:val="en-GB"/>
        </w:rPr>
        <w:t>periodically participate in consultation</w:t>
      </w:r>
      <w:r w:rsidR="00BA0216">
        <w:rPr>
          <w:rFonts w:ascii="Times New Roman" w:hAnsi="Times New Roman"/>
          <w:sz w:val="24"/>
          <w:szCs w:val="24"/>
          <w:lang w:val="en-GB"/>
        </w:rPr>
        <w:t>s</w:t>
      </w:r>
      <w:r>
        <w:rPr>
          <w:rFonts w:ascii="Times New Roman" w:hAnsi="Times New Roman"/>
          <w:sz w:val="24"/>
          <w:szCs w:val="24"/>
          <w:lang w:val="en-GB"/>
        </w:rPr>
        <w:t xml:space="preserve">. </w:t>
      </w:r>
    </w:p>
    <w:p w14:paraId="3C34CC71" w14:textId="2CC37490" w:rsidR="008D2D76" w:rsidRDefault="00A11EE6" w:rsidP="00B61642">
      <w:pPr>
        <w:spacing w:line="276" w:lineRule="auto"/>
        <w:ind w:left="0" w:firstLine="0"/>
        <w:rPr>
          <w:rFonts w:ascii="Times New Roman" w:hAnsi="Times New Roman"/>
          <w:sz w:val="24"/>
          <w:szCs w:val="24"/>
          <w:lang w:val="en-GB"/>
        </w:rPr>
      </w:pPr>
      <w:r>
        <w:rPr>
          <w:rFonts w:ascii="Times New Roman" w:hAnsi="Times New Roman"/>
          <w:sz w:val="24"/>
          <w:szCs w:val="24"/>
          <w:lang w:val="en-GB"/>
        </w:rPr>
        <w:tab/>
        <w:t>Questionna</w:t>
      </w:r>
      <w:r w:rsidR="008D2D76">
        <w:rPr>
          <w:rFonts w:ascii="Times New Roman" w:hAnsi="Times New Roman"/>
          <w:sz w:val="24"/>
          <w:szCs w:val="24"/>
          <w:lang w:val="en-GB"/>
        </w:rPr>
        <w:t>ires may be semi-structured if they have</w:t>
      </w:r>
      <w:r w:rsidR="00BA0216">
        <w:rPr>
          <w:rFonts w:ascii="Times New Roman" w:hAnsi="Times New Roman"/>
          <w:sz w:val="24"/>
          <w:szCs w:val="24"/>
          <w:lang w:val="en-GB"/>
        </w:rPr>
        <w:t xml:space="preserve"> a section with closed</w:t>
      </w:r>
      <w:r>
        <w:rPr>
          <w:rFonts w:ascii="Times New Roman" w:hAnsi="Times New Roman"/>
          <w:sz w:val="24"/>
          <w:szCs w:val="24"/>
          <w:lang w:val="en-GB"/>
        </w:rPr>
        <w:t xml:space="preserve"> </w:t>
      </w:r>
      <w:r w:rsidR="00BA0216">
        <w:rPr>
          <w:rFonts w:ascii="Times New Roman" w:hAnsi="Times New Roman"/>
          <w:sz w:val="24"/>
          <w:szCs w:val="24"/>
          <w:lang w:val="en-GB"/>
        </w:rPr>
        <w:t>and</w:t>
      </w:r>
      <w:r>
        <w:rPr>
          <w:rFonts w:ascii="Times New Roman" w:hAnsi="Times New Roman"/>
          <w:sz w:val="24"/>
          <w:szCs w:val="24"/>
          <w:lang w:val="en-GB"/>
        </w:rPr>
        <w:t xml:space="preserve"> open-end</w:t>
      </w:r>
      <w:r w:rsidR="00BA0216">
        <w:rPr>
          <w:rFonts w:ascii="Times New Roman" w:hAnsi="Times New Roman"/>
          <w:sz w:val="24"/>
          <w:szCs w:val="24"/>
          <w:lang w:val="en-GB"/>
        </w:rPr>
        <w:t>ed</w:t>
      </w:r>
      <w:r>
        <w:rPr>
          <w:rFonts w:ascii="Times New Roman" w:hAnsi="Times New Roman"/>
          <w:sz w:val="24"/>
          <w:szCs w:val="24"/>
          <w:lang w:val="en-GB"/>
        </w:rPr>
        <w:t xml:space="preserve"> questions</w:t>
      </w:r>
      <w:r w:rsidR="008D2D76">
        <w:rPr>
          <w:rFonts w:ascii="Times New Roman" w:hAnsi="Times New Roman"/>
          <w:sz w:val="24"/>
          <w:szCs w:val="24"/>
          <w:lang w:val="en-GB"/>
        </w:rPr>
        <w:t xml:space="preserve"> and the set number of questions and provided answers. </w:t>
      </w:r>
    </w:p>
    <w:p w14:paraId="5093E257" w14:textId="5196F42B" w:rsidR="00A11EE6" w:rsidRDefault="008D2D76" w:rsidP="00B61642">
      <w:pPr>
        <w:spacing w:line="276" w:lineRule="auto"/>
        <w:ind w:left="0" w:firstLine="0"/>
        <w:rPr>
          <w:rFonts w:ascii="Times New Roman" w:hAnsi="Times New Roman"/>
          <w:sz w:val="24"/>
          <w:szCs w:val="24"/>
          <w:lang w:val="en-GB"/>
        </w:rPr>
      </w:pPr>
      <w:r>
        <w:rPr>
          <w:rFonts w:ascii="Times New Roman" w:hAnsi="Times New Roman"/>
          <w:sz w:val="24"/>
          <w:szCs w:val="24"/>
          <w:lang w:val="en-GB"/>
        </w:rPr>
        <w:tab/>
        <w:t>Panel</w:t>
      </w:r>
      <w:r w:rsidR="00BA0216">
        <w:rPr>
          <w:rFonts w:ascii="Times New Roman" w:hAnsi="Times New Roman"/>
          <w:sz w:val="24"/>
          <w:szCs w:val="24"/>
          <w:lang w:val="en-GB"/>
        </w:rPr>
        <w:t>s</w:t>
      </w:r>
      <w:r>
        <w:rPr>
          <w:rFonts w:ascii="Times New Roman" w:hAnsi="Times New Roman"/>
          <w:sz w:val="24"/>
          <w:szCs w:val="24"/>
          <w:lang w:val="en-GB"/>
        </w:rPr>
        <w:t xml:space="preserve"> are suitable for monitoring the impact of policy and regulatory measures over time. </w:t>
      </w:r>
      <w:r w:rsidR="00A11EE6">
        <w:rPr>
          <w:rFonts w:ascii="Times New Roman" w:hAnsi="Times New Roman"/>
          <w:sz w:val="24"/>
          <w:szCs w:val="24"/>
          <w:lang w:val="en-GB"/>
        </w:rPr>
        <w:t xml:space="preserve"> </w:t>
      </w:r>
    </w:p>
    <w:p w14:paraId="545F14E5" w14:textId="77777777" w:rsidR="008D2D76" w:rsidRDefault="008D2D76" w:rsidP="00284967">
      <w:pPr>
        <w:spacing w:line="276" w:lineRule="auto"/>
        <w:ind w:left="0" w:firstLine="0"/>
        <w:jc w:val="center"/>
        <w:rPr>
          <w:rFonts w:ascii="Times New Roman" w:hAnsi="Times New Roman"/>
          <w:sz w:val="24"/>
          <w:szCs w:val="24"/>
          <w:lang w:val="en-GB"/>
        </w:rPr>
      </w:pPr>
    </w:p>
    <w:p w14:paraId="5EB1879B" w14:textId="77777777" w:rsidR="008D2D76" w:rsidRDefault="008D2D7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Survey</w:t>
      </w:r>
    </w:p>
    <w:p w14:paraId="5BAC2D28" w14:textId="77777777" w:rsidR="00284967" w:rsidRPr="00E249F9" w:rsidRDefault="00284967" w:rsidP="00245C02">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41</w:t>
      </w:r>
    </w:p>
    <w:p w14:paraId="774D4E4A" w14:textId="5987E826"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A survey </w:t>
      </w:r>
      <w:r w:rsidR="007D1F77">
        <w:rPr>
          <w:rFonts w:ascii="Times New Roman" w:hAnsi="Times New Roman"/>
          <w:sz w:val="24"/>
          <w:szCs w:val="24"/>
          <w:lang w:val="en-GB"/>
        </w:rPr>
        <w:t>a</w:t>
      </w:r>
      <w:r>
        <w:rPr>
          <w:rFonts w:ascii="Times New Roman" w:hAnsi="Times New Roman"/>
          <w:sz w:val="24"/>
          <w:szCs w:val="24"/>
          <w:lang w:val="en-GB"/>
        </w:rPr>
        <w:t xml:space="preserve">s a consultation method </w:t>
      </w:r>
      <w:r w:rsidR="007D1F77">
        <w:rPr>
          <w:rFonts w:ascii="Times New Roman" w:hAnsi="Times New Roman"/>
          <w:sz w:val="24"/>
          <w:szCs w:val="24"/>
          <w:lang w:val="en-GB"/>
        </w:rPr>
        <w:t>shall be</w:t>
      </w:r>
      <w:r w:rsidR="00AB1136">
        <w:rPr>
          <w:rFonts w:ascii="Times New Roman" w:hAnsi="Times New Roman"/>
          <w:sz w:val="24"/>
          <w:szCs w:val="24"/>
          <w:lang w:val="en-GB"/>
        </w:rPr>
        <w:t xml:space="preserve"> </w:t>
      </w:r>
      <w:r>
        <w:rPr>
          <w:rFonts w:ascii="Times New Roman" w:hAnsi="Times New Roman"/>
          <w:sz w:val="24"/>
          <w:szCs w:val="24"/>
          <w:lang w:val="en-GB"/>
        </w:rPr>
        <w:t>based on structured multiple-choice questionnaire</w:t>
      </w:r>
      <w:r w:rsidR="00AB1136">
        <w:rPr>
          <w:rFonts w:ascii="Times New Roman" w:hAnsi="Times New Roman"/>
          <w:sz w:val="24"/>
          <w:szCs w:val="24"/>
          <w:lang w:val="en-GB"/>
        </w:rPr>
        <w:t>s</w:t>
      </w:r>
      <w:r>
        <w:rPr>
          <w:rFonts w:ascii="Times New Roman" w:hAnsi="Times New Roman"/>
          <w:sz w:val="24"/>
          <w:szCs w:val="24"/>
          <w:lang w:val="en-GB"/>
        </w:rPr>
        <w:t xml:space="preserve"> that interview a representative sample. </w:t>
      </w:r>
    </w:p>
    <w:p w14:paraId="6BC16943" w14:textId="22AF191E"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A survey is conducted to </w:t>
      </w:r>
      <w:r w:rsidR="00AB1136">
        <w:rPr>
          <w:rFonts w:ascii="Times New Roman" w:hAnsi="Times New Roman"/>
          <w:sz w:val="24"/>
          <w:szCs w:val="24"/>
          <w:lang w:val="en-GB"/>
        </w:rPr>
        <w:t xml:space="preserve">more reliably record </w:t>
      </w:r>
      <w:r>
        <w:rPr>
          <w:rFonts w:ascii="Times New Roman" w:hAnsi="Times New Roman"/>
          <w:sz w:val="24"/>
          <w:szCs w:val="24"/>
          <w:lang w:val="en-GB"/>
        </w:rPr>
        <w:t xml:space="preserve">the actual state and collect positions from </w:t>
      </w:r>
      <w:r w:rsidR="005234A8">
        <w:rPr>
          <w:rFonts w:ascii="Times New Roman" w:hAnsi="Times New Roman"/>
          <w:sz w:val="24"/>
          <w:szCs w:val="24"/>
          <w:lang w:val="en-GB"/>
        </w:rPr>
        <w:t>as many as</w:t>
      </w:r>
      <w:r>
        <w:rPr>
          <w:rFonts w:ascii="Times New Roman" w:hAnsi="Times New Roman"/>
          <w:sz w:val="24"/>
          <w:szCs w:val="24"/>
          <w:lang w:val="en-GB"/>
        </w:rPr>
        <w:t xml:space="preserve"> possible respondents to </w:t>
      </w:r>
      <w:r w:rsidR="007D1F77">
        <w:rPr>
          <w:rFonts w:ascii="Times New Roman" w:hAnsi="Times New Roman"/>
          <w:sz w:val="24"/>
          <w:szCs w:val="24"/>
          <w:lang w:val="en-GB"/>
        </w:rPr>
        <w:t>gather</w:t>
      </w:r>
      <w:r>
        <w:rPr>
          <w:rFonts w:ascii="Times New Roman" w:hAnsi="Times New Roman"/>
          <w:sz w:val="24"/>
          <w:szCs w:val="24"/>
          <w:lang w:val="en-GB"/>
        </w:rPr>
        <w:t xml:space="preserve"> quantitative data required for the analysis of a certain measure. </w:t>
      </w:r>
    </w:p>
    <w:p w14:paraId="75F01D42" w14:textId="77777777"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Seeing that surveys do not allow a two-way communication or direct contact, they are not a consultation method that can collect reliable information on complicated and delicate issues. </w:t>
      </w:r>
    </w:p>
    <w:p w14:paraId="179F58CD" w14:textId="36A4A305"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lastRenderedPageBreak/>
        <w:tab/>
        <w:t>A survey may be completed over the Internet, over the phone, by mail</w:t>
      </w:r>
      <w:r w:rsidR="00AB1136">
        <w:rPr>
          <w:rFonts w:ascii="Times New Roman" w:hAnsi="Times New Roman"/>
          <w:sz w:val="24"/>
          <w:szCs w:val="24"/>
          <w:lang w:val="en-GB"/>
        </w:rPr>
        <w:t>,</w:t>
      </w:r>
      <w:r>
        <w:rPr>
          <w:rFonts w:ascii="Times New Roman" w:hAnsi="Times New Roman"/>
          <w:sz w:val="24"/>
          <w:szCs w:val="24"/>
          <w:lang w:val="en-GB"/>
        </w:rPr>
        <w:t xml:space="preserve"> or in </w:t>
      </w:r>
      <w:r w:rsidR="007D1F77">
        <w:rPr>
          <w:rFonts w:ascii="Times New Roman" w:hAnsi="Times New Roman"/>
          <w:sz w:val="24"/>
          <w:szCs w:val="24"/>
          <w:lang w:val="en-GB"/>
        </w:rPr>
        <w:t xml:space="preserve">a </w:t>
      </w:r>
      <w:r>
        <w:rPr>
          <w:rFonts w:ascii="Times New Roman" w:hAnsi="Times New Roman"/>
          <w:sz w:val="24"/>
          <w:szCs w:val="24"/>
          <w:lang w:val="en-GB"/>
        </w:rPr>
        <w:t xml:space="preserve">direct conversation. </w:t>
      </w:r>
    </w:p>
    <w:p w14:paraId="571E72A2" w14:textId="77777777" w:rsidR="008D2D76" w:rsidRDefault="008D2D76" w:rsidP="00B61642">
      <w:pPr>
        <w:spacing w:line="276" w:lineRule="auto"/>
        <w:ind w:left="0" w:firstLine="0"/>
        <w:rPr>
          <w:rFonts w:ascii="Times New Roman" w:hAnsi="Times New Roman"/>
          <w:sz w:val="24"/>
          <w:szCs w:val="24"/>
          <w:lang w:val="en-GB"/>
        </w:rPr>
      </w:pPr>
    </w:p>
    <w:p w14:paraId="4620999A" w14:textId="77777777" w:rsidR="008D2D76" w:rsidRDefault="008D2D76" w:rsidP="00284967">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 xml:space="preserve">Collecting comments </w:t>
      </w:r>
    </w:p>
    <w:p w14:paraId="6BB1803C" w14:textId="77777777" w:rsidR="00284967" w:rsidRPr="00E249F9" w:rsidRDefault="00284967" w:rsidP="00245C02">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42</w:t>
      </w:r>
    </w:p>
    <w:p w14:paraId="13916F17" w14:textId="27E96633"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Collecting comments </w:t>
      </w:r>
      <w:r w:rsidR="007D1F77">
        <w:rPr>
          <w:rFonts w:ascii="Times New Roman" w:hAnsi="Times New Roman"/>
          <w:sz w:val="24"/>
          <w:szCs w:val="24"/>
          <w:lang w:val="en-GB"/>
        </w:rPr>
        <w:t>a</w:t>
      </w:r>
      <w:r>
        <w:rPr>
          <w:rFonts w:ascii="Times New Roman" w:hAnsi="Times New Roman"/>
          <w:sz w:val="24"/>
          <w:szCs w:val="24"/>
          <w:lang w:val="en-GB"/>
        </w:rPr>
        <w:t xml:space="preserve">s a consultation method </w:t>
      </w:r>
      <w:r w:rsidR="007D1F77">
        <w:rPr>
          <w:rFonts w:ascii="Times New Roman" w:hAnsi="Times New Roman"/>
          <w:sz w:val="24"/>
          <w:szCs w:val="24"/>
          <w:lang w:val="en-GB"/>
        </w:rPr>
        <w:t>shall be used</w:t>
      </w:r>
      <w:r>
        <w:rPr>
          <w:rFonts w:ascii="Times New Roman" w:hAnsi="Times New Roman"/>
          <w:sz w:val="24"/>
          <w:szCs w:val="24"/>
          <w:lang w:val="en-GB"/>
        </w:rPr>
        <w:t xml:space="preserve"> for entities that are most likely to be affected by policy or regulation measures. </w:t>
      </w:r>
    </w:p>
    <w:p w14:paraId="4D5F9168" w14:textId="5CD879C2"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This method implies publishing or disbursing draft policy documents or draft regulations or respective materials to collect written comments </w:t>
      </w:r>
      <w:r w:rsidR="007D1F77">
        <w:rPr>
          <w:rFonts w:ascii="Times New Roman" w:hAnsi="Times New Roman"/>
          <w:sz w:val="24"/>
          <w:szCs w:val="24"/>
          <w:lang w:val="en-GB"/>
        </w:rPr>
        <w:t xml:space="preserve">thereabout </w:t>
      </w:r>
      <w:r w:rsidR="005234A8">
        <w:rPr>
          <w:rFonts w:ascii="Times New Roman" w:hAnsi="Times New Roman"/>
          <w:sz w:val="24"/>
          <w:szCs w:val="24"/>
          <w:lang w:val="en-GB"/>
        </w:rPr>
        <w:t>with</w:t>
      </w:r>
      <w:r>
        <w:rPr>
          <w:rFonts w:ascii="Times New Roman" w:hAnsi="Times New Roman"/>
          <w:sz w:val="24"/>
          <w:szCs w:val="24"/>
          <w:lang w:val="en-GB"/>
        </w:rPr>
        <w:t xml:space="preserve">in a provided timeframe. </w:t>
      </w:r>
    </w:p>
    <w:p w14:paraId="665A2AA1" w14:textId="77777777" w:rsidR="008D2D76" w:rsidRDefault="008D2D76" w:rsidP="00245C02">
      <w:pPr>
        <w:spacing w:line="276" w:lineRule="auto"/>
        <w:ind w:left="0" w:firstLine="0"/>
        <w:jc w:val="both"/>
        <w:rPr>
          <w:rFonts w:ascii="Times New Roman" w:hAnsi="Times New Roman"/>
          <w:sz w:val="24"/>
          <w:szCs w:val="24"/>
          <w:lang w:val="en-GB"/>
        </w:rPr>
      </w:pPr>
      <w:r>
        <w:rPr>
          <w:rFonts w:ascii="Times New Roman" w:hAnsi="Times New Roman"/>
          <w:sz w:val="24"/>
          <w:szCs w:val="24"/>
          <w:lang w:val="en-GB"/>
        </w:rPr>
        <w:tab/>
        <w:t xml:space="preserve">This method is affordable and allows collecting detailed opinions.  The main shortcoming of this method is the lack of representation, as capacities for drafting opinions usually rest with large legal entities and associations.  This method also requires quite a bit of time to analyse collected comments. </w:t>
      </w:r>
    </w:p>
    <w:p w14:paraId="2C225940" w14:textId="77777777" w:rsidR="00284967" w:rsidRPr="00E249F9" w:rsidRDefault="00284967" w:rsidP="00245C02">
      <w:pPr>
        <w:spacing w:line="276" w:lineRule="auto"/>
        <w:ind w:left="0" w:firstLine="0"/>
        <w:rPr>
          <w:rFonts w:ascii="Times New Roman" w:hAnsi="Times New Roman"/>
          <w:sz w:val="24"/>
          <w:szCs w:val="24"/>
          <w:lang w:val="en-GB"/>
        </w:rPr>
      </w:pPr>
    </w:p>
    <w:p w14:paraId="3CC6C245"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Conducting a public debate</w:t>
      </w:r>
    </w:p>
    <w:p w14:paraId="301798A0" w14:textId="77777777" w:rsidR="00284967" w:rsidRPr="00E249F9" w:rsidRDefault="00284967" w:rsidP="00245C02">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43</w:t>
      </w:r>
    </w:p>
    <w:p w14:paraId="67D9E8C2" w14:textId="77777777" w:rsidR="00284967" w:rsidRPr="00E249F9" w:rsidRDefault="00284967" w:rsidP="00245C02">
      <w:pPr>
        <w:tabs>
          <w:tab w:val="left" w:pos="1418"/>
        </w:tabs>
        <w:jc w:val="both"/>
        <w:rPr>
          <w:rFonts w:ascii="Times New Roman" w:hAnsi="Times New Roman"/>
          <w:sz w:val="24"/>
          <w:szCs w:val="24"/>
          <w:lang w:val="en-GB"/>
        </w:rPr>
      </w:pPr>
    </w:p>
    <w:p w14:paraId="2DC33B49" w14:textId="77777777" w:rsidR="00284967" w:rsidRPr="00E249F9" w:rsidRDefault="00E61A10" w:rsidP="00284967">
      <w:pPr>
        <w:spacing w:line="276" w:lineRule="auto"/>
        <w:ind w:left="0" w:firstLine="0"/>
        <w:jc w:val="center"/>
        <w:rPr>
          <w:rFonts w:ascii="Times New Roman" w:hAnsi="Times New Roman"/>
          <w:b/>
          <w:sz w:val="24"/>
          <w:szCs w:val="24"/>
          <w:lang w:val="en-GB"/>
        </w:rPr>
      </w:pPr>
      <w:r>
        <w:rPr>
          <w:rFonts w:ascii="Times New Roman" w:hAnsi="Times New Roman"/>
          <w:b/>
          <w:sz w:val="24"/>
          <w:szCs w:val="24"/>
          <w:lang w:val="en-GB"/>
        </w:rPr>
        <w:t>V CONTROL IN</w:t>
      </w:r>
      <w:r w:rsidR="00284967" w:rsidRPr="00E249F9">
        <w:rPr>
          <w:rFonts w:ascii="Times New Roman" w:hAnsi="Times New Roman"/>
          <w:b/>
          <w:sz w:val="24"/>
          <w:szCs w:val="24"/>
          <w:lang w:val="en-GB"/>
        </w:rPr>
        <w:t xml:space="preserve"> IA</w:t>
      </w:r>
      <w:r>
        <w:rPr>
          <w:rFonts w:ascii="Times New Roman" w:hAnsi="Times New Roman"/>
          <w:b/>
          <w:sz w:val="24"/>
          <w:szCs w:val="24"/>
          <w:lang w:val="en-GB"/>
        </w:rPr>
        <w:t xml:space="preserve"> </w:t>
      </w:r>
      <w:r w:rsidRPr="00E249F9">
        <w:rPr>
          <w:rFonts w:ascii="Times New Roman" w:hAnsi="Times New Roman"/>
          <w:b/>
          <w:sz w:val="24"/>
          <w:szCs w:val="24"/>
          <w:lang w:val="en-GB"/>
        </w:rPr>
        <w:t>IMPLEMENTATION</w:t>
      </w:r>
      <w:r w:rsidR="008D2D76">
        <w:rPr>
          <w:rFonts w:ascii="Times New Roman" w:hAnsi="Times New Roman"/>
          <w:b/>
          <w:sz w:val="24"/>
          <w:szCs w:val="24"/>
          <w:lang w:val="en-GB"/>
        </w:rPr>
        <w:t xml:space="preserve"> WITHIN THE GOVERNMENT</w:t>
      </w:r>
    </w:p>
    <w:p w14:paraId="35C62D12"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0EBBE54E"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Mandatory opinion of the Republic Secretariat for Public Policy </w:t>
      </w:r>
    </w:p>
    <w:p w14:paraId="39CCD925" w14:textId="77777777" w:rsidR="00284967" w:rsidRPr="00E249F9" w:rsidRDefault="00284967" w:rsidP="00282DAE">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Article 44</w:t>
      </w:r>
    </w:p>
    <w:p w14:paraId="02B32E4C" w14:textId="7010DFDC"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 xml:space="preserve">Policy document proposal or draft regulation with </w:t>
      </w:r>
      <w:r w:rsidR="00B8589B">
        <w:rPr>
          <w:rFonts w:ascii="Times New Roman" w:hAnsi="Times New Roman"/>
          <w:sz w:val="24"/>
          <w:szCs w:val="24"/>
          <w:lang w:val="en-GB"/>
        </w:rPr>
        <w:t>appended</w:t>
      </w:r>
      <w:r w:rsidRPr="00E249F9">
        <w:rPr>
          <w:rFonts w:ascii="Times New Roman" w:hAnsi="Times New Roman"/>
          <w:sz w:val="24"/>
          <w:szCs w:val="24"/>
          <w:lang w:val="en-GB"/>
        </w:rPr>
        <w:t xml:space="preserve"> Impact Analysis the proponent</w:t>
      </w:r>
      <w:r w:rsidR="00B8589B" w:rsidRPr="00E249F9">
        <w:rPr>
          <w:rFonts w:ascii="Times New Roman" w:hAnsi="Times New Roman"/>
          <w:sz w:val="24"/>
          <w:szCs w:val="24"/>
          <w:lang w:val="en-GB"/>
        </w:rPr>
        <w:t xml:space="preserve"> </w:t>
      </w:r>
      <w:r w:rsidR="00D211DC" w:rsidRPr="00E249F9">
        <w:rPr>
          <w:rFonts w:ascii="Times New Roman" w:hAnsi="Times New Roman"/>
          <w:sz w:val="24"/>
          <w:szCs w:val="24"/>
          <w:lang w:val="en-GB"/>
        </w:rPr>
        <w:t xml:space="preserve">shall </w:t>
      </w:r>
      <w:r w:rsidR="00D211DC">
        <w:rPr>
          <w:rFonts w:ascii="Times New Roman" w:hAnsi="Times New Roman"/>
          <w:sz w:val="24"/>
          <w:szCs w:val="24"/>
          <w:lang w:val="en-GB"/>
        </w:rPr>
        <w:t>submit</w:t>
      </w:r>
      <w:r w:rsidRPr="00E249F9">
        <w:rPr>
          <w:rFonts w:ascii="Times New Roman" w:hAnsi="Times New Roman"/>
          <w:sz w:val="24"/>
          <w:szCs w:val="24"/>
          <w:lang w:val="en-GB"/>
        </w:rPr>
        <w:t xml:space="preserve"> to the Republic Secretariat for Public Policy for an opinion, before being s</w:t>
      </w:r>
      <w:r w:rsidR="00CD528B">
        <w:rPr>
          <w:rFonts w:ascii="Times New Roman" w:hAnsi="Times New Roman"/>
          <w:sz w:val="24"/>
          <w:szCs w:val="24"/>
          <w:lang w:val="en-GB"/>
        </w:rPr>
        <w:t>ent</w:t>
      </w:r>
      <w:r w:rsidRPr="00E249F9">
        <w:rPr>
          <w:rFonts w:ascii="Times New Roman" w:hAnsi="Times New Roman"/>
          <w:sz w:val="24"/>
          <w:szCs w:val="24"/>
          <w:lang w:val="en-GB"/>
        </w:rPr>
        <w:t xml:space="preserve"> to the Government for adoption.  </w:t>
      </w:r>
    </w:p>
    <w:p w14:paraId="2F03C286" w14:textId="683E5DA6"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If establishe</w:t>
      </w:r>
      <w:r w:rsidR="00855611">
        <w:rPr>
          <w:rFonts w:ascii="Times New Roman" w:hAnsi="Times New Roman"/>
          <w:sz w:val="24"/>
          <w:szCs w:val="24"/>
          <w:lang w:val="en-GB"/>
        </w:rPr>
        <w:t>d</w:t>
      </w:r>
      <w:r w:rsidRPr="00E249F9">
        <w:rPr>
          <w:rFonts w:ascii="Times New Roman" w:hAnsi="Times New Roman"/>
          <w:sz w:val="24"/>
          <w:szCs w:val="24"/>
          <w:lang w:val="en-GB"/>
        </w:rPr>
        <w:t xml:space="preserve"> </w:t>
      </w:r>
      <w:r w:rsidR="00CD528B">
        <w:rPr>
          <w:rFonts w:ascii="Times New Roman" w:hAnsi="Times New Roman"/>
          <w:sz w:val="24"/>
          <w:szCs w:val="24"/>
          <w:lang w:val="en-GB"/>
        </w:rPr>
        <w:t>that</w:t>
      </w:r>
      <w:r w:rsidR="00B8589B">
        <w:rPr>
          <w:rFonts w:ascii="Times New Roman" w:hAnsi="Times New Roman"/>
          <w:sz w:val="24"/>
          <w:szCs w:val="24"/>
          <w:lang w:val="en-GB"/>
        </w:rPr>
        <w:t xml:space="preserve"> </w:t>
      </w:r>
      <w:r w:rsidRPr="00E249F9">
        <w:rPr>
          <w:rFonts w:ascii="Times New Roman" w:hAnsi="Times New Roman"/>
          <w:sz w:val="24"/>
          <w:szCs w:val="24"/>
          <w:lang w:val="en-GB"/>
        </w:rPr>
        <w:t>impact analysis</w:t>
      </w:r>
      <w:r w:rsidR="00CD528B">
        <w:rPr>
          <w:rFonts w:ascii="Times New Roman" w:hAnsi="Times New Roman"/>
          <w:sz w:val="24"/>
          <w:szCs w:val="24"/>
          <w:lang w:val="en-GB"/>
        </w:rPr>
        <w:t xml:space="preserve"> is not required</w:t>
      </w:r>
      <w:r w:rsidRPr="00E249F9">
        <w:rPr>
          <w:rFonts w:ascii="Times New Roman" w:hAnsi="Times New Roman"/>
          <w:sz w:val="24"/>
          <w:szCs w:val="24"/>
          <w:lang w:val="en-GB"/>
        </w:rPr>
        <w:t xml:space="preserve">, the proponent shall explain the </w:t>
      </w:r>
      <w:r w:rsidR="007D1F77">
        <w:rPr>
          <w:rFonts w:ascii="Times New Roman" w:hAnsi="Times New Roman"/>
          <w:sz w:val="24"/>
          <w:szCs w:val="24"/>
          <w:lang w:val="en-GB"/>
        </w:rPr>
        <w:t>respective decision and</w:t>
      </w:r>
      <w:r w:rsidR="00CD528B">
        <w:rPr>
          <w:rFonts w:ascii="Times New Roman" w:hAnsi="Times New Roman"/>
          <w:sz w:val="24"/>
          <w:szCs w:val="24"/>
          <w:lang w:val="en-GB"/>
        </w:rPr>
        <w:t xml:space="preserve"> the</w:t>
      </w:r>
      <w:r w:rsidR="007D1F77">
        <w:rPr>
          <w:rFonts w:ascii="Times New Roman" w:hAnsi="Times New Roman"/>
          <w:sz w:val="24"/>
          <w:szCs w:val="24"/>
          <w:lang w:val="en-GB"/>
        </w:rPr>
        <w:t xml:space="preserve"> </w:t>
      </w:r>
      <w:r w:rsidRPr="00E249F9">
        <w:rPr>
          <w:rFonts w:ascii="Times New Roman" w:hAnsi="Times New Roman"/>
          <w:sz w:val="24"/>
          <w:szCs w:val="24"/>
          <w:lang w:val="en-GB"/>
        </w:rPr>
        <w:t xml:space="preserve">assessment and submit </w:t>
      </w:r>
      <w:r w:rsidR="00CD528B">
        <w:rPr>
          <w:rFonts w:ascii="Times New Roman" w:hAnsi="Times New Roman"/>
          <w:sz w:val="24"/>
          <w:szCs w:val="24"/>
          <w:lang w:val="en-GB"/>
        </w:rPr>
        <w:t>them</w:t>
      </w:r>
      <w:r w:rsidRPr="00E249F9">
        <w:rPr>
          <w:rFonts w:ascii="Times New Roman" w:hAnsi="Times New Roman"/>
          <w:sz w:val="24"/>
          <w:szCs w:val="24"/>
          <w:lang w:val="en-GB"/>
        </w:rPr>
        <w:t xml:space="preserve"> for approval to the Republic Secretariat for Public Policy. </w:t>
      </w:r>
    </w:p>
    <w:p w14:paraId="3E4A48E7"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42DB9591" w14:textId="5CBFFD89" w:rsidR="00284967" w:rsidRPr="00E249F9" w:rsidRDefault="00B8589B" w:rsidP="00F513FF">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S</w:t>
      </w:r>
      <w:r w:rsidR="00284967" w:rsidRPr="00E249F9">
        <w:rPr>
          <w:rFonts w:ascii="Times New Roman" w:hAnsi="Times New Roman"/>
          <w:sz w:val="24"/>
          <w:szCs w:val="24"/>
          <w:lang w:val="en-GB"/>
        </w:rPr>
        <w:t>cope of control exercised by the Republi</w:t>
      </w:r>
      <w:r w:rsidR="00CD528B">
        <w:rPr>
          <w:rFonts w:ascii="Times New Roman" w:hAnsi="Times New Roman"/>
          <w:sz w:val="24"/>
          <w:szCs w:val="24"/>
          <w:lang w:val="en-GB"/>
        </w:rPr>
        <w:t>c Secretariat for Public Policy</w:t>
      </w:r>
    </w:p>
    <w:p w14:paraId="7D05B8BC" w14:textId="77777777" w:rsidR="00284967" w:rsidRPr="00E249F9" w:rsidRDefault="00284967" w:rsidP="00245C02">
      <w:pPr>
        <w:spacing w:line="276" w:lineRule="auto"/>
        <w:ind w:left="3600" w:firstLine="720"/>
        <w:jc w:val="both"/>
        <w:rPr>
          <w:rFonts w:ascii="Times New Roman" w:hAnsi="Times New Roman"/>
          <w:sz w:val="24"/>
          <w:szCs w:val="24"/>
          <w:lang w:val="en-GB"/>
        </w:rPr>
      </w:pPr>
      <w:r w:rsidRPr="00E249F9">
        <w:rPr>
          <w:rFonts w:ascii="Times New Roman" w:hAnsi="Times New Roman"/>
          <w:sz w:val="24"/>
          <w:szCs w:val="24"/>
          <w:lang w:val="en-GB"/>
        </w:rPr>
        <w:t>Article 45</w:t>
      </w:r>
    </w:p>
    <w:p w14:paraId="16B93FC5" w14:textId="5A4107C8"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R</w:t>
      </w:r>
      <w:r w:rsidR="00E61A10">
        <w:rPr>
          <w:rFonts w:ascii="Times New Roman" w:hAnsi="Times New Roman"/>
          <w:sz w:val="24"/>
          <w:szCs w:val="24"/>
          <w:lang w:val="en-GB"/>
        </w:rPr>
        <w:t>epublic Secretariat for Public P</w:t>
      </w:r>
      <w:r w:rsidRPr="00E249F9">
        <w:rPr>
          <w:rFonts w:ascii="Times New Roman" w:hAnsi="Times New Roman"/>
          <w:sz w:val="24"/>
          <w:szCs w:val="24"/>
          <w:lang w:val="en-GB"/>
        </w:rPr>
        <w:t xml:space="preserve">olicy, after receiving a </w:t>
      </w:r>
      <w:r w:rsidRPr="00F513FF">
        <w:rPr>
          <w:rFonts w:ascii="Times New Roman" w:hAnsi="Times New Roman"/>
          <w:sz w:val="24"/>
          <w:szCs w:val="24"/>
          <w:lang w:val="en-GB"/>
        </w:rPr>
        <w:t xml:space="preserve">policy document proposal or draft regulation with </w:t>
      </w:r>
      <w:r w:rsidR="005234A8">
        <w:rPr>
          <w:rFonts w:ascii="Times New Roman" w:hAnsi="Times New Roman"/>
          <w:sz w:val="24"/>
          <w:szCs w:val="24"/>
          <w:lang w:val="en-GB"/>
        </w:rPr>
        <w:t>the report on conducted IA</w:t>
      </w:r>
      <w:r w:rsidR="00D211DC" w:rsidRPr="00D211DC">
        <w:rPr>
          <w:rFonts w:ascii="Times New Roman" w:hAnsi="Times New Roman"/>
          <w:sz w:val="24"/>
          <w:szCs w:val="24"/>
          <w:lang w:val="en-GB"/>
        </w:rPr>
        <w:t xml:space="preserve"> </w:t>
      </w:r>
      <w:r w:rsidR="00D211DC">
        <w:rPr>
          <w:rFonts w:ascii="Times New Roman" w:hAnsi="Times New Roman"/>
          <w:sz w:val="24"/>
          <w:szCs w:val="24"/>
          <w:lang w:val="en-GB"/>
        </w:rPr>
        <w:t>for an opinion</w:t>
      </w:r>
      <w:r w:rsidRPr="00E249F9">
        <w:rPr>
          <w:rFonts w:ascii="Times New Roman" w:hAnsi="Times New Roman"/>
          <w:sz w:val="24"/>
          <w:szCs w:val="24"/>
          <w:lang w:val="en-GB"/>
        </w:rPr>
        <w:t xml:space="preserve">, shall be required to </w:t>
      </w:r>
      <w:r w:rsidR="001C3276">
        <w:rPr>
          <w:rFonts w:ascii="Times New Roman" w:hAnsi="Times New Roman"/>
          <w:sz w:val="24"/>
          <w:szCs w:val="24"/>
          <w:lang w:val="en-GB"/>
        </w:rPr>
        <w:t>assess</w:t>
      </w:r>
      <w:r w:rsidRPr="00E249F9">
        <w:rPr>
          <w:rFonts w:ascii="Times New Roman" w:hAnsi="Times New Roman"/>
          <w:sz w:val="24"/>
          <w:szCs w:val="24"/>
          <w:lang w:val="en-GB"/>
        </w:rPr>
        <w:t xml:space="preserve"> the comprehensiveness of submitted impact analysis and </w:t>
      </w:r>
      <w:r w:rsidR="007D1F77">
        <w:rPr>
          <w:rFonts w:ascii="Times New Roman" w:hAnsi="Times New Roman"/>
          <w:sz w:val="24"/>
          <w:szCs w:val="24"/>
          <w:lang w:val="en-GB"/>
        </w:rPr>
        <w:t xml:space="preserve">the </w:t>
      </w:r>
      <w:r w:rsidRPr="00E249F9">
        <w:rPr>
          <w:rFonts w:ascii="Times New Roman" w:hAnsi="Times New Roman"/>
          <w:sz w:val="24"/>
          <w:szCs w:val="24"/>
          <w:lang w:val="en-GB"/>
        </w:rPr>
        <w:t xml:space="preserve">harmonisation of the proposed policy or regulation with previously adopted policy documents and regulations, and if necessary, </w:t>
      </w:r>
      <w:r w:rsidRPr="00F513FF">
        <w:rPr>
          <w:rFonts w:ascii="Times New Roman" w:hAnsi="Times New Roman"/>
          <w:sz w:val="24"/>
          <w:szCs w:val="24"/>
          <w:lang w:val="en-GB"/>
        </w:rPr>
        <w:t xml:space="preserve">give </w:t>
      </w:r>
      <w:r w:rsidR="00B8589B">
        <w:rPr>
          <w:rFonts w:ascii="Times New Roman" w:hAnsi="Times New Roman"/>
          <w:sz w:val="24"/>
          <w:szCs w:val="24"/>
          <w:lang w:val="en-GB"/>
        </w:rPr>
        <w:t xml:space="preserve">the </w:t>
      </w:r>
      <w:r w:rsidRPr="00F513FF">
        <w:rPr>
          <w:rFonts w:ascii="Times New Roman" w:hAnsi="Times New Roman"/>
          <w:sz w:val="24"/>
          <w:szCs w:val="24"/>
          <w:lang w:val="en-GB"/>
        </w:rPr>
        <w:t xml:space="preserve">proponent suggestions </w:t>
      </w:r>
      <w:r w:rsidR="005234A8">
        <w:rPr>
          <w:rFonts w:ascii="Times New Roman" w:hAnsi="Times New Roman"/>
          <w:sz w:val="24"/>
          <w:szCs w:val="24"/>
          <w:lang w:val="en-GB"/>
        </w:rPr>
        <w:t>on how to improve the</w:t>
      </w:r>
      <w:r w:rsidRPr="00F513FF">
        <w:rPr>
          <w:rFonts w:ascii="Times New Roman" w:hAnsi="Times New Roman"/>
          <w:sz w:val="24"/>
          <w:szCs w:val="24"/>
          <w:lang w:val="en-GB"/>
        </w:rPr>
        <w:t xml:space="preserve"> document or regulation, and </w:t>
      </w:r>
      <w:r w:rsidR="005234A8">
        <w:rPr>
          <w:rFonts w:ascii="Times New Roman" w:hAnsi="Times New Roman"/>
          <w:sz w:val="24"/>
          <w:szCs w:val="24"/>
          <w:lang w:val="en-GB"/>
        </w:rPr>
        <w:t xml:space="preserve">how to implement a </w:t>
      </w:r>
      <w:r w:rsidRPr="00F513FF">
        <w:rPr>
          <w:rFonts w:ascii="Times New Roman" w:hAnsi="Times New Roman"/>
          <w:sz w:val="24"/>
          <w:szCs w:val="24"/>
          <w:lang w:val="en-GB"/>
        </w:rPr>
        <w:t>detailed IA</w:t>
      </w:r>
      <w:r w:rsidRPr="00E249F9">
        <w:rPr>
          <w:rFonts w:ascii="Times New Roman" w:hAnsi="Times New Roman"/>
          <w:sz w:val="24"/>
          <w:szCs w:val="24"/>
          <w:lang w:val="en-GB"/>
        </w:rPr>
        <w:t xml:space="preserve"> in accordance with this Regulation.  </w:t>
      </w:r>
    </w:p>
    <w:p w14:paraId="5BD03238" w14:textId="24B06A71" w:rsidR="00284967" w:rsidRPr="00E249F9" w:rsidRDefault="00855611"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If </w:t>
      </w:r>
      <w:r w:rsidR="007D1F77">
        <w:rPr>
          <w:rFonts w:ascii="Times New Roman" w:hAnsi="Times New Roman"/>
          <w:sz w:val="24"/>
          <w:szCs w:val="24"/>
          <w:lang w:val="en-GB"/>
        </w:rPr>
        <w:t>on the basis of assessment deeming it</w:t>
      </w:r>
      <w:r w:rsidR="007D1F77" w:rsidRPr="00E249F9">
        <w:rPr>
          <w:rFonts w:ascii="Times New Roman" w:hAnsi="Times New Roman"/>
          <w:sz w:val="24"/>
          <w:szCs w:val="24"/>
          <w:lang w:val="en-GB"/>
        </w:rPr>
        <w:t xml:space="preserve"> not required under the Law and this Regulation</w:t>
      </w:r>
      <w:r w:rsidR="007D1F77">
        <w:rPr>
          <w:rFonts w:ascii="Times New Roman" w:hAnsi="Times New Roman"/>
          <w:sz w:val="24"/>
          <w:szCs w:val="24"/>
          <w:lang w:val="en-GB"/>
        </w:rPr>
        <w:t xml:space="preserve"> </w:t>
      </w:r>
      <w:r>
        <w:rPr>
          <w:rFonts w:ascii="Times New Roman" w:hAnsi="Times New Roman"/>
          <w:sz w:val="24"/>
          <w:szCs w:val="24"/>
          <w:lang w:val="en-GB"/>
        </w:rPr>
        <w:t>the</w:t>
      </w:r>
      <w:r w:rsidR="00284967" w:rsidRPr="00E249F9">
        <w:rPr>
          <w:rFonts w:ascii="Times New Roman" w:hAnsi="Times New Roman"/>
          <w:sz w:val="24"/>
          <w:szCs w:val="24"/>
          <w:lang w:val="en-GB"/>
        </w:rPr>
        <w:t xml:space="preserve"> proponent had </w:t>
      </w:r>
      <w:r w:rsidR="00B8589B">
        <w:rPr>
          <w:rFonts w:ascii="Times New Roman" w:hAnsi="Times New Roman"/>
          <w:sz w:val="24"/>
          <w:szCs w:val="24"/>
          <w:lang w:val="en-GB"/>
        </w:rPr>
        <w:t>not conducted</w:t>
      </w:r>
      <w:r w:rsidR="00284967" w:rsidRPr="00E249F9">
        <w:rPr>
          <w:rFonts w:ascii="Times New Roman" w:hAnsi="Times New Roman"/>
          <w:sz w:val="24"/>
          <w:szCs w:val="24"/>
          <w:lang w:val="en-GB"/>
        </w:rPr>
        <w:t xml:space="preserve"> </w:t>
      </w:r>
      <w:r w:rsidR="00B8589B">
        <w:rPr>
          <w:rFonts w:ascii="Times New Roman" w:hAnsi="Times New Roman"/>
          <w:sz w:val="24"/>
          <w:szCs w:val="24"/>
          <w:lang w:val="en-GB"/>
        </w:rPr>
        <w:t>IA</w:t>
      </w:r>
      <w:r w:rsidR="00284967" w:rsidRPr="00E249F9">
        <w:rPr>
          <w:rFonts w:ascii="Times New Roman" w:hAnsi="Times New Roman"/>
          <w:sz w:val="24"/>
          <w:szCs w:val="24"/>
          <w:lang w:val="en-GB"/>
        </w:rPr>
        <w:t xml:space="preserve"> or detailed </w:t>
      </w:r>
      <w:r w:rsidR="00B8589B">
        <w:rPr>
          <w:rFonts w:ascii="Times New Roman" w:hAnsi="Times New Roman"/>
          <w:sz w:val="24"/>
          <w:szCs w:val="24"/>
          <w:lang w:val="en-GB"/>
        </w:rPr>
        <w:t>IA</w:t>
      </w:r>
      <w:r w:rsidR="00284967" w:rsidRPr="00E249F9">
        <w:rPr>
          <w:rFonts w:ascii="Times New Roman" w:hAnsi="Times New Roman"/>
          <w:sz w:val="24"/>
          <w:szCs w:val="24"/>
          <w:lang w:val="en-GB"/>
        </w:rPr>
        <w:t xml:space="preserve">, but the Republic Secretariat for Public Policy determines that impact analysis or detailed impact analysis should </w:t>
      </w:r>
      <w:r w:rsidR="005234A8">
        <w:rPr>
          <w:rFonts w:ascii="Times New Roman" w:hAnsi="Times New Roman"/>
          <w:sz w:val="24"/>
          <w:szCs w:val="24"/>
          <w:lang w:val="en-GB"/>
        </w:rPr>
        <w:t xml:space="preserve">have </w:t>
      </w:r>
      <w:r w:rsidR="00B8589B">
        <w:rPr>
          <w:rFonts w:ascii="Times New Roman" w:hAnsi="Times New Roman"/>
          <w:sz w:val="24"/>
          <w:szCs w:val="24"/>
          <w:lang w:val="en-GB"/>
        </w:rPr>
        <w:t>be</w:t>
      </w:r>
      <w:r w:rsidR="005234A8">
        <w:rPr>
          <w:rFonts w:ascii="Times New Roman" w:hAnsi="Times New Roman"/>
          <w:sz w:val="24"/>
          <w:szCs w:val="24"/>
          <w:lang w:val="en-GB"/>
        </w:rPr>
        <w:t>en</w:t>
      </w:r>
      <w:r w:rsidR="00284967" w:rsidRPr="00E249F9">
        <w:rPr>
          <w:rFonts w:ascii="Times New Roman" w:hAnsi="Times New Roman"/>
          <w:sz w:val="24"/>
          <w:szCs w:val="24"/>
          <w:lang w:val="en-GB"/>
        </w:rPr>
        <w:t xml:space="preserve"> carried out, this authority shall be required to promptly inform the proponent on the need to prepare and submit </w:t>
      </w:r>
      <w:r w:rsidR="00B8589B">
        <w:rPr>
          <w:rFonts w:ascii="Times New Roman" w:hAnsi="Times New Roman"/>
          <w:sz w:val="24"/>
          <w:szCs w:val="24"/>
          <w:lang w:val="en-GB"/>
        </w:rPr>
        <w:t>IA</w:t>
      </w:r>
      <w:r w:rsidR="00B8589B"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or detailed impact </w:t>
      </w:r>
      <w:r w:rsidR="00B8589B">
        <w:rPr>
          <w:rFonts w:ascii="Times New Roman" w:hAnsi="Times New Roman"/>
          <w:sz w:val="24"/>
          <w:szCs w:val="24"/>
          <w:lang w:val="en-GB"/>
        </w:rPr>
        <w:t>IA</w:t>
      </w:r>
      <w:r w:rsidR="00284967" w:rsidRPr="00E249F9">
        <w:rPr>
          <w:rFonts w:ascii="Times New Roman" w:hAnsi="Times New Roman"/>
          <w:sz w:val="24"/>
          <w:szCs w:val="24"/>
          <w:lang w:val="en-GB"/>
        </w:rPr>
        <w:t xml:space="preserve"> for an opinion. </w:t>
      </w:r>
    </w:p>
    <w:p w14:paraId="5D237D63"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358E2026"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Opinion of the Republic Secretariat for Public Policy</w:t>
      </w:r>
    </w:p>
    <w:p w14:paraId="095CA5E8" w14:textId="027EA9A0" w:rsidR="00284967" w:rsidRPr="00E249F9" w:rsidRDefault="00284967" w:rsidP="00245C02">
      <w:pPr>
        <w:spacing w:line="276" w:lineRule="auto"/>
        <w:ind w:left="3600" w:firstLine="720"/>
        <w:jc w:val="both"/>
        <w:rPr>
          <w:rFonts w:ascii="Times New Roman" w:hAnsi="Times New Roman"/>
          <w:sz w:val="24"/>
          <w:szCs w:val="24"/>
          <w:lang w:val="en-GB"/>
        </w:rPr>
      </w:pPr>
      <w:r w:rsidRPr="00E249F9">
        <w:rPr>
          <w:rFonts w:ascii="Times New Roman" w:hAnsi="Times New Roman"/>
          <w:sz w:val="24"/>
          <w:szCs w:val="24"/>
          <w:lang w:val="en-GB"/>
        </w:rPr>
        <w:t xml:space="preserve">Article </w:t>
      </w:r>
      <w:r w:rsidR="00B8589B">
        <w:rPr>
          <w:rFonts w:ascii="Times New Roman" w:hAnsi="Times New Roman"/>
          <w:sz w:val="24"/>
          <w:szCs w:val="24"/>
          <w:lang w:val="en-GB"/>
        </w:rPr>
        <w:t>46</w:t>
      </w:r>
    </w:p>
    <w:p w14:paraId="5FA3E30A" w14:textId="0BD47567" w:rsidR="00284967" w:rsidRPr="00E249F9" w:rsidRDefault="00284967" w:rsidP="00245C02">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 xml:space="preserve">The opinion of the Republic Secretariat for Public Policy </w:t>
      </w:r>
      <w:r w:rsidRPr="00F513FF">
        <w:rPr>
          <w:rFonts w:ascii="Times New Roman" w:hAnsi="Times New Roman"/>
          <w:sz w:val="24"/>
          <w:szCs w:val="24"/>
          <w:lang w:val="en-GB"/>
        </w:rPr>
        <w:t xml:space="preserve">regarding policy document proposal or draft regulation </w:t>
      </w:r>
      <w:r w:rsidRPr="00E249F9">
        <w:rPr>
          <w:rFonts w:ascii="Times New Roman" w:hAnsi="Times New Roman"/>
          <w:sz w:val="24"/>
          <w:szCs w:val="24"/>
          <w:lang w:val="en-GB"/>
        </w:rPr>
        <w:t xml:space="preserve">may be as follows: </w:t>
      </w:r>
    </w:p>
    <w:p w14:paraId="03D26381" w14:textId="714B2393" w:rsidR="00284967" w:rsidRPr="00D211DC" w:rsidRDefault="00284967" w:rsidP="00245C02">
      <w:pPr>
        <w:numPr>
          <w:ilvl w:val="0"/>
          <w:numId w:val="23"/>
        </w:numPr>
        <w:tabs>
          <w:tab w:val="left" w:pos="851"/>
        </w:tabs>
        <w:spacing w:line="276" w:lineRule="auto"/>
        <w:ind w:left="0" w:firstLine="567"/>
        <w:jc w:val="both"/>
        <w:rPr>
          <w:rFonts w:ascii="Times New Roman" w:hAnsi="Times New Roman"/>
          <w:sz w:val="24"/>
          <w:szCs w:val="24"/>
          <w:lang w:val="en-GB"/>
        </w:rPr>
      </w:pPr>
      <w:r w:rsidRPr="00E249F9">
        <w:rPr>
          <w:rFonts w:ascii="Times New Roman" w:hAnsi="Times New Roman"/>
          <w:b/>
          <w:sz w:val="24"/>
          <w:szCs w:val="24"/>
          <w:lang w:val="en-GB"/>
        </w:rPr>
        <w:t>Positive</w:t>
      </w:r>
      <w:r w:rsidRPr="00E249F9">
        <w:rPr>
          <w:rFonts w:ascii="Times New Roman" w:hAnsi="Times New Roman"/>
          <w:sz w:val="24"/>
          <w:szCs w:val="24"/>
          <w:lang w:val="en-GB"/>
        </w:rPr>
        <w:t xml:space="preserve">, if established that the completed </w:t>
      </w:r>
      <w:r w:rsidR="009F7AE1">
        <w:rPr>
          <w:rFonts w:ascii="Times New Roman" w:hAnsi="Times New Roman"/>
          <w:sz w:val="24"/>
          <w:szCs w:val="24"/>
          <w:lang w:val="en-GB"/>
        </w:rPr>
        <w:t>IA</w:t>
      </w:r>
      <w:r w:rsidRPr="00E249F9">
        <w:rPr>
          <w:rFonts w:ascii="Times New Roman" w:hAnsi="Times New Roman"/>
          <w:sz w:val="24"/>
          <w:szCs w:val="24"/>
          <w:lang w:val="en-GB"/>
        </w:rPr>
        <w:t xml:space="preserve"> is satisfactory and the proponent gave detailed answers to all the questions listed in Appendix 2</w:t>
      </w:r>
      <w:r w:rsidR="00D211DC">
        <w:rPr>
          <w:rFonts w:ascii="Times New Roman" w:hAnsi="Times New Roman"/>
          <w:sz w:val="24"/>
          <w:szCs w:val="24"/>
          <w:lang w:val="en-GB"/>
        </w:rPr>
        <w:t xml:space="preserve"> of</w:t>
      </w:r>
      <w:r w:rsidRPr="00E249F9">
        <w:rPr>
          <w:rFonts w:ascii="Times New Roman" w:hAnsi="Times New Roman"/>
          <w:sz w:val="24"/>
          <w:szCs w:val="24"/>
          <w:lang w:val="en-GB"/>
        </w:rPr>
        <w:t xml:space="preserve"> this Regulation </w:t>
      </w:r>
      <w:r w:rsidR="009F7AE1">
        <w:rPr>
          <w:rFonts w:ascii="Times New Roman" w:hAnsi="Times New Roman"/>
          <w:sz w:val="24"/>
          <w:szCs w:val="24"/>
          <w:lang w:val="en-GB"/>
        </w:rPr>
        <w:t xml:space="preserve">based on which the impact of proposed measures can be clearly seen, or in case of required detailed IA, the proponent </w:t>
      </w:r>
      <w:r w:rsidRPr="00E249F9">
        <w:rPr>
          <w:rFonts w:ascii="Times New Roman" w:hAnsi="Times New Roman"/>
          <w:sz w:val="24"/>
          <w:szCs w:val="24"/>
          <w:lang w:val="en-GB"/>
        </w:rPr>
        <w:t xml:space="preserve"> presented minutely the magnitude of the respective issue, provided quantitative and qualitative assessment of key potential impacts (positive and negative, direct and indirect) the implementation of the policy document or the </w:t>
      </w:r>
      <w:r w:rsidRPr="00F513FF">
        <w:rPr>
          <w:rFonts w:ascii="Times New Roman" w:hAnsi="Times New Roman"/>
          <w:sz w:val="24"/>
          <w:szCs w:val="24"/>
          <w:lang w:val="en-GB"/>
        </w:rPr>
        <w:t>application of the regulation</w:t>
      </w:r>
      <w:r w:rsidRPr="00E249F9">
        <w:rPr>
          <w:rFonts w:ascii="Times New Roman" w:hAnsi="Times New Roman"/>
          <w:sz w:val="24"/>
          <w:szCs w:val="24"/>
          <w:lang w:val="en-GB"/>
        </w:rPr>
        <w:t xml:space="preserve"> may </w:t>
      </w:r>
      <w:r w:rsidR="009F7AE1">
        <w:rPr>
          <w:rFonts w:ascii="Times New Roman" w:hAnsi="Times New Roman"/>
          <w:sz w:val="24"/>
          <w:szCs w:val="24"/>
          <w:lang w:val="en-GB"/>
        </w:rPr>
        <w:t>create for</w:t>
      </w:r>
      <w:r w:rsidRPr="00E249F9">
        <w:rPr>
          <w:rFonts w:ascii="Times New Roman" w:hAnsi="Times New Roman"/>
          <w:sz w:val="24"/>
          <w:szCs w:val="24"/>
          <w:lang w:val="en-GB"/>
        </w:rPr>
        <w:t xml:space="preserve"> the general public and the economy in practice, and submitted own assessment of potential impact substantiated with </w:t>
      </w:r>
      <w:r w:rsidRPr="00F513FF">
        <w:rPr>
          <w:rFonts w:ascii="Times New Roman" w:hAnsi="Times New Roman"/>
          <w:sz w:val="24"/>
          <w:szCs w:val="24"/>
          <w:lang w:val="en-GB"/>
        </w:rPr>
        <w:t xml:space="preserve">relevant </w:t>
      </w:r>
      <w:r w:rsidR="009F7AE1">
        <w:rPr>
          <w:rFonts w:ascii="Times New Roman" w:hAnsi="Times New Roman"/>
          <w:sz w:val="24"/>
          <w:szCs w:val="24"/>
          <w:lang w:val="en-GB"/>
        </w:rPr>
        <w:t xml:space="preserve">quantitative and qualitative </w:t>
      </w:r>
      <w:r w:rsidR="0022384A">
        <w:rPr>
          <w:rFonts w:ascii="Times New Roman" w:hAnsi="Times New Roman"/>
          <w:sz w:val="24"/>
          <w:szCs w:val="24"/>
          <w:lang w:val="en-GB"/>
        </w:rPr>
        <w:t>information</w:t>
      </w:r>
      <w:r w:rsidR="0022384A" w:rsidRPr="00F513FF">
        <w:rPr>
          <w:rFonts w:ascii="Times New Roman" w:hAnsi="Times New Roman"/>
          <w:sz w:val="24"/>
          <w:szCs w:val="24"/>
          <w:lang w:val="en-GB"/>
        </w:rPr>
        <w:t xml:space="preserve"> </w:t>
      </w:r>
      <w:r w:rsidRPr="00F513FF">
        <w:rPr>
          <w:rFonts w:ascii="Times New Roman" w:hAnsi="Times New Roman"/>
          <w:sz w:val="24"/>
          <w:szCs w:val="24"/>
          <w:lang w:val="en-GB"/>
        </w:rPr>
        <w:t>and appropriate data analyses</w:t>
      </w:r>
      <w:r w:rsidR="009F7AE1">
        <w:rPr>
          <w:rFonts w:ascii="Times New Roman" w:hAnsi="Times New Roman"/>
          <w:sz w:val="24"/>
          <w:szCs w:val="24"/>
          <w:lang w:val="en-GB"/>
        </w:rPr>
        <w:t>, based on which the impact of proposed measures can be seen</w:t>
      </w:r>
      <w:r w:rsidR="00D211DC">
        <w:rPr>
          <w:rFonts w:ascii="Times New Roman" w:hAnsi="Times New Roman"/>
          <w:sz w:val="24"/>
          <w:szCs w:val="24"/>
          <w:lang w:val="en-GB"/>
        </w:rPr>
        <w:t>, the</w:t>
      </w:r>
      <w:r w:rsidR="009F7AE1">
        <w:rPr>
          <w:rFonts w:ascii="Times New Roman" w:hAnsi="Times New Roman"/>
          <w:sz w:val="24"/>
          <w:szCs w:val="24"/>
          <w:lang w:val="en-GB"/>
        </w:rPr>
        <w:t xml:space="preserve"> implementation of said measures monitored</w:t>
      </w:r>
      <w:r w:rsidR="00D211DC">
        <w:rPr>
          <w:rFonts w:ascii="Times New Roman" w:hAnsi="Times New Roman"/>
          <w:sz w:val="24"/>
          <w:szCs w:val="24"/>
          <w:lang w:val="en-GB"/>
        </w:rPr>
        <w:t xml:space="preserve">, </w:t>
      </w:r>
      <w:r w:rsidR="009F7AE1">
        <w:rPr>
          <w:rFonts w:ascii="Times New Roman" w:hAnsi="Times New Roman"/>
          <w:sz w:val="24"/>
          <w:szCs w:val="24"/>
          <w:lang w:val="en-GB"/>
        </w:rPr>
        <w:t>and their impact assessed</w:t>
      </w:r>
      <w:r w:rsidR="00D76FDB">
        <w:rPr>
          <w:rFonts w:ascii="Times New Roman" w:hAnsi="Times New Roman"/>
          <w:sz w:val="24"/>
          <w:szCs w:val="24"/>
          <w:lang w:val="en-GB"/>
        </w:rPr>
        <w:t>.</w:t>
      </w:r>
      <w:r w:rsidRPr="00E249F9">
        <w:rPr>
          <w:rFonts w:ascii="Times New Roman" w:hAnsi="Times New Roman"/>
          <w:sz w:val="24"/>
          <w:szCs w:val="24"/>
          <w:lang w:val="en-GB"/>
        </w:rPr>
        <w:t xml:space="preserve"> </w:t>
      </w:r>
    </w:p>
    <w:p w14:paraId="6684262A" w14:textId="447E1215" w:rsidR="00284967" w:rsidRPr="00D211DC" w:rsidRDefault="00284967" w:rsidP="00245C02">
      <w:pPr>
        <w:numPr>
          <w:ilvl w:val="0"/>
          <w:numId w:val="23"/>
        </w:numPr>
        <w:tabs>
          <w:tab w:val="left" w:pos="851"/>
        </w:tabs>
        <w:spacing w:line="276" w:lineRule="auto"/>
        <w:ind w:left="0" w:firstLine="567"/>
        <w:jc w:val="both"/>
        <w:rPr>
          <w:rFonts w:ascii="Times New Roman" w:hAnsi="Times New Roman"/>
          <w:sz w:val="24"/>
          <w:szCs w:val="24"/>
          <w:lang w:val="en-GB"/>
        </w:rPr>
      </w:pPr>
      <w:r w:rsidRPr="00E249F9">
        <w:rPr>
          <w:rFonts w:ascii="Times New Roman" w:hAnsi="Times New Roman"/>
          <w:b/>
          <w:sz w:val="24"/>
          <w:szCs w:val="24"/>
          <w:lang w:val="en-GB"/>
        </w:rPr>
        <w:t>Conditionally positive</w:t>
      </w:r>
      <w:r w:rsidRPr="00E249F9">
        <w:rPr>
          <w:rFonts w:ascii="Times New Roman" w:hAnsi="Times New Roman"/>
          <w:sz w:val="24"/>
          <w:szCs w:val="24"/>
          <w:lang w:val="en-GB"/>
        </w:rPr>
        <w:t xml:space="preserve">, </w:t>
      </w:r>
      <w:r w:rsidRPr="00F513FF">
        <w:rPr>
          <w:rFonts w:ascii="Times New Roman" w:hAnsi="Times New Roman"/>
          <w:sz w:val="24"/>
          <w:szCs w:val="24"/>
          <w:lang w:val="en-GB"/>
        </w:rPr>
        <w:t xml:space="preserve">if established that the </w:t>
      </w:r>
      <w:r w:rsidR="009F7AE1">
        <w:rPr>
          <w:rFonts w:ascii="Times New Roman" w:hAnsi="Times New Roman"/>
          <w:sz w:val="24"/>
          <w:szCs w:val="24"/>
          <w:lang w:val="en-GB"/>
        </w:rPr>
        <w:t>IA</w:t>
      </w:r>
      <w:r w:rsidRPr="00F513FF">
        <w:rPr>
          <w:rFonts w:ascii="Times New Roman" w:hAnsi="Times New Roman"/>
          <w:sz w:val="24"/>
          <w:szCs w:val="24"/>
          <w:lang w:val="en-GB"/>
        </w:rPr>
        <w:t xml:space="preserve"> was conducted only partially,</w:t>
      </w:r>
      <w:r w:rsidRPr="00E249F9">
        <w:rPr>
          <w:rFonts w:ascii="Times New Roman" w:hAnsi="Times New Roman"/>
          <w:sz w:val="24"/>
          <w:szCs w:val="24"/>
          <w:lang w:val="en-GB"/>
        </w:rPr>
        <w:t xml:space="preserve"> </w:t>
      </w:r>
      <w:r w:rsidR="00855611">
        <w:rPr>
          <w:rFonts w:ascii="Times New Roman" w:hAnsi="Times New Roman"/>
          <w:sz w:val="24"/>
          <w:szCs w:val="24"/>
          <w:lang w:val="en-GB"/>
        </w:rPr>
        <w:t>in cases in which</w:t>
      </w:r>
      <w:r w:rsidRPr="00F513FF">
        <w:rPr>
          <w:rFonts w:ascii="Times New Roman" w:hAnsi="Times New Roman"/>
          <w:sz w:val="24"/>
          <w:szCs w:val="24"/>
          <w:lang w:val="en-GB"/>
        </w:rPr>
        <w:t xml:space="preserve"> the proponent provided incomplete answers to the questions listed in Appendix 2 </w:t>
      </w:r>
      <w:r w:rsidR="00D211DC">
        <w:rPr>
          <w:rFonts w:ascii="Times New Roman" w:hAnsi="Times New Roman"/>
          <w:sz w:val="24"/>
          <w:szCs w:val="24"/>
          <w:lang w:val="en-GB"/>
        </w:rPr>
        <w:t>of</w:t>
      </w:r>
      <w:r w:rsidR="00D211DC" w:rsidRPr="00F513FF">
        <w:rPr>
          <w:rFonts w:ascii="Times New Roman" w:hAnsi="Times New Roman"/>
          <w:sz w:val="24"/>
          <w:szCs w:val="24"/>
          <w:lang w:val="en-GB"/>
        </w:rPr>
        <w:t xml:space="preserve"> </w:t>
      </w:r>
      <w:r w:rsidRPr="00F513FF">
        <w:rPr>
          <w:rFonts w:ascii="Times New Roman" w:hAnsi="Times New Roman"/>
          <w:sz w:val="24"/>
          <w:szCs w:val="24"/>
          <w:lang w:val="en-GB"/>
        </w:rPr>
        <w:t>this Regulation</w:t>
      </w:r>
      <w:r w:rsidR="009F7AE1">
        <w:rPr>
          <w:rFonts w:ascii="Times New Roman" w:hAnsi="Times New Roman"/>
          <w:sz w:val="24"/>
          <w:szCs w:val="24"/>
          <w:lang w:val="en-GB"/>
        </w:rPr>
        <w:t xml:space="preserve"> that are nonetheless sufficient to consider the impact of proposed measures</w:t>
      </w:r>
      <w:r w:rsidRPr="00F513FF">
        <w:rPr>
          <w:rFonts w:ascii="Times New Roman" w:hAnsi="Times New Roman"/>
          <w:sz w:val="24"/>
          <w:szCs w:val="24"/>
          <w:lang w:val="en-GB"/>
        </w:rPr>
        <w:t xml:space="preserve">, or </w:t>
      </w:r>
      <w:r w:rsidR="009F7AE1">
        <w:rPr>
          <w:rFonts w:ascii="Times New Roman" w:hAnsi="Times New Roman"/>
          <w:sz w:val="24"/>
          <w:szCs w:val="24"/>
          <w:lang w:val="en-GB"/>
        </w:rPr>
        <w:t>if the proponent in case of required detailed IA</w:t>
      </w:r>
      <w:r w:rsidRPr="00F513FF">
        <w:rPr>
          <w:rFonts w:ascii="Times New Roman" w:hAnsi="Times New Roman"/>
          <w:sz w:val="24"/>
          <w:szCs w:val="24"/>
          <w:lang w:val="en-GB"/>
        </w:rPr>
        <w:t xml:space="preserve"> provided only a partial insight into the nature and relevance of the issue to be resolved with the policy document or regulation, </w:t>
      </w:r>
      <w:r w:rsidR="00855611">
        <w:rPr>
          <w:rFonts w:ascii="Times New Roman" w:hAnsi="Times New Roman"/>
          <w:sz w:val="24"/>
          <w:szCs w:val="24"/>
          <w:lang w:val="en-GB"/>
        </w:rPr>
        <w:t xml:space="preserve">and </w:t>
      </w:r>
      <w:r w:rsidRPr="00F513FF">
        <w:rPr>
          <w:rFonts w:ascii="Times New Roman" w:hAnsi="Times New Roman"/>
          <w:sz w:val="24"/>
          <w:szCs w:val="24"/>
          <w:lang w:val="en-GB"/>
        </w:rPr>
        <w:t xml:space="preserve">submitted incomplete quantitative and qualitative data and facts </w:t>
      </w:r>
      <w:r w:rsidR="001C3276">
        <w:rPr>
          <w:rFonts w:ascii="Times New Roman" w:hAnsi="Times New Roman"/>
          <w:sz w:val="24"/>
          <w:szCs w:val="24"/>
          <w:lang w:val="en-GB"/>
        </w:rPr>
        <w:t>for</w:t>
      </w:r>
      <w:r w:rsidRPr="00F513FF">
        <w:rPr>
          <w:rFonts w:ascii="Times New Roman" w:hAnsi="Times New Roman"/>
          <w:sz w:val="24"/>
          <w:szCs w:val="24"/>
          <w:lang w:val="en-GB"/>
        </w:rPr>
        <w:t xml:space="preserve"> </w:t>
      </w:r>
      <w:r w:rsidR="009F7AE1">
        <w:rPr>
          <w:rFonts w:ascii="Times New Roman" w:hAnsi="Times New Roman"/>
          <w:sz w:val="24"/>
          <w:szCs w:val="24"/>
          <w:lang w:val="en-GB"/>
        </w:rPr>
        <w:t>considering</w:t>
      </w:r>
      <w:r w:rsidRPr="00F513FF">
        <w:rPr>
          <w:rFonts w:ascii="Times New Roman" w:hAnsi="Times New Roman"/>
          <w:sz w:val="24"/>
          <w:szCs w:val="24"/>
          <w:lang w:val="en-GB"/>
        </w:rPr>
        <w:t xml:space="preserve"> the </w:t>
      </w:r>
      <w:r w:rsidR="001C3276">
        <w:rPr>
          <w:rFonts w:ascii="Times New Roman" w:hAnsi="Times New Roman"/>
          <w:sz w:val="24"/>
          <w:szCs w:val="24"/>
          <w:lang w:val="en-GB"/>
        </w:rPr>
        <w:t xml:space="preserve">impact of proposed measures, </w:t>
      </w:r>
      <w:r w:rsidRPr="00F513FF">
        <w:rPr>
          <w:rFonts w:ascii="Times New Roman" w:hAnsi="Times New Roman"/>
          <w:sz w:val="24"/>
          <w:szCs w:val="24"/>
          <w:lang w:val="en-GB"/>
        </w:rPr>
        <w:t>monitoring their implementation</w:t>
      </w:r>
      <w:r w:rsidR="001C3276">
        <w:rPr>
          <w:rFonts w:ascii="Times New Roman" w:hAnsi="Times New Roman"/>
          <w:sz w:val="24"/>
          <w:szCs w:val="24"/>
          <w:lang w:val="en-GB"/>
        </w:rPr>
        <w:t>,</w:t>
      </w:r>
      <w:r w:rsidRPr="00F513FF">
        <w:rPr>
          <w:rFonts w:ascii="Times New Roman" w:hAnsi="Times New Roman"/>
          <w:sz w:val="24"/>
          <w:szCs w:val="24"/>
          <w:lang w:val="en-GB"/>
        </w:rPr>
        <w:t xml:space="preserve"> and </w:t>
      </w:r>
      <w:r w:rsidR="0022384A">
        <w:rPr>
          <w:rFonts w:ascii="Times New Roman" w:hAnsi="Times New Roman"/>
          <w:sz w:val="24"/>
          <w:szCs w:val="24"/>
          <w:lang w:val="en-GB"/>
        </w:rPr>
        <w:t>evaluating</w:t>
      </w:r>
      <w:r w:rsidRPr="00F513FF">
        <w:rPr>
          <w:rFonts w:ascii="Times New Roman" w:hAnsi="Times New Roman"/>
          <w:sz w:val="24"/>
          <w:szCs w:val="24"/>
          <w:lang w:val="en-GB"/>
        </w:rPr>
        <w:t xml:space="preserve"> their impact</w:t>
      </w:r>
      <w:r w:rsidR="00D76FDB">
        <w:rPr>
          <w:rFonts w:ascii="Times New Roman" w:hAnsi="Times New Roman"/>
          <w:sz w:val="24"/>
          <w:szCs w:val="24"/>
          <w:lang w:val="en-GB"/>
        </w:rPr>
        <w:t>.</w:t>
      </w:r>
      <w:r w:rsidRPr="00E249F9">
        <w:rPr>
          <w:rFonts w:ascii="Times New Roman" w:hAnsi="Times New Roman"/>
          <w:sz w:val="24"/>
          <w:szCs w:val="24"/>
          <w:lang w:val="en-GB"/>
        </w:rPr>
        <w:t xml:space="preserve">  </w:t>
      </w:r>
    </w:p>
    <w:p w14:paraId="336F13EF" w14:textId="3AF3AEB7" w:rsidR="00284967" w:rsidRPr="00D211DC" w:rsidRDefault="00284967" w:rsidP="00245C02">
      <w:pPr>
        <w:numPr>
          <w:ilvl w:val="0"/>
          <w:numId w:val="23"/>
        </w:numPr>
        <w:tabs>
          <w:tab w:val="left" w:pos="851"/>
        </w:tabs>
        <w:spacing w:line="276" w:lineRule="auto"/>
        <w:ind w:left="0" w:firstLine="567"/>
        <w:jc w:val="both"/>
        <w:rPr>
          <w:rFonts w:ascii="Times New Roman" w:hAnsi="Times New Roman"/>
          <w:sz w:val="24"/>
          <w:szCs w:val="24"/>
          <w:lang w:val="en-GB"/>
        </w:rPr>
      </w:pPr>
      <w:r w:rsidRPr="00E249F9">
        <w:rPr>
          <w:rFonts w:ascii="Times New Roman" w:hAnsi="Times New Roman"/>
          <w:b/>
          <w:sz w:val="24"/>
          <w:szCs w:val="24"/>
          <w:lang w:val="en-GB"/>
        </w:rPr>
        <w:t>Negative,</w:t>
      </w:r>
      <w:r w:rsidRPr="00E249F9">
        <w:rPr>
          <w:rFonts w:ascii="Times New Roman" w:hAnsi="Times New Roman"/>
          <w:sz w:val="24"/>
          <w:szCs w:val="24"/>
          <w:lang w:val="en-GB"/>
        </w:rPr>
        <w:t xml:space="preserve"> if established that </w:t>
      </w:r>
      <w:r w:rsidRPr="00F513FF">
        <w:rPr>
          <w:rFonts w:ascii="Times New Roman" w:hAnsi="Times New Roman"/>
          <w:sz w:val="24"/>
          <w:szCs w:val="24"/>
          <w:lang w:val="en-GB"/>
        </w:rPr>
        <w:t xml:space="preserve">the content of the IA is not satisfactory, </w:t>
      </w:r>
      <w:r w:rsidR="00855611">
        <w:rPr>
          <w:rFonts w:ascii="Times New Roman" w:hAnsi="Times New Roman"/>
          <w:sz w:val="24"/>
          <w:szCs w:val="24"/>
          <w:lang w:val="en-GB"/>
        </w:rPr>
        <w:t>in cases in which</w:t>
      </w:r>
      <w:r w:rsidRPr="00E249F9">
        <w:rPr>
          <w:rFonts w:ascii="Times New Roman" w:hAnsi="Times New Roman"/>
          <w:sz w:val="24"/>
          <w:szCs w:val="24"/>
          <w:lang w:val="en-GB"/>
        </w:rPr>
        <w:t xml:space="preserve"> the proponent failed to answer the majority of questions listed in control lists from Appendix 2 </w:t>
      </w:r>
      <w:r w:rsidR="00D211DC">
        <w:rPr>
          <w:rFonts w:ascii="Times New Roman" w:hAnsi="Times New Roman"/>
          <w:sz w:val="24"/>
          <w:szCs w:val="24"/>
          <w:lang w:val="en-GB"/>
        </w:rPr>
        <w:t xml:space="preserve">of </w:t>
      </w:r>
      <w:r w:rsidRPr="00E249F9">
        <w:rPr>
          <w:rFonts w:ascii="Times New Roman" w:hAnsi="Times New Roman"/>
          <w:sz w:val="24"/>
          <w:szCs w:val="24"/>
          <w:lang w:val="en-GB"/>
        </w:rPr>
        <w:t xml:space="preserve">this Regulation, or </w:t>
      </w:r>
      <w:r w:rsidR="009F7AE1">
        <w:rPr>
          <w:rFonts w:ascii="Times New Roman" w:hAnsi="Times New Roman"/>
          <w:sz w:val="24"/>
          <w:szCs w:val="24"/>
          <w:lang w:val="en-GB"/>
        </w:rPr>
        <w:t xml:space="preserve">in case of required detailed IA, the proponent </w:t>
      </w:r>
      <w:r w:rsidRPr="00E249F9">
        <w:rPr>
          <w:rFonts w:ascii="Times New Roman" w:hAnsi="Times New Roman"/>
          <w:sz w:val="24"/>
          <w:szCs w:val="24"/>
          <w:lang w:val="en-GB"/>
        </w:rPr>
        <w:t xml:space="preserve">provided answers to the questions that </w:t>
      </w:r>
      <w:r w:rsidR="00855611" w:rsidRPr="00E249F9">
        <w:rPr>
          <w:rFonts w:ascii="Times New Roman" w:hAnsi="Times New Roman"/>
          <w:sz w:val="24"/>
          <w:szCs w:val="24"/>
          <w:lang w:val="en-GB"/>
        </w:rPr>
        <w:t>offer</w:t>
      </w:r>
      <w:r w:rsidRPr="00E249F9">
        <w:rPr>
          <w:rFonts w:ascii="Times New Roman" w:hAnsi="Times New Roman"/>
          <w:sz w:val="24"/>
          <w:szCs w:val="24"/>
          <w:lang w:val="en-GB"/>
        </w:rPr>
        <w:t xml:space="preserve"> a </w:t>
      </w:r>
      <w:r w:rsidR="009F7AE1">
        <w:rPr>
          <w:rFonts w:ascii="Times New Roman" w:hAnsi="Times New Roman"/>
          <w:sz w:val="24"/>
          <w:szCs w:val="24"/>
          <w:lang w:val="en-GB"/>
        </w:rPr>
        <w:t>slight</w:t>
      </w:r>
      <w:r w:rsidRPr="00E249F9">
        <w:rPr>
          <w:rFonts w:ascii="Times New Roman" w:hAnsi="Times New Roman"/>
          <w:sz w:val="24"/>
          <w:szCs w:val="24"/>
          <w:lang w:val="en-GB"/>
        </w:rPr>
        <w:t xml:space="preserve"> insight into </w:t>
      </w:r>
      <w:r w:rsidR="00D76FDB">
        <w:rPr>
          <w:rFonts w:ascii="Times New Roman" w:hAnsi="Times New Roman"/>
          <w:sz w:val="24"/>
          <w:szCs w:val="24"/>
          <w:lang w:val="en-GB"/>
        </w:rPr>
        <w:t>neither</w:t>
      </w:r>
      <w:r w:rsidR="00D76FDB" w:rsidRPr="00E249F9" w:rsidDel="00D76FDB">
        <w:rPr>
          <w:rFonts w:ascii="Times New Roman" w:hAnsi="Times New Roman"/>
          <w:sz w:val="24"/>
          <w:szCs w:val="24"/>
          <w:lang w:val="en-GB"/>
        </w:rPr>
        <w:t xml:space="preserve"> </w:t>
      </w:r>
      <w:r w:rsidR="00D76FDB">
        <w:rPr>
          <w:rFonts w:ascii="Times New Roman" w:hAnsi="Times New Roman"/>
          <w:sz w:val="24"/>
          <w:szCs w:val="24"/>
          <w:lang w:val="en-GB"/>
        </w:rPr>
        <w:t>t</w:t>
      </w:r>
      <w:r w:rsidRPr="00E249F9">
        <w:rPr>
          <w:rFonts w:ascii="Times New Roman" w:hAnsi="Times New Roman"/>
          <w:sz w:val="24"/>
          <w:szCs w:val="24"/>
          <w:lang w:val="en-GB"/>
        </w:rPr>
        <w:t xml:space="preserve">he nature and </w:t>
      </w:r>
      <w:r w:rsidR="009F7AE1">
        <w:rPr>
          <w:rFonts w:ascii="Times New Roman" w:hAnsi="Times New Roman"/>
          <w:sz w:val="24"/>
          <w:szCs w:val="24"/>
          <w:lang w:val="en-GB"/>
        </w:rPr>
        <w:t>significance</w:t>
      </w:r>
      <w:r w:rsidRPr="00E249F9">
        <w:rPr>
          <w:rFonts w:ascii="Times New Roman" w:hAnsi="Times New Roman"/>
          <w:sz w:val="24"/>
          <w:szCs w:val="24"/>
          <w:lang w:val="en-GB"/>
        </w:rPr>
        <w:t xml:space="preserve"> of the issue to be resolved, </w:t>
      </w:r>
      <w:r w:rsidR="00D76FDB">
        <w:rPr>
          <w:rFonts w:ascii="Times New Roman" w:hAnsi="Times New Roman"/>
          <w:sz w:val="24"/>
          <w:szCs w:val="24"/>
          <w:lang w:val="en-GB"/>
        </w:rPr>
        <w:t>n</w:t>
      </w:r>
      <w:r w:rsidRPr="00E249F9">
        <w:rPr>
          <w:rFonts w:ascii="Times New Roman" w:hAnsi="Times New Roman"/>
          <w:sz w:val="24"/>
          <w:szCs w:val="24"/>
          <w:lang w:val="en-GB"/>
        </w:rPr>
        <w:t xml:space="preserve">or </w:t>
      </w:r>
      <w:r w:rsidR="009F7AE1">
        <w:rPr>
          <w:rFonts w:ascii="Times New Roman" w:hAnsi="Times New Roman"/>
          <w:sz w:val="24"/>
          <w:szCs w:val="24"/>
          <w:lang w:val="en-GB"/>
        </w:rPr>
        <w:t xml:space="preserve">the quantitative and qualitative data and appropriate analyses of that data, </w:t>
      </w:r>
      <w:r w:rsidRPr="00E249F9">
        <w:rPr>
          <w:rFonts w:ascii="Times New Roman" w:hAnsi="Times New Roman"/>
          <w:sz w:val="24"/>
          <w:szCs w:val="24"/>
          <w:lang w:val="en-GB"/>
        </w:rPr>
        <w:t xml:space="preserve"> based on which the impact the </w:t>
      </w:r>
      <w:r w:rsidR="005D1D1E">
        <w:rPr>
          <w:rFonts w:ascii="Times New Roman" w:hAnsi="Times New Roman"/>
          <w:sz w:val="24"/>
          <w:szCs w:val="24"/>
          <w:lang w:val="en-GB"/>
        </w:rPr>
        <w:t>proposed measures</w:t>
      </w:r>
      <w:r w:rsidRPr="00E249F9">
        <w:rPr>
          <w:rFonts w:ascii="Times New Roman" w:hAnsi="Times New Roman"/>
          <w:sz w:val="24"/>
          <w:szCs w:val="24"/>
          <w:lang w:val="en-GB"/>
        </w:rPr>
        <w:t xml:space="preserve"> may produce in practice can be perceived</w:t>
      </w:r>
      <w:r w:rsidR="005D1D1E">
        <w:rPr>
          <w:rFonts w:ascii="Times New Roman" w:hAnsi="Times New Roman"/>
          <w:sz w:val="24"/>
          <w:szCs w:val="24"/>
          <w:lang w:val="en-GB"/>
        </w:rPr>
        <w:t>, their implementation monitored</w:t>
      </w:r>
      <w:r w:rsidR="00D76FDB">
        <w:rPr>
          <w:rFonts w:ascii="Times New Roman" w:hAnsi="Times New Roman"/>
          <w:sz w:val="24"/>
          <w:szCs w:val="24"/>
          <w:lang w:val="en-GB"/>
        </w:rPr>
        <w:t>,</w:t>
      </w:r>
      <w:r w:rsidR="005D1D1E">
        <w:rPr>
          <w:rFonts w:ascii="Times New Roman" w:hAnsi="Times New Roman"/>
          <w:sz w:val="24"/>
          <w:szCs w:val="24"/>
          <w:lang w:val="en-GB"/>
        </w:rPr>
        <w:t xml:space="preserve"> and their respective impact assessed</w:t>
      </w:r>
      <w:r w:rsidR="00D76FDB">
        <w:rPr>
          <w:rFonts w:ascii="Times New Roman" w:hAnsi="Times New Roman"/>
          <w:sz w:val="24"/>
          <w:szCs w:val="24"/>
          <w:lang w:val="en-GB"/>
        </w:rPr>
        <w:t>.</w:t>
      </w:r>
      <w:r w:rsidRPr="00E249F9">
        <w:rPr>
          <w:rFonts w:ascii="Times New Roman" w:hAnsi="Times New Roman"/>
          <w:sz w:val="24"/>
          <w:szCs w:val="24"/>
          <w:lang w:val="en-GB"/>
        </w:rPr>
        <w:t xml:space="preserve"> </w:t>
      </w:r>
    </w:p>
    <w:p w14:paraId="40E62B20" w14:textId="327A9D71" w:rsidR="00284967" w:rsidRPr="00D211DC" w:rsidRDefault="00284967" w:rsidP="00245C02">
      <w:pPr>
        <w:numPr>
          <w:ilvl w:val="0"/>
          <w:numId w:val="23"/>
        </w:numPr>
        <w:tabs>
          <w:tab w:val="left" w:pos="851"/>
        </w:tabs>
        <w:spacing w:line="276" w:lineRule="auto"/>
        <w:ind w:left="0" w:firstLine="567"/>
        <w:jc w:val="both"/>
        <w:rPr>
          <w:rFonts w:ascii="Times New Roman" w:hAnsi="Times New Roman"/>
          <w:sz w:val="24"/>
          <w:szCs w:val="24"/>
          <w:lang w:val="en-GB"/>
        </w:rPr>
      </w:pPr>
      <w:r w:rsidRPr="00E249F9">
        <w:rPr>
          <w:rFonts w:ascii="Times New Roman" w:hAnsi="Times New Roman"/>
          <w:b/>
          <w:sz w:val="24"/>
          <w:szCs w:val="24"/>
          <w:lang w:val="en-GB"/>
        </w:rPr>
        <w:t xml:space="preserve">Impact analysis is not required, </w:t>
      </w:r>
      <w:r w:rsidRPr="00E249F9">
        <w:rPr>
          <w:rFonts w:ascii="Times New Roman" w:hAnsi="Times New Roman"/>
          <w:sz w:val="24"/>
          <w:szCs w:val="24"/>
          <w:lang w:val="en-GB"/>
        </w:rPr>
        <w:t xml:space="preserve">if established that the nature and </w:t>
      </w:r>
      <w:r w:rsidR="00855611">
        <w:rPr>
          <w:rFonts w:ascii="Times New Roman" w:hAnsi="Times New Roman"/>
          <w:sz w:val="24"/>
          <w:szCs w:val="24"/>
          <w:lang w:val="en-GB"/>
        </w:rPr>
        <w:t xml:space="preserve">the </w:t>
      </w:r>
      <w:r w:rsidRPr="00E249F9">
        <w:rPr>
          <w:rFonts w:ascii="Times New Roman" w:hAnsi="Times New Roman"/>
          <w:sz w:val="24"/>
          <w:szCs w:val="24"/>
          <w:lang w:val="en-GB"/>
        </w:rPr>
        <w:t xml:space="preserve">relevance of a policy document or regulation are as such that they produce </w:t>
      </w:r>
      <w:r w:rsidR="005D1D1E" w:rsidRPr="00E249F9">
        <w:rPr>
          <w:rFonts w:ascii="Times New Roman" w:hAnsi="Times New Roman"/>
          <w:sz w:val="24"/>
          <w:szCs w:val="24"/>
          <w:lang w:val="en-GB"/>
        </w:rPr>
        <w:t>either</w:t>
      </w:r>
      <w:r w:rsidRPr="00E249F9">
        <w:rPr>
          <w:rFonts w:ascii="Times New Roman" w:hAnsi="Times New Roman"/>
          <w:sz w:val="24"/>
          <w:szCs w:val="24"/>
          <w:lang w:val="en-GB"/>
        </w:rPr>
        <w:t xml:space="preserve"> no impact on the general</w:t>
      </w:r>
      <w:r w:rsidR="00855611">
        <w:rPr>
          <w:rFonts w:ascii="Times New Roman" w:hAnsi="Times New Roman"/>
          <w:sz w:val="24"/>
          <w:szCs w:val="24"/>
          <w:lang w:val="en-GB"/>
        </w:rPr>
        <w:t xml:space="preserve"> public and the economy, or an impact that is </w:t>
      </w:r>
      <w:r w:rsidRPr="00E249F9">
        <w:rPr>
          <w:rFonts w:ascii="Times New Roman" w:hAnsi="Times New Roman"/>
          <w:sz w:val="24"/>
          <w:szCs w:val="24"/>
          <w:lang w:val="en-GB"/>
        </w:rPr>
        <w:t xml:space="preserve">negligible, </w:t>
      </w:r>
      <w:r w:rsidR="005D1D1E">
        <w:rPr>
          <w:rFonts w:ascii="Times New Roman" w:hAnsi="Times New Roman"/>
          <w:sz w:val="24"/>
          <w:szCs w:val="24"/>
          <w:lang w:val="en-GB"/>
        </w:rPr>
        <w:t>o</w:t>
      </w:r>
      <w:r w:rsidR="005234A8">
        <w:rPr>
          <w:rFonts w:ascii="Times New Roman" w:hAnsi="Times New Roman"/>
          <w:sz w:val="24"/>
          <w:szCs w:val="24"/>
          <w:lang w:val="en-GB"/>
        </w:rPr>
        <w:t>r</w:t>
      </w:r>
      <w:r w:rsidR="005D1D1E">
        <w:rPr>
          <w:rFonts w:ascii="Times New Roman" w:hAnsi="Times New Roman"/>
          <w:sz w:val="24"/>
          <w:szCs w:val="24"/>
          <w:lang w:val="en-GB"/>
        </w:rPr>
        <w:t xml:space="preserve"> if</w:t>
      </w:r>
      <w:r w:rsidR="00855611">
        <w:rPr>
          <w:rFonts w:ascii="Times New Roman" w:hAnsi="Times New Roman"/>
          <w:sz w:val="24"/>
          <w:szCs w:val="24"/>
          <w:lang w:val="en-GB"/>
        </w:rPr>
        <w:t xml:space="preserve"> </w:t>
      </w:r>
      <w:r w:rsidR="00A44338">
        <w:rPr>
          <w:rFonts w:ascii="Times New Roman" w:hAnsi="Times New Roman"/>
          <w:sz w:val="24"/>
          <w:szCs w:val="24"/>
          <w:lang w:val="en-GB"/>
        </w:rPr>
        <w:t>the Secretariat agrees with the</w:t>
      </w:r>
      <w:r w:rsidR="00855611">
        <w:rPr>
          <w:rFonts w:ascii="Times New Roman" w:hAnsi="Times New Roman"/>
          <w:sz w:val="24"/>
          <w:szCs w:val="24"/>
          <w:lang w:val="en-GB"/>
        </w:rPr>
        <w:t xml:space="preserve"> </w:t>
      </w:r>
      <w:r w:rsidRPr="00E249F9">
        <w:rPr>
          <w:rFonts w:ascii="Times New Roman" w:hAnsi="Times New Roman"/>
          <w:sz w:val="24"/>
          <w:szCs w:val="24"/>
          <w:lang w:val="en-GB"/>
        </w:rPr>
        <w:t xml:space="preserve">assessment of the proponent. </w:t>
      </w:r>
    </w:p>
    <w:p w14:paraId="59114836" w14:textId="7018E741"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 xml:space="preserve">Republic Secretariat for Public Policy shall be required to submit the opinion referred to in paragraph 1 of this Article to the proponent within 10 days, save </w:t>
      </w:r>
      <w:r w:rsidR="005D1D1E">
        <w:rPr>
          <w:rFonts w:ascii="Times New Roman" w:hAnsi="Times New Roman"/>
          <w:sz w:val="24"/>
          <w:szCs w:val="24"/>
          <w:lang w:val="en-GB"/>
        </w:rPr>
        <w:t>for</w:t>
      </w:r>
      <w:r w:rsidRPr="00E249F9">
        <w:rPr>
          <w:rFonts w:ascii="Times New Roman" w:hAnsi="Times New Roman"/>
          <w:sz w:val="24"/>
          <w:szCs w:val="24"/>
          <w:lang w:val="en-GB"/>
        </w:rPr>
        <w:t xml:space="preserve"> cases invol</w:t>
      </w:r>
      <w:r w:rsidR="00855611">
        <w:rPr>
          <w:rFonts w:ascii="Times New Roman" w:hAnsi="Times New Roman"/>
          <w:sz w:val="24"/>
          <w:szCs w:val="24"/>
          <w:lang w:val="en-GB"/>
        </w:rPr>
        <w:t>ving a systemic (framework) law</w:t>
      </w:r>
      <w:r w:rsidR="005D1D1E">
        <w:rPr>
          <w:rFonts w:ascii="Times New Roman" w:hAnsi="Times New Roman"/>
          <w:sz w:val="24"/>
          <w:szCs w:val="24"/>
          <w:lang w:val="en-GB"/>
        </w:rPr>
        <w:t>,</w:t>
      </w:r>
      <w:r w:rsidR="00855611">
        <w:rPr>
          <w:rFonts w:ascii="Times New Roman" w:hAnsi="Times New Roman"/>
          <w:sz w:val="24"/>
          <w:szCs w:val="24"/>
          <w:lang w:val="en-GB"/>
        </w:rPr>
        <w:t xml:space="preserve"> </w:t>
      </w:r>
      <w:r w:rsidR="005234A8">
        <w:rPr>
          <w:rFonts w:ascii="Times New Roman" w:hAnsi="Times New Roman"/>
          <w:sz w:val="24"/>
          <w:szCs w:val="24"/>
          <w:lang w:val="en-GB"/>
        </w:rPr>
        <w:t>when</w:t>
      </w:r>
      <w:r w:rsidR="005D1D1E">
        <w:rPr>
          <w:rFonts w:ascii="Times New Roman" w:hAnsi="Times New Roman"/>
          <w:sz w:val="24"/>
          <w:szCs w:val="24"/>
          <w:lang w:val="en-GB"/>
        </w:rPr>
        <w:t xml:space="preserve"> the said</w:t>
      </w:r>
      <w:r w:rsidR="004E7B9F">
        <w:rPr>
          <w:rFonts w:ascii="Times New Roman" w:hAnsi="Times New Roman"/>
          <w:sz w:val="24"/>
          <w:szCs w:val="24"/>
          <w:lang w:val="en-GB"/>
        </w:rPr>
        <w:t xml:space="preserve"> </w:t>
      </w:r>
      <w:r w:rsidRPr="00E249F9">
        <w:rPr>
          <w:rFonts w:ascii="Times New Roman" w:hAnsi="Times New Roman"/>
          <w:sz w:val="24"/>
          <w:szCs w:val="24"/>
          <w:lang w:val="en-GB"/>
        </w:rPr>
        <w:t xml:space="preserve">deadline shall be extended to 20 days, unless prescribed </w:t>
      </w:r>
      <w:r w:rsidR="0096451C" w:rsidRPr="00E249F9">
        <w:rPr>
          <w:rFonts w:ascii="Times New Roman" w:hAnsi="Times New Roman"/>
          <w:sz w:val="24"/>
          <w:szCs w:val="24"/>
          <w:lang w:val="en-GB"/>
        </w:rPr>
        <w:t>otherwise</w:t>
      </w:r>
      <w:r w:rsidRPr="00E249F9">
        <w:rPr>
          <w:rFonts w:ascii="Times New Roman" w:hAnsi="Times New Roman"/>
          <w:sz w:val="24"/>
          <w:szCs w:val="24"/>
          <w:lang w:val="en-GB"/>
        </w:rPr>
        <w:t xml:space="preserve"> </w:t>
      </w:r>
      <w:r w:rsidR="00726929">
        <w:rPr>
          <w:rFonts w:ascii="Times New Roman" w:hAnsi="Times New Roman"/>
          <w:sz w:val="24"/>
          <w:szCs w:val="24"/>
          <w:lang w:val="en-GB"/>
        </w:rPr>
        <w:t>by</w:t>
      </w:r>
      <w:r w:rsidRPr="00E249F9">
        <w:rPr>
          <w:rFonts w:ascii="Times New Roman" w:hAnsi="Times New Roman"/>
          <w:sz w:val="24"/>
          <w:szCs w:val="24"/>
          <w:lang w:val="en-GB"/>
        </w:rPr>
        <w:t xml:space="preserve"> law.</w:t>
      </w:r>
    </w:p>
    <w:p w14:paraId="070C1471" w14:textId="77777777" w:rsidR="00284967" w:rsidRPr="00E249F9" w:rsidRDefault="00284967" w:rsidP="00284967">
      <w:pPr>
        <w:tabs>
          <w:tab w:val="left" w:pos="709"/>
        </w:tabs>
        <w:spacing w:line="276" w:lineRule="auto"/>
        <w:ind w:left="0" w:firstLine="567"/>
        <w:jc w:val="both"/>
        <w:rPr>
          <w:rFonts w:ascii="Times New Roman" w:hAnsi="Times New Roman"/>
          <w:sz w:val="24"/>
          <w:szCs w:val="24"/>
          <w:lang w:val="en-GB"/>
        </w:rPr>
      </w:pPr>
    </w:p>
    <w:p w14:paraId="7578D7D6" w14:textId="066CAEC7" w:rsidR="00284967" w:rsidRPr="00E249F9" w:rsidRDefault="00347309" w:rsidP="00F513FF">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O</w:t>
      </w:r>
      <w:r w:rsidR="00284967" w:rsidRPr="00E249F9">
        <w:rPr>
          <w:rFonts w:ascii="Times New Roman" w:hAnsi="Times New Roman"/>
          <w:sz w:val="24"/>
          <w:szCs w:val="24"/>
          <w:lang w:val="en-GB"/>
        </w:rPr>
        <w:t>bligation to act in accordance with the opinion</w:t>
      </w:r>
    </w:p>
    <w:p w14:paraId="37FD3410" w14:textId="77777777"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50433E">
        <w:rPr>
          <w:rFonts w:ascii="Times New Roman" w:hAnsi="Times New Roman"/>
          <w:sz w:val="24"/>
          <w:szCs w:val="24"/>
          <w:lang w:val="en-GB"/>
        </w:rPr>
        <w:t>47</w:t>
      </w:r>
    </w:p>
    <w:p w14:paraId="64808C3C" w14:textId="77777777"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lastRenderedPageBreak/>
        <w:t xml:space="preserve">The proponent shall be required to harmonise the proposed policy document or draft regulations and implement IA </w:t>
      </w:r>
      <w:r w:rsidR="0050433E">
        <w:rPr>
          <w:rFonts w:ascii="Times New Roman" w:hAnsi="Times New Roman"/>
          <w:sz w:val="24"/>
          <w:szCs w:val="24"/>
          <w:lang w:val="en-GB"/>
        </w:rPr>
        <w:t xml:space="preserve">in accordance </w:t>
      </w:r>
      <w:r w:rsidRPr="00E249F9">
        <w:rPr>
          <w:rFonts w:ascii="Times New Roman" w:hAnsi="Times New Roman"/>
          <w:sz w:val="24"/>
          <w:szCs w:val="24"/>
          <w:lang w:val="en-GB"/>
        </w:rPr>
        <w:t>with</w:t>
      </w:r>
      <w:r w:rsidR="0050433E">
        <w:rPr>
          <w:rFonts w:ascii="Times New Roman" w:hAnsi="Times New Roman"/>
          <w:sz w:val="24"/>
          <w:szCs w:val="24"/>
          <w:lang w:val="en-GB"/>
        </w:rPr>
        <w:t xml:space="preserve"> the</w:t>
      </w:r>
      <w:r w:rsidRPr="00E249F9">
        <w:rPr>
          <w:rFonts w:ascii="Times New Roman" w:hAnsi="Times New Roman"/>
          <w:sz w:val="24"/>
          <w:szCs w:val="24"/>
          <w:lang w:val="en-GB"/>
        </w:rPr>
        <w:t xml:space="preserve"> recommendations contained in the </w:t>
      </w:r>
      <w:r w:rsidR="0096451C" w:rsidRPr="00E249F9">
        <w:rPr>
          <w:rFonts w:ascii="Times New Roman" w:hAnsi="Times New Roman"/>
          <w:sz w:val="24"/>
          <w:szCs w:val="24"/>
          <w:lang w:val="en-GB"/>
        </w:rPr>
        <w:t>opinion</w:t>
      </w:r>
      <w:r w:rsidRPr="00E249F9">
        <w:rPr>
          <w:rFonts w:ascii="Times New Roman" w:hAnsi="Times New Roman"/>
          <w:sz w:val="24"/>
          <w:szCs w:val="24"/>
          <w:lang w:val="en-GB"/>
        </w:rPr>
        <w:t xml:space="preserve"> of the Republic Secretariat for</w:t>
      </w:r>
      <w:r w:rsidR="0096451C">
        <w:rPr>
          <w:rFonts w:ascii="Times New Roman" w:hAnsi="Times New Roman"/>
          <w:sz w:val="24"/>
          <w:szCs w:val="24"/>
          <w:lang w:val="en-GB"/>
        </w:rPr>
        <w:t xml:space="preserve"> Public Policy, before </w:t>
      </w:r>
      <w:r w:rsidR="00855611">
        <w:rPr>
          <w:rFonts w:ascii="Times New Roman" w:hAnsi="Times New Roman"/>
          <w:sz w:val="24"/>
          <w:szCs w:val="24"/>
          <w:lang w:val="en-GB"/>
        </w:rPr>
        <w:t>further submitting that document</w:t>
      </w:r>
      <w:r w:rsidR="0096451C">
        <w:rPr>
          <w:rFonts w:ascii="Times New Roman" w:hAnsi="Times New Roman"/>
          <w:sz w:val="24"/>
          <w:szCs w:val="24"/>
          <w:lang w:val="en-GB"/>
        </w:rPr>
        <w:t xml:space="preserve"> </w:t>
      </w:r>
      <w:r w:rsidRPr="00E249F9">
        <w:rPr>
          <w:rFonts w:ascii="Times New Roman" w:hAnsi="Times New Roman"/>
          <w:sz w:val="24"/>
          <w:szCs w:val="24"/>
          <w:lang w:val="en-GB"/>
        </w:rPr>
        <w:t xml:space="preserve">to the Government for adoption, and to explain own actions in relation to each recommendation. </w:t>
      </w:r>
    </w:p>
    <w:p w14:paraId="3290C35F"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76A3EABA" w14:textId="61989815" w:rsidR="00284967" w:rsidRPr="00E249F9" w:rsidRDefault="00347309" w:rsidP="00F513FF">
      <w:pPr>
        <w:spacing w:line="276" w:lineRule="auto"/>
        <w:ind w:left="0" w:firstLine="0"/>
        <w:jc w:val="center"/>
        <w:rPr>
          <w:rFonts w:ascii="Times New Roman" w:hAnsi="Times New Roman"/>
          <w:sz w:val="24"/>
          <w:szCs w:val="24"/>
          <w:lang w:val="en-GB"/>
        </w:rPr>
      </w:pPr>
      <w:r>
        <w:rPr>
          <w:rFonts w:ascii="Times New Roman" w:hAnsi="Times New Roman"/>
          <w:sz w:val="24"/>
          <w:szCs w:val="24"/>
          <w:lang w:val="en-GB"/>
        </w:rPr>
        <w:t>O</w:t>
      </w:r>
      <w:r w:rsidR="00284967" w:rsidRPr="00E249F9">
        <w:rPr>
          <w:rFonts w:ascii="Times New Roman" w:hAnsi="Times New Roman"/>
          <w:sz w:val="24"/>
          <w:szCs w:val="24"/>
          <w:lang w:val="en-GB"/>
        </w:rPr>
        <w:t xml:space="preserve">bligation to re-obtain the opinion </w:t>
      </w:r>
    </w:p>
    <w:p w14:paraId="0970CBE6" w14:textId="77777777" w:rsidR="00284967" w:rsidRPr="00E249F9" w:rsidRDefault="00284967" w:rsidP="00F513FF">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50433E">
        <w:rPr>
          <w:rFonts w:ascii="Times New Roman" w:hAnsi="Times New Roman"/>
          <w:sz w:val="24"/>
          <w:szCs w:val="24"/>
          <w:lang w:val="en-GB"/>
        </w:rPr>
        <w:t>48</w:t>
      </w:r>
    </w:p>
    <w:p w14:paraId="1E911722" w14:textId="057B9278" w:rsidR="00284967" w:rsidRPr="00E249F9" w:rsidRDefault="00284967" w:rsidP="00F513FF">
      <w:pPr>
        <w:tabs>
          <w:tab w:val="left" w:pos="1418"/>
        </w:tabs>
        <w:spacing w:line="276" w:lineRule="auto"/>
        <w:ind w:left="0" w:firstLine="993"/>
        <w:contextualSpacing/>
        <w:jc w:val="both"/>
        <w:rPr>
          <w:rFonts w:ascii="Times New Roman" w:hAnsi="Times New Roman"/>
          <w:sz w:val="24"/>
          <w:szCs w:val="24"/>
          <w:lang w:val="en-GB"/>
        </w:rPr>
      </w:pPr>
      <w:r w:rsidRPr="00E249F9">
        <w:rPr>
          <w:rFonts w:ascii="Times New Roman" w:hAnsi="Times New Roman"/>
          <w:sz w:val="24"/>
          <w:szCs w:val="24"/>
          <w:lang w:val="en-GB"/>
        </w:rPr>
        <w:t>The proponent shall be required to obtain a new opinion of the Republic Secretariat for Public Policy if subsequently amends the policy document or regulation in a manner that is different</w:t>
      </w:r>
      <w:r w:rsidR="004E7B9F">
        <w:rPr>
          <w:rFonts w:ascii="Times New Roman" w:hAnsi="Times New Roman"/>
          <w:sz w:val="24"/>
          <w:szCs w:val="24"/>
          <w:lang w:val="en-GB"/>
        </w:rPr>
        <w:t>,</w:t>
      </w:r>
      <w:r w:rsidRPr="00E249F9">
        <w:rPr>
          <w:rFonts w:ascii="Times New Roman" w:hAnsi="Times New Roman"/>
          <w:sz w:val="24"/>
          <w:szCs w:val="24"/>
          <w:lang w:val="en-GB"/>
        </w:rPr>
        <w:t xml:space="preserve"> or </w:t>
      </w:r>
      <w:r w:rsidR="00855611">
        <w:rPr>
          <w:rFonts w:ascii="Times New Roman" w:hAnsi="Times New Roman"/>
          <w:sz w:val="24"/>
          <w:szCs w:val="24"/>
          <w:lang w:val="en-GB"/>
        </w:rPr>
        <w:t xml:space="preserve">in the </w:t>
      </w:r>
      <w:r w:rsidRPr="00E249F9">
        <w:rPr>
          <w:rFonts w:ascii="Times New Roman" w:hAnsi="Times New Roman"/>
          <w:sz w:val="24"/>
          <w:szCs w:val="24"/>
          <w:lang w:val="en-GB"/>
        </w:rPr>
        <w:t xml:space="preserve">extent that is </w:t>
      </w:r>
      <w:r w:rsidR="007D71A7" w:rsidRPr="00E249F9">
        <w:rPr>
          <w:rFonts w:ascii="Times New Roman" w:hAnsi="Times New Roman"/>
          <w:sz w:val="24"/>
          <w:szCs w:val="24"/>
          <w:lang w:val="en-GB"/>
        </w:rPr>
        <w:t>greater</w:t>
      </w:r>
      <w:r w:rsidRPr="00E249F9">
        <w:rPr>
          <w:rFonts w:ascii="Times New Roman" w:hAnsi="Times New Roman"/>
          <w:sz w:val="24"/>
          <w:szCs w:val="24"/>
          <w:lang w:val="en-GB"/>
        </w:rPr>
        <w:t xml:space="preserve"> than what the harmoni</w:t>
      </w:r>
      <w:r w:rsidR="00855611">
        <w:rPr>
          <w:rFonts w:ascii="Times New Roman" w:hAnsi="Times New Roman"/>
          <w:sz w:val="24"/>
          <w:szCs w:val="24"/>
          <w:lang w:val="en-GB"/>
        </w:rPr>
        <w:t>s</w:t>
      </w:r>
      <w:r w:rsidRPr="00E249F9">
        <w:rPr>
          <w:rFonts w:ascii="Times New Roman" w:hAnsi="Times New Roman"/>
          <w:sz w:val="24"/>
          <w:szCs w:val="24"/>
          <w:lang w:val="en-GB"/>
        </w:rPr>
        <w:t xml:space="preserve">ation with the remarks from the opinion of the Republic Secretariat for Public Policy </w:t>
      </w:r>
      <w:r w:rsidR="007D71A7">
        <w:rPr>
          <w:rFonts w:ascii="Times New Roman" w:hAnsi="Times New Roman"/>
          <w:sz w:val="24"/>
          <w:szCs w:val="24"/>
          <w:lang w:val="en-GB"/>
        </w:rPr>
        <w:t xml:space="preserve">had </w:t>
      </w:r>
      <w:r w:rsidRPr="00E249F9">
        <w:rPr>
          <w:rFonts w:ascii="Times New Roman" w:hAnsi="Times New Roman"/>
          <w:sz w:val="24"/>
          <w:szCs w:val="24"/>
          <w:lang w:val="en-GB"/>
        </w:rPr>
        <w:t>entail</w:t>
      </w:r>
      <w:r w:rsidR="00855611">
        <w:rPr>
          <w:rFonts w:ascii="Times New Roman" w:hAnsi="Times New Roman"/>
          <w:sz w:val="24"/>
          <w:szCs w:val="24"/>
          <w:lang w:val="en-GB"/>
        </w:rPr>
        <w:t>ed</w:t>
      </w:r>
      <w:r w:rsidRPr="00E249F9">
        <w:rPr>
          <w:rFonts w:ascii="Times New Roman" w:hAnsi="Times New Roman"/>
          <w:sz w:val="24"/>
          <w:szCs w:val="24"/>
          <w:lang w:val="en-GB"/>
        </w:rPr>
        <w:t xml:space="preserve">.   </w:t>
      </w:r>
    </w:p>
    <w:p w14:paraId="3F314327" w14:textId="77777777" w:rsidR="00284967" w:rsidRPr="00E249F9" w:rsidRDefault="00284967" w:rsidP="00284967">
      <w:pPr>
        <w:tabs>
          <w:tab w:val="left" w:pos="709"/>
        </w:tabs>
        <w:spacing w:line="276" w:lineRule="auto"/>
        <w:ind w:left="0" w:firstLine="567"/>
        <w:jc w:val="both"/>
        <w:rPr>
          <w:rFonts w:ascii="Times New Roman" w:hAnsi="Times New Roman"/>
          <w:sz w:val="24"/>
          <w:szCs w:val="24"/>
          <w:lang w:val="en-GB"/>
        </w:rPr>
      </w:pPr>
    </w:p>
    <w:p w14:paraId="5FE9F3CD" w14:textId="77777777" w:rsidR="00284967" w:rsidRPr="00E249F9" w:rsidRDefault="00284967" w:rsidP="00284967">
      <w:pPr>
        <w:spacing w:line="276" w:lineRule="auto"/>
        <w:ind w:left="0" w:firstLine="720"/>
        <w:jc w:val="both"/>
        <w:rPr>
          <w:rFonts w:ascii="Times New Roman" w:hAnsi="Times New Roman"/>
          <w:sz w:val="24"/>
          <w:szCs w:val="24"/>
          <w:lang w:val="en-GB"/>
        </w:rPr>
      </w:pPr>
    </w:p>
    <w:p w14:paraId="2D3AE800"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Consultations between the proponent and the Republic Secretariat for Public Policy</w:t>
      </w:r>
    </w:p>
    <w:p w14:paraId="47E30A63" w14:textId="70AEC49B"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50433E">
        <w:rPr>
          <w:rFonts w:ascii="Times New Roman" w:hAnsi="Times New Roman"/>
          <w:sz w:val="24"/>
          <w:szCs w:val="24"/>
          <w:lang w:val="en-GB"/>
        </w:rPr>
        <w:t>49</w:t>
      </w:r>
    </w:p>
    <w:p w14:paraId="6C124F41" w14:textId="0C93B3EF" w:rsidR="00284967" w:rsidRPr="00E249F9" w:rsidRDefault="00855611" w:rsidP="00284967">
      <w:pPr>
        <w:spacing w:line="276" w:lineRule="auto"/>
        <w:ind w:left="0" w:firstLine="720"/>
        <w:jc w:val="both"/>
        <w:rPr>
          <w:rFonts w:ascii="Times New Roman" w:hAnsi="Times New Roman"/>
          <w:sz w:val="24"/>
          <w:szCs w:val="24"/>
          <w:lang w:val="en-GB"/>
        </w:rPr>
      </w:pPr>
      <w:r>
        <w:rPr>
          <w:rFonts w:ascii="Times New Roman" w:hAnsi="Times New Roman"/>
          <w:sz w:val="24"/>
          <w:szCs w:val="24"/>
          <w:lang w:val="en-GB"/>
        </w:rPr>
        <w:t>T</w:t>
      </w:r>
      <w:r w:rsidR="00284967" w:rsidRPr="00E249F9">
        <w:rPr>
          <w:rFonts w:ascii="Times New Roman" w:hAnsi="Times New Roman"/>
          <w:sz w:val="24"/>
          <w:szCs w:val="24"/>
          <w:lang w:val="en-GB"/>
        </w:rPr>
        <w:t>he proponent need</w:t>
      </w:r>
      <w:r w:rsidR="000E07E9">
        <w:rPr>
          <w:rFonts w:ascii="Times New Roman" w:hAnsi="Times New Roman"/>
          <w:sz w:val="24"/>
          <w:szCs w:val="24"/>
          <w:lang w:val="en-GB"/>
        </w:rPr>
        <w:t>ing</w:t>
      </w:r>
      <w:r w:rsidR="00284967" w:rsidRPr="00E249F9">
        <w:rPr>
          <w:rFonts w:ascii="Times New Roman" w:hAnsi="Times New Roman"/>
          <w:sz w:val="24"/>
          <w:szCs w:val="24"/>
          <w:lang w:val="en-GB"/>
        </w:rPr>
        <w:t xml:space="preserve"> expert assistance in assessing the need </w:t>
      </w:r>
      <w:r w:rsidR="0050433E">
        <w:rPr>
          <w:rFonts w:ascii="Times New Roman" w:hAnsi="Times New Roman"/>
          <w:sz w:val="24"/>
          <w:szCs w:val="24"/>
          <w:lang w:val="en-GB"/>
        </w:rPr>
        <w:t>to implement</w:t>
      </w:r>
      <w:r w:rsidR="00284967" w:rsidRPr="00E249F9">
        <w:rPr>
          <w:rFonts w:ascii="Times New Roman" w:hAnsi="Times New Roman"/>
          <w:sz w:val="24"/>
          <w:szCs w:val="24"/>
          <w:lang w:val="en-GB"/>
        </w:rPr>
        <w:t xml:space="preserve"> impact </w:t>
      </w:r>
      <w:r w:rsidR="00347309">
        <w:rPr>
          <w:rFonts w:ascii="Times New Roman" w:hAnsi="Times New Roman"/>
          <w:sz w:val="24"/>
          <w:szCs w:val="24"/>
          <w:lang w:val="en-GB"/>
        </w:rPr>
        <w:t>analysis</w:t>
      </w:r>
      <w:r w:rsidR="00284967" w:rsidRPr="00E249F9">
        <w:rPr>
          <w:rFonts w:ascii="Times New Roman" w:hAnsi="Times New Roman"/>
          <w:sz w:val="24"/>
          <w:szCs w:val="24"/>
          <w:lang w:val="en-GB"/>
        </w:rPr>
        <w:t xml:space="preserve"> </w:t>
      </w:r>
      <w:r w:rsidR="00B432DB">
        <w:rPr>
          <w:rFonts w:ascii="Times New Roman" w:hAnsi="Times New Roman"/>
          <w:sz w:val="24"/>
          <w:szCs w:val="24"/>
          <w:lang w:val="en-GB"/>
        </w:rPr>
        <w:t>or implement</w:t>
      </w:r>
      <w:r w:rsidR="00284967" w:rsidRPr="00E249F9">
        <w:rPr>
          <w:rFonts w:ascii="Times New Roman" w:hAnsi="Times New Roman"/>
          <w:sz w:val="24"/>
          <w:szCs w:val="24"/>
          <w:lang w:val="en-GB"/>
        </w:rPr>
        <w:t xml:space="preserve"> basic or detailed impact assessment</w:t>
      </w:r>
      <w:r w:rsidR="0050433E">
        <w:rPr>
          <w:rFonts w:ascii="Times New Roman" w:hAnsi="Times New Roman"/>
          <w:sz w:val="24"/>
          <w:szCs w:val="24"/>
          <w:lang w:val="en-GB"/>
        </w:rPr>
        <w:t>,</w:t>
      </w:r>
      <w:r w:rsidR="000E07E9">
        <w:rPr>
          <w:rFonts w:ascii="Times New Roman" w:hAnsi="Times New Roman"/>
          <w:sz w:val="24"/>
          <w:szCs w:val="24"/>
          <w:lang w:val="en-GB"/>
        </w:rPr>
        <w:t xml:space="preserve"> can</w:t>
      </w:r>
      <w:r w:rsidR="00284967" w:rsidRPr="00E249F9">
        <w:rPr>
          <w:rFonts w:ascii="Times New Roman" w:hAnsi="Times New Roman"/>
          <w:sz w:val="24"/>
          <w:szCs w:val="24"/>
          <w:lang w:val="en-GB"/>
        </w:rPr>
        <w:t xml:space="preserve"> address the Republic Secretariat for Public Policy in regard to the position on the need and the extent of </w:t>
      </w:r>
      <w:r w:rsidR="000E07E9">
        <w:rPr>
          <w:rFonts w:ascii="Times New Roman" w:hAnsi="Times New Roman"/>
          <w:sz w:val="24"/>
          <w:szCs w:val="24"/>
          <w:lang w:val="en-GB"/>
        </w:rPr>
        <w:t xml:space="preserve">the </w:t>
      </w:r>
      <w:r w:rsidR="00284967" w:rsidRPr="00E249F9">
        <w:rPr>
          <w:rFonts w:ascii="Times New Roman" w:hAnsi="Times New Roman"/>
          <w:sz w:val="24"/>
          <w:szCs w:val="24"/>
          <w:lang w:val="en-GB"/>
        </w:rPr>
        <w:t xml:space="preserve">analysis. </w:t>
      </w:r>
    </w:p>
    <w:p w14:paraId="1FF3CD56" w14:textId="38CFC5E0"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proponent shall initiate consultations in line with paragraph 1 of this Article at an early stage of policy or regulation </w:t>
      </w:r>
      <w:r w:rsidR="00347309" w:rsidRPr="00E249F9">
        <w:rPr>
          <w:rFonts w:ascii="Times New Roman" w:hAnsi="Times New Roman"/>
          <w:sz w:val="24"/>
          <w:szCs w:val="24"/>
          <w:lang w:val="en-GB"/>
        </w:rPr>
        <w:t>d</w:t>
      </w:r>
      <w:r w:rsidR="00347309">
        <w:rPr>
          <w:rFonts w:ascii="Times New Roman" w:hAnsi="Times New Roman"/>
          <w:sz w:val="24"/>
          <w:szCs w:val="24"/>
          <w:lang w:val="en-GB"/>
        </w:rPr>
        <w:t>rafting</w:t>
      </w:r>
      <w:r w:rsidR="00347309"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in order to </w:t>
      </w:r>
      <w:r w:rsidR="000E07E9" w:rsidRPr="00E249F9">
        <w:rPr>
          <w:rFonts w:ascii="Times New Roman" w:hAnsi="Times New Roman"/>
          <w:sz w:val="24"/>
          <w:szCs w:val="24"/>
          <w:lang w:val="en-GB"/>
        </w:rPr>
        <w:t>attain</w:t>
      </w:r>
      <w:r w:rsidRPr="00E249F9">
        <w:rPr>
          <w:rFonts w:ascii="Times New Roman" w:hAnsi="Times New Roman"/>
          <w:sz w:val="24"/>
          <w:szCs w:val="24"/>
          <w:lang w:val="en-GB"/>
        </w:rPr>
        <w:t xml:space="preserve"> a more efficient coordination and communication regarding the issue of mandatory </w:t>
      </w:r>
      <w:r w:rsidR="0050433E">
        <w:rPr>
          <w:rFonts w:ascii="Times New Roman" w:hAnsi="Times New Roman"/>
          <w:sz w:val="24"/>
          <w:szCs w:val="24"/>
          <w:lang w:val="en-GB"/>
        </w:rPr>
        <w:t>IA</w:t>
      </w:r>
      <w:r w:rsidRPr="00E249F9">
        <w:rPr>
          <w:rFonts w:ascii="Times New Roman" w:hAnsi="Times New Roman"/>
          <w:sz w:val="24"/>
          <w:szCs w:val="24"/>
          <w:lang w:val="en-GB"/>
        </w:rPr>
        <w:t xml:space="preserve"> and the method for the implementation thereof, but also in regard to the issue of harmonisation between policy documents and regulations.  </w:t>
      </w:r>
    </w:p>
    <w:p w14:paraId="49965F55" w14:textId="577B11C4" w:rsidR="00284967" w:rsidRPr="00E249F9" w:rsidRDefault="00284967" w:rsidP="00284967">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proponent may request a preliminary opinion on the need for, and the extent of </w:t>
      </w:r>
      <w:r w:rsidR="0050433E">
        <w:rPr>
          <w:rFonts w:ascii="Times New Roman" w:hAnsi="Times New Roman"/>
          <w:sz w:val="24"/>
          <w:szCs w:val="24"/>
          <w:lang w:val="en-GB"/>
        </w:rPr>
        <w:t>IA</w:t>
      </w:r>
      <w:r w:rsidRPr="00E249F9">
        <w:rPr>
          <w:rFonts w:ascii="Times New Roman" w:hAnsi="Times New Roman"/>
          <w:sz w:val="24"/>
          <w:szCs w:val="24"/>
          <w:lang w:val="en-GB"/>
        </w:rPr>
        <w:t xml:space="preserve"> from the Republic Secretariat for Public Policy, </w:t>
      </w:r>
      <w:r w:rsidRPr="00F513FF">
        <w:rPr>
          <w:rFonts w:ascii="Times New Roman" w:hAnsi="Times New Roman"/>
          <w:sz w:val="24"/>
          <w:szCs w:val="24"/>
          <w:lang w:val="en-GB"/>
        </w:rPr>
        <w:t xml:space="preserve">in which case the proponent shall submit to that body a </w:t>
      </w:r>
      <w:r w:rsidR="0096451C" w:rsidRPr="00F513FF">
        <w:rPr>
          <w:rFonts w:ascii="Times New Roman" w:hAnsi="Times New Roman"/>
          <w:sz w:val="24"/>
          <w:szCs w:val="24"/>
          <w:lang w:val="en-GB"/>
        </w:rPr>
        <w:t>request</w:t>
      </w:r>
      <w:r w:rsidRPr="00F513FF">
        <w:rPr>
          <w:rFonts w:ascii="Times New Roman" w:hAnsi="Times New Roman"/>
          <w:sz w:val="24"/>
          <w:szCs w:val="24"/>
          <w:lang w:val="en-GB"/>
        </w:rPr>
        <w:t xml:space="preserve"> for the opinion with the explanation that contains answers to questions listed in the control list in Appendix 2 </w:t>
      </w:r>
      <w:r w:rsidR="0050433E">
        <w:rPr>
          <w:rFonts w:ascii="Times New Roman" w:hAnsi="Times New Roman"/>
          <w:sz w:val="24"/>
          <w:szCs w:val="24"/>
          <w:lang w:val="en-GB"/>
        </w:rPr>
        <w:t>of</w:t>
      </w:r>
      <w:r w:rsidRPr="00F513FF">
        <w:rPr>
          <w:rFonts w:ascii="Times New Roman" w:hAnsi="Times New Roman"/>
          <w:sz w:val="24"/>
          <w:szCs w:val="24"/>
          <w:lang w:val="en-GB"/>
        </w:rPr>
        <w:t xml:space="preserve"> this Regulation.</w:t>
      </w:r>
      <w:r w:rsidRPr="00E249F9">
        <w:rPr>
          <w:rFonts w:ascii="Times New Roman" w:hAnsi="Times New Roman"/>
          <w:sz w:val="24"/>
          <w:szCs w:val="24"/>
          <w:lang w:val="en-GB"/>
        </w:rPr>
        <w:t xml:space="preserve">  </w:t>
      </w:r>
      <w:r w:rsidRPr="00E249F9">
        <w:rPr>
          <w:rFonts w:ascii="Times New Roman" w:hAnsi="Times New Roman"/>
          <w:sz w:val="24"/>
          <w:szCs w:val="24"/>
          <w:highlight w:val="yellow"/>
          <w:lang w:val="en-GB"/>
        </w:rPr>
        <w:t xml:space="preserve"> </w:t>
      </w:r>
    </w:p>
    <w:p w14:paraId="6B58E01C" w14:textId="4E527C80" w:rsidR="00284967" w:rsidRPr="00E249F9" w:rsidRDefault="00284967" w:rsidP="00F513FF">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Republic Secretariat for Public Policy in </w:t>
      </w:r>
      <w:r w:rsidR="0050433E">
        <w:rPr>
          <w:rFonts w:ascii="Times New Roman" w:hAnsi="Times New Roman"/>
          <w:sz w:val="24"/>
          <w:szCs w:val="24"/>
          <w:lang w:val="en-GB"/>
        </w:rPr>
        <w:t>the aforementioned</w:t>
      </w:r>
      <w:r w:rsidRPr="00E249F9">
        <w:rPr>
          <w:rFonts w:ascii="Times New Roman" w:hAnsi="Times New Roman"/>
          <w:sz w:val="24"/>
          <w:szCs w:val="24"/>
          <w:lang w:val="en-GB"/>
        </w:rPr>
        <w:t xml:space="preserve"> opinion shall give the proponent instructions regarding the scope of IA </w:t>
      </w:r>
      <w:r w:rsidR="0096451C" w:rsidRPr="00E249F9">
        <w:rPr>
          <w:rFonts w:ascii="Times New Roman" w:hAnsi="Times New Roman"/>
          <w:sz w:val="24"/>
          <w:szCs w:val="24"/>
          <w:lang w:val="en-GB"/>
        </w:rPr>
        <w:t>implementation</w:t>
      </w:r>
      <w:r w:rsidRPr="00E249F9">
        <w:rPr>
          <w:rFonts w:ascii="Times New Roman" w:hAnsi="Times New Roman"/>
          <w:sz w:val="24"/>
          <w:szCs w:val="24"/>
          <w:lang w:val="en-GB"/>
        </w:rPr>
        <w:t xml:space="preserve"> and recommendations on the IA implementation</w:t>
      </w:r>
      <w:r w:rsidR="0050433E"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methods it proposes. </w:t>
      </w:r>
    </w:p>
    <w:p w14:paraId="5BEA54CC" w14:textId="77777777" w:rsidR="00284967" w:rsidRPr="00E249F9" w:rsidRDefault="00284967" w:rsidP="00284967">
      <w:pPr>
        <w:spacing w:line="276" w:lineRule="auto"/>
        <w:ind w:left="0" w:firstLine="0"/>
        <w:rPr>
          <w:rFonts w:ascii="Times New Roman" w:hAnsi="Times New Roman"/>
          <w:b/>
          <w:sz w:val="24"/>
          <w:szCs w:val="24"/>
          <w:lang w:val="en-GB"/>
        </w:rPr>
      </w:pPr>
    </w:p>
    <w:p w14:paraId="47C40EBE" w14:textId="72D44642" w:rsidR="00284967" w:rsidRPr="00E249F9" w:rsidRDefault="00284967" w:rsidP="00284967">
      <w:pPr>
        <w:spacing w:line="276" w:lineRule="auto"/>
        <w:ind w:left="0" w:firstLine="0"/>
        <w:jc w:val="center"/>
        <w:rPr>
          <w:rFonts w:ascii="Times New Roman" w:hAnsi="Times New Roman"/>
          <w:b/>
          <w:sz w:val="24"/>
          <w:szCs w:val="24"/>
          <w:lang w:val="en-GB"/>
        </w:rPr>
      </w:pPr>
      <w:r w:rsidRPr="00E249F9">
        <w:rPr>
          <w:rFonts w:ascii="Times New Roman" w:hAnsi="Times New Roman"/>
          <w:b/>
          <w:sz w:val="24"/>
          <w:szCs w:val="24"/>
          <w:lang w:val="en-GB"/>
        </w:rPr>
        <w:t xml:space="preserve">VII POLICY MEASURES </w:t>
      </w:r>
    </w:p>
    <w:p w14:paraId="477679CC" w14:textId="77777777" w:rsidR="00284967" w:rsidRPr="00E249F9" w:rsidRDefault="00284967" w:rsidP="00284967">
      <w:pPr>
        <w:spacing w:line="276" w:lineRule="auto"/>
        <w:ind w:left="0" w:firstLine="0"/>
        <w:jc w:val="center"/>
        <w:rPr>
          <w:rFonts w:ascii="Times New Roman" w:hAnsi="Times New Roman"/>
          <w:b/>
          <w:sz w:val="24"/>
          <w:szCs w:val="24"/>
          <w:lang w:val="en-GB"/>
        </w:rPr>
      </w:pPr>
    </w:p>
    <w:p w14:paraId="196A8F93" w14:textId="77777777" w:rsidR="003700BD"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Types of policy measures</w:t>
      </w:r>
    </w:p>
    <w:p w14:paraId="70EFBDBD" w14:textId="2812BEC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BE0F98">
        <w:rPr>
          <w:rFonts w:ascii="Times New Roman" w:hAnsi="Times New Roman"/>
          <w:sz w:val="24"/>
          <w:szCs w:val="24"/>
          <w:lang w:val="en-GB"/>
        </w:rPr>
        <w:t>50</w:t>
      </w:r>
    </w:p>
    <w:p w14:paraId="384EF784" w14:textId="26DDCC3C" w:rsidR="00284967" w:rsidRPr="00E249F9" w:rsidRDefault="00284967" w:rsidP="00245C02">
      <w:pPr>
        <w:tabs>
          <w:tab w:val="left" w:pos="993"/>
        </w:tabs>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DF72BF">
        <w:rPr>
          <w:rFonts w:ascii="Times New Roman" w:hAnsi="Times New Roman"/>
          <w:sz w:val="24"/>
          <w:szCs w:val="24"/>
          <w:lang w:val="en-GB"/>
        </w:rPr>
        <w:t>M</w:t>
      </w:r>
      <w:r w:rsidRPr="00E249F9">
        <w:rPr>
          <w:rFonts w:ascii="Times New Roman" w:hAnsi="Times New Roman"/>
          <w:sz w:val="24"/>
          <w:szCs w:val="24"/>
          <w:lang w:val="en-GB"/>
        </w:rPr>
        <w:t xml:space="preserve">easures for </w:t>
      </w:r>
      <w:r w:rsidR="00B432DB">
        <w:rPr>
          <w:rFonts w:ascii="Times New Roman" w:hAnsi="Times New Roman"/>
          <w:sz w:val="24"/>
          <w:szCs w:val="24"/>
          <w:lang w:val="en-GB"/>
        </w:rPr>
        <w:t xml:space="preserve">achieving </w:t>
      </w:r>
      <w:r w:rsidRPr="00F513FF">
        <w:rPr>
          <w:rFonts w:ascii="Times New Roman" w:hAnsi="Times New Roman"/>
          <w:sz w:val="24"/>
          <w:szCs w:val="24"/>
          <w:lang w:val="en-GB"/>
        </w:rPr>
        <w:t>policy objectives</w:t>
      </w:r>
      <w:r w:rsidRPr="00E249F9">
        <w:rPr>
          <w:rFonts w:ascii="Times New Roman" w:hAnsi="Times New Roman"/>
          <w:sz w:val="24"/>
          <w:szCs w:val="24"/>
          <w:lang w:val="en-GB"/>
        </w:rPr>
        <w:t xml:space="preserve"> or resolving issues, by their nature can be: </w:t>
      </w:r>
    </w:p>
    <w:p w14:paraId="487A6688" w14:textId="25F0BAB6" w:rsidR="00284967" w:rsidRPr="00E249F9" w:rsidRDefault="00284967" w:rsidP="00245C02">
      <w:pPr>
        <w:numPr>
          <w:ilvl w:val="0"/>
          <w:numId w:val="3"/>
        </w:num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b/>
          <w:i/>
          <w:sz w:val="24"/>
          <w:szCs w:val="24"/>
          <w:lang w:val="en-GB"/>
        </w:rPr>
        <w:t>Regulatory</w:t>
      </w:r>
      <w:r w:rsidRPr="00E249F9">
        <w:rPr>
          <w:rFonts w:ascii="Times New Roman" w:hAnsi="Times New Roman"/>
          <w:sz w:val="24"/>
          <w:szCs w:val="24"/>
          <w:lang w:val="en-GB"/>
        </w:rPr>
        <w:t xml:space="preserve">, </w:t>
      </w:r>
      <w:r w:rsidR="00DF72BF">
        <w:rPr>
          <w:rFonts w:ascii="Times New Roman" w:hAnsi="Times New Roman"/>
          <w:sz w:val="24"/>
          <w:szCs w:val="24"/>
          <w:lang w:val="en-GB"/>
        </w:rPr>
        <w:t>namely legal norms</w:t>
      </w:r>
      <w:r w:rsidRPr="00E249F9">
        <w:rPr>
          <w:rFonts w:ascii="Times New Roman" w:hAnsi="Times New Roman"/>
          <w:sz w:val="24"/>
          <w:szCs w:val="24"/>
          <w:lang w:val="en-GB"/>
        </w:rPr>
        <w:t>, which set standards and rules regulating social relations, applicable in cases involving:</w:t>
      </w:r>
      <w:r w:rsidRPr="00E249F9">
        <w:rPr>
          <w:rFonts w:ascii="Times New Roman" w:hAnsi="Times New Roman"/>
          <w:b/>
          <w:i/>
          <w:sz w:val="24"/>
          <w:szCs w:val="24"/>
          <w:lang w:val="en-GB"/>
        </w:rPr>
        <w:t xml:space="preserve"> </w:t>
      </w:r>
    </w:p>
    <w:p w14:paraId="1ABC589C" w14:textId="722D953F" w:rsidR="00284967" w:rsidRPr="00E249F9" w:rsidRDefault="00284967" w:rsidP="00245C02">
      <w:pPr>
        <w:numPr>
          <w:ilvl w:val="1"/>
          <w:numId w:val="3"/>
        </w:numPr>
        <w:tabs>
          <w:tab w:val="left" w:pos="1418"/>
        </w:tabs>
        <w:spacing w:line="276" w:lineRule="auto"/>
        <w:ind w:left="0" w:firstLine="1134"/>
        <w:jc w:val="both"/>
        <w:rPr>
          <w:rFonts w:ascii="Times New Roman" w:hAnsi="Times New Roman"/>
          <w:sz w:val="24"/>
          <w:szCs w:val="24"/>
          <w:lang w:val="en-GB"/>
        </w:rPr>
      </w:pPr>
      <w:r w:rsidRPr="00E249F9">
        <w:rPr>
          <w:rStyle w:val="hps"/>
          <w:rFonts w:ascii="Times New Roman" w:hAnsi="Times New Roman"/>
          <w:color w:val="222222"/>
          <w:sz w:val="24"/>
          <w:szCs w:val="24"/>
          <w:lang w:val="en-GB"/>
        </w:rPr>
        <w:t xml:space="preserve">issues with </w:t>
      </w:r>
      <w:r w:rsidR="00DF72BF">
        <w:rPr>
          <w:rStyle w:val="hps"/>
          <w:rFonts w:ascii="Times New Roman" w:hAnsi="Times New Roman"/>
          <w:color w:val="222222"/>
          <w:sz w:val="24"/>
          <w:szCs w:val="24"/>
          <w:lang w:val="en-GB"/>
        </w:rPr>
        <w:t xml:space="preserve">a </w:t>
      </w:r>
      <w:r w:rsidRPr="00E249F9">
        <w:rPr>
          <w:rStyle w:val="hps"/>
          <w:rFonts w:ascii="Times New Roman" w:hAnsi="Times New Roman"/>
          <w:color w:val="222222"/>
          <w:sz w:val="24"/>
          <w:szCs w:val="24"/>
          <w:lang w:val="en-GB"/>
        </w:rPr>
        <w:t>high degree of risk and/or significant effect</w:t>
      </w:r>
      <w:r w:rsidR="00DF72BF">
        <w:rPr>
          <w:rStyle w:val="hps"/>
          <w:rFonts w:ascii="Times New Roman" w:hAnsi="Times New Roman"/>
          <w:color w:val="222222"/>
          <w:sz w:val="24"/>
          <w:szCs w:val="24"/>
          <w:lang w:val="en-GB"/>
        </w:rPr>
        <w:t>s</w:t>
      </w:r>
      <w:r w:rsidRPr="00E249F9">
        <w:rPr>
          <w:rStyle w:val="hps"/>
          <w:rFonts w:ascii="Times New Roman" w:hAnsi="Times New Roman"/>
          <w:color w:val="222222"/>
          <w:sz w:val="24"/>
          <w:szCs w:val="24"/>
          <w:lang w:val="en-GB"/>
        </w:rPr>
        <w:t xml:space="preserve"> o</w:t>
      </w:r>
      <w:r w:rsidR="003700BD">
        <w:rPr>
          <w:rStyle w:val="hps"/>
          <w:rFonts w:ascii="Times New Roman" w:hAnsi="Times New Roman"/>
          <w:color w:val="222222"/>
          <w:sz w:val="24"/>
          <w:szCs w:val="24"/>
          <w:lang w:val="en-GB"/>
        </w:rPr>
        <w:t>n</w:t>
      </w:r>
      <w:r w:rsidRPr="00E249F9">
        <w:rPr>
          <w:rStyle w:val="hps"/>
          <w:rFonts w:ascii="Times New Roman" w:hAnsi="Times New Roman"/>
          <w:color w:val="222222"/>
          <w:sz w:val="24"/>
          <w:szCs w:val="24"/>
          <w:lang w:val="en-GB"/>
        </w:rPr>
        <w:t xml:space="preserve"> human health and safety; </w:t>
      </w:r>
    </w:p>
    <w:p w14:paraId="46A00D0C" w14:textId="098A9608" w:rsidR="00284967" w:rsidRPr="00E249F9" w:rsidRDefault="00DF72BF" w:rsidP="00245C02">
      <w:pPr>
        <w:numPr>
          <w:ilvl w:val="1"/>
          <w:numId w:val="3"/>
        </w:numPr>
        <w:tabs>
          <w:tab w:val="left" w:pos="1418"/>
        </w:tabs>
        <w:spacing w:line="276" w:lineRule="auto"/>
        <w:ind w:left="0" w:firstLine="1134"/>
        <w:jc w:val="both"/>
        <w:rPr>
          <w:rFonts w:ascii="Times New Roman" w:hAnsi="Times New Roman"/>
          <w:sz w:val="24"/>
          <w:szCs w:val="24"/>
          <w:lang w:val="en-GB"/>
        </w:rPr>
      </w:pPr>
      <w:r>
        <w:rPr>
          <w:rFonts w:ascii="Times New Roman" w:hAnsi="Times New Roman"/>
          <w:color w:val="222222"/>
          <w:sz w:val="24"/>
          <w:szCs w:val="24"/>
          <w:lang w:val="en-GB"/>
        </w:rPr>
        <w:lastRenderedPageBreak/>
        <w:t xml:space="preserve">the </w:t>
      </w:r>
      <w:r w:rsidR="00284967" w:rsidRPr="00E249F9">
        <w:rPr>
          <w:rFonts w:ascii="Times New Roman" w:hAnsi="Times New Roman"/>
          <w:color w:val="222222"/>
          <w:sz w:val="24"/>
          <w:szCs w:val="24"/>
          <w:lang w:val="en-GB"/>
        </w:rPr>
        <w:t xml:space="preserve">need for a uniform and standardised approach </w:t>
      </w:r>
      <w:r>
        <w:rPr>
          <w:rFonts w:ascii="Times New Roman" w:hAnsi="Times New Roman"/>
          <w:color w:val="222222"/>
          <w:sz w:val="24"/>
          <w:szCs w:val="24"/>
          <w:lang w:val="en-GB"/>
        </w:rPr>
        <w:t>of</w:t>
      </w:r>
      <w:r w:rsidRPr="00E249F9">
        <w:rPr>
          <w:rFonts w:ascii="Times New Roman" w:hAnsi="Times New Roman"/>
          <w:color w:val="222222"/>
          <w:sz w:val="24"/>
          <w:szCs w:val="24"/>
          <w:lang w:val="en-GB"/>
        </w:rPr>
        <w:t xml:space="preserve"> </w:t>
      </w:r>
      <w:r w:rsidR="00284967" w:rsidRPr="00E249F9">
        <w:rPr>
          <w:rFonts w:ascii="Times New Roman" w:hAnsi="Times New Roman"/>
          <w:color w:val="222222"/>
          <w:sz w:val="24"/>
          <w:szCs w:val="24"/>
          <w:lang w:val="en-GB"/>
        </w:rPr>
        <w:t xml:space="preserve">all stakeholders </w:t>
      </w:r>
      <w:r>
        <w:rPr>
          <w:rFonts w:ascii="Times New Roman" w:hAnsi="Times New Roman"/>
          <w:color w:val="222222"/>
          <w:sz w:val="24"/>
          <w:szCs w:val="24"/>
          <w:lang w:val="en-GB"/>
        </w:rPr>
        <w:t>that</w:t>
      </w:r>
      <w:r w:rsidR="00284967" w:rsidRPr="00E249F9">
        <w:rPr>
          <w:rFonts w:ascii="Times New Roman" w:hAnsi="Times New Roman"/>
          <w:color w:val="222222"/>
          <w:sz w:val="24"/>
          <w:szCs w:val="24"/>
          <w:lang w:val="en-GB"/>
        </w:rPr>
        <w:t xml:space="preserve"> can only be ensured with a regulation or similar general act, or </w:t>
      </w:r>
      <w:r>
        <w:rPr>
          <w:rFonts w:ascii="Times New Roman" w:hAnsi="Times New Roman"/>
          <w:color w:val="222222"/>
          <w:sz w:val="24"/>
          <w:szCs w:val="24"/>
          <w:lang w:val="en-GB"/>
        </w:rPr>
        <w:t>by sanctioning</w:t>
      </w:r>
      <w:r w:rsidR="00284967" w:rsidRPr="00E249F9">
        <w:rPr>
          <w:rFonts w:ascii="Times New Roman" w:hAnsi="Times New Roman"/>
          <w:color w:val="222222"/>
          <w:sz w:val="24"/>
          <w:szCs w:val="24"/>
          <w:lang w:val="en-GB"/>
        </w:rPr>
        <w:t xml:space="preserve"> the failure to comply with the prescribed standard</w:t>
      </w:r>
      <w:r w:rsidR="00B432DB">
        <w:rPr>
          <w:rFonts w:ascii="Times New Roman" w:hAnsi="Times New Roman"/>
          <w:color w:val="222222"/>
          <w:sz w:val="24"/>
          <w:szCs w:val="24"/>
          <w:lang w:val="en-GB"/>
        </w:rPr>
        <w:t>, and</w:t>
      </w:r>
    </w:p>
    <w:p w14:paraId="05215DEE" w14:textId="77777777" w:rsidR="00284967" w:rsidRPr="00E249F9" w:rsidRDefault="00284967" w:rsidP="00245C02">
      <w:pPr>
        <w:numPr>
          <w:ilvl w:val="1"/>
          <w:numId w:val="3"/>
        </w:numPr>
        <w:tabs>
          <w:tab w:val="left" w:pos="1418"/>
        </w:tabs>
        <w:spacing w:line="276" w:lineRule="auto"/>
        <w:ind w:left="0" w:firstLine="1134"/>
        <w:jc w:val="both"/>
        <w:rPr>
          <w:rFonts w:ascii="Times New Roman" w:hAnsi="Times New Roman"/>
          <w:sz w:val="24"/>
          <w:szCs w:val="24"/>
          <w:lang w:val="en-GB"/>
        </w:rPr>
      </w:pPr>
      <w:proofErr w:type="gramStart"/>
      <w:r w:rsidRPr="00E249F9">
        <w:rPr>
          <w:rFonts w:ascii="Times New Roman" w:hAnsi="Times New Roman"/>
          <w:color w:val="222222"/>
          <w:sz w:val="24"/>
          <w:szCs w:val="24"/>
          <w:lang w:val="en-GB"/>
        </w:rPr>
        <w:t>former</w:t>
      </w:r>
      <w:proofErr w:type="gramEnd"/>
      <w:r w:rsidRPr="00E249F9">
        <w:rPr>
          <w:rFonts w:ascii="Times New Roman" w:hAnsi="Times New Roman"/>
          <w:color w:val="222222"/>
          <w:sz w:val="24"/>
          <w:szCs w:val="24"/>
          <w:lang w:val="en-GB"/>
        </w:rPr>
        <w:t xml:space="preserve"> unsuccessful practices and inefficiency of other policy instruments. </w:t>
      </w:r>
    </w:p>
    <w:p w14:paraId="33B0EAC7" w14:textId="38BFCAEE" w:rsidR="00284967" w:rsidRPr="00E249F9" w:rsidRDefault="00284967" w:rsidP="00245C02">
      <w:pPr>
        <w:numPr>
          <w:ilvl w:val="0"/>
          <w:numId w:val="3"/>
        </w:num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b/>
          <w:i/>
          <w:sz w:val="24"/>
          <w:szCs w:val="24"/>
          <w:lang w:val="en-GB"/>
        </w:rPr>
        <w:t>Financial</w:t>
      </w:r>
      <w:r w:rsidRPr="00E249F9">
        <w:rPr>
          <w:rFonts w:ascii="Times New Roman" w:hAnsi="Times New Roman"/>
          <w:sz w:val="24"/>
          <w:szCs w:val="24"/>
          <w:lang w:val="en-GB"/>
        </w:rPr>
        <w:t>,</w:t>
      </w:r>
      <w:r w:rsidR="00347309">
        <w:rPr>
          <w:rFonts w:ascii="Times New Roman" w:hAnsi="Times New Roman"/>
          <w:sz w:val="24"/>
          <w:szCs w:val="24"/>
          <w:lang w:val="en-GB"/>
        </w:rPr>
        <w:t xml:space="preserve"> </w:t>
      </w:r>
      <w:r w:rsidRPr="00E249F9">
        <w:rPr>
          <w:rFonts w:ascii="Times New Roman" w:hAnsi="Times New Roman"/>
          <w:sz w:val="24"/>
          <w:szCs w:val="24"/>
          <w:lang w:val="en-GB"/>
        </w:rPr>
        <w:t xml:space="preserve">which include investments, fiscal instruments (subsidies, direct financial benefits, taxes) and other financial instruments applicable in instances in which causes of key identified issues may be influenced by the change in price and/or with fiscal burdens; </w:t>
      </w:r>
    </w:p>
    <w:p w14:paraId="252B9C27" w14:textId="1D56FE3A" w:rsidR="00284967" w:rsidRPr="00E249F9" w:rsidRDefault="00284967" w:rsidP="00245C02">
      <w:pPr>
        <w:numPr>
          <w:ilvl w:val="0"/>
          <w:numId w:val="3"/>
        </w:num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b/>
          <w:i/>
          <w:sz w:val="24"/>
          <w:szCs w:val="24"/>
          <w:lang w:val="en-GB"/>
        </w:rPr>
        <w:t>Informational and educational</w:t>
      </w:r>
      <w:r w:rsidRPr="00E249F9">
        <w:rPr>
          <w:rFonts w:ascii="Times New Roman" w:hAnsi="Times New Roman"/>
          <w:sz w:val="24"/>
          <w:szCs w:val="24"/>
          <w:lang w:val="en-GB"/>
        </w:rPr>
        <w:t>, which include information campaigns, distribution of publications, educational programmes</w:t>
      </w:r>
      <w:r w:rsidR="00B432DB">
        <w:rPr>
          <w:rFonts w:ascii="Times New Roman" w:hAnsi="Times New Roman"/>
          <w:sz w:val="24"/>
          <w:szCs w:val="24"/>
          <w:lang w:val="en-GB"/>
        </w:rPr>
        <w:t>,</w:t>
      </w:r>
      <w:r w:rsidRPr="00E249F9">
        <w:rPr>
          <w:rFonts w:ascii="Times New Roman" w:hAnsi="Times New Roman"/>
          <w:sz w:val="24"/>
          <w:szCs w:val="24"/>
          <w:lang w:val="en-GB"/>
        </w:rPr>
        <w:t xml:space="preserve"> and similar activities for raising the awareness regarding a specific problem and ways to overcome it, </w:t>
      </w:r>
      <w:r w:rsidRPr="00F513FF">
        <w:rPr>
          <w:rFonts w:ascii="Times New Roman" w:hAnsi="Times New Roman"/>
          <w:sz w:val="24"/>
          <w:szCs w:val="24"/>
          <w:lang w:val="en-GB"/>
        </w:rPr>
        <w:t>changes in behaviour of a certain target group subject to policy or regulation, facilitating stakeholders and target groups to enact own decisions based on better information (</w:t>
      </w:r>
      <w:r w:rsidR="00B432DB">
        <w:rPr>
          <w:rFonts w:ascii="Times New Roman" w:hAnsi="Times New Roman"/>
          <w:sz w:val="24"/>
          <w:szCs w:val="24"/>
          <w:lang w:val="en-GB"/>
        </w:rPr>
        <w:t>especially</w:t>
      </w:r>
      <w:r w:rsidR="00B432DB" w:rsidRPr="00F513FF">
        <w:rPr>
          <w:rFonts w:ascii="Times New Roman" w:hAnsi="Times New Roman"/>
          <w:sz w:val="24"/>
          <w:szCs w:val="24"/>
          <w:lang w:val="en-GB"/>
        </w:rPr>
        <w:t xml:space="preserve"> </w:t>
      </w:r>
      <w:r w:rsidRPr="00F513FF">
        <w:rPr>
          <w:rFonts w:ascii="Times New Roman" w:hAnsi="Times New Roman"/>
          <w:sz w:val="24"/>
          <w:szCs w:val="24"/>
          <w:lang w:val="en-GB"/>
        </w:rPr>
        <w:t xml:space="preserve">in areas including health care, environmental protection, </w:t>
      </w:r>
      <w:r w:rsidR="00F513FF" w:rsidRPr="00F513FF">
        <w:rPr>
          <w:rFonts w:ascii="Times New Roman" w:hAnsi="Times New Roman"/>
          <w:sz w:val="24"/>
          <w:szCs w:val="24"/>
          <w:lang w:val="en-GB"/>
        </w:rPr>
        <w:t>transportation</w:t>
      </w:r>
      <w:r w:rsidRPr="00F513FF">
        <w:rPr>
          <w:rFonts w:ascii="Times New Roman" w:hAnsi="Times New Roman"/>
          <w:sz w:val="24"/>
          <w:szCs w:val="24"/>
          <w:lang w:val="en-GB"/>
        </w:rPr>
        <w:t>, etc.).</w:t>
      </w:r>
      <w:r w:rsidRPr="00E249F9">
        <w:rPr>
          <w:rFonts w:ascii="Times New Roman" w:hAnsi="Times New Roman"/>
          <w:sz w:val="24"/>
          <w:szCs w:val="24"/>
          <w:lang w:val="en-GB"/>
        </w:rPr>
        <w:t xml:space="preserve">   </w:t>
      </w:r>
    </w:p>
    <w:p w14:paraId="780A19CF" w14:textId="18BF0F84" w:rsidR="00284967" w:rsidRPr="00E249F9" w:rsidRDefault="00284967" w:rsidP="00245C02">
      <w:pPr>
        <w:numPr>
          <w:ilvl w:val="0"/>
          <w:numId w:val="3"/>
        </w:num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b/>
          <w:i/>
          <w:sz w:val="24"/>
          <w:szCs w:val="24"/>
          <w:lang w:val="en-GB"/>
        </w:rPr>
        <w:t xml:space="preserve">Institutional, managerial and organisational, </w:t>
      </w:r>
      <w:r w:rsidRPr="00E249F9">
        <w:rPr>
          <w:rFonts w:ascii="Times New Roman" w:hAnsi="Times New Roman"/>
          <w:sz w:val="24"/>
          <w:szCs w:val="24"/>
          <w:lang w:val="en-GB"/>
        </w:rPr>
        <w:t xml:space="preserve">which </w:t>
      </w:r>
      <w:r w:rsidR="00DF72BF">
        <w:rPr>
          <w:rFonts w:ascii="Times New Roman" w:hAnsi="Times New Roman"/>
          <w:sz w:val="24"/>
          <w:szCs w:val="24"/>
          <w:lang w:val="en-GB"/>
        </w:rPr>
        <w:t>involve establishing</w:t>
      </w:r>
      <w:r w:rsidRPr="00E249F9">
        <w:rPr>
          <w:rFonts w:ascii="Times New Roman" w:hAnsi="Times New Roman"/>
          <w:sz w:val="24"/>
          <w:szCs w:val="24"/>
          <w:lang w:val="en-GB"/>
        </w:rPr>
        <w:t xml:space="preserve"> special institutions or </w:t>
      </w:r>
      <w:r w:rsidR="00347309">
        <w:rPr>
          <w:rFonts w:ascii="Times New Roman" w:hAnsi="Times New Roman"/>
          <w:sz w:val="24"/>
          <w:szCs w:val="24"/>
          <w:lang w:val="en-GB"/>
        </w:rPr>
        <w:t>ensuring</w:t>
      </w:r>
      <w:r w:rsidRPr="00E249F9">
        <w:rPr>
          <w:rFonts w:ascii="Times New Roman" w:hAnsi="Times New Roman"/>
          <w:sz w:val="24"/>
          <w:szCs w:val="24"/>
          <w:lang w:val="en-GB"/>
        </w:rPr>
        <w:t xml:space="preserve"> new or </w:t>
      </w:r>
      <w:r w:rsidR="00711C57">
        <w:rPr>
          <w:rFonts w:ascii="Times New Roman" w:hAnsi="Times New Roman"/>
          <w:sz w:val="24"/>
          <w:szCs w:val="24"/>
          <w:lang w:val="en-GB"/>
        </w:rPr>
        <w:t>reallocat</w:t>
      </w:r>
      <w:r w:rsidR="00DF72BF">
        <w:rPr>
          <w:rFonts w:ascii="Times New Roman" w:hAnsi="Times New Roman"/>
          <w:sz w:val="24"/>
          <w:szCs w:val="24"/>
          <w:lang w:val="en-GB"/>
        </w:rPr>
        <w:t>ing</w:t>
      </w:r>
      <w:r w:rsidRPr="00E249F9">
        <w:rPr>
          <w:rFonts w:ascii="Times New Roman" w:hAnsi="Times New Roman"/>
          <w:sz w:val="24"/>
          <w:szCs w:val="24"/>
          <w:lang w:val="en-GB"/>
        </w:rPr>
        <w:t xml:space="preserve"> already available resources in existing institutions to ensure the implementation of measures envisaged in policy documents.  </w:t>
      </w:r>
    </w:p>
    <w:p w14:paraId="5A833DE5" w14:textId="77777777" w:rsidR="00284967" w:rsidRPr="00E249F9" w:rsidRDefault="00284967" w:rsidP="00245C02">
      <w:p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sz w:val="24"/>
          <w:szCs w:val="24"/>
          <w:lang w:val="en-GB"/>
        </w:rPr>
        <w:t xml:space="preserve">Realisation of set policy objectives in a policy document </w:t>
      </w:r>
      <w:r w:rsidR="000E07E9" w:rsidRPr="00E249F9">
        <w:rPr>
          <w:rFonts w:ascii="Times New Roman" w:hAnsi="Times New Roman"/>
          <w:sz w:val="24"/>
          <w:szCs w:val="24"/>
          <w:lang w:val="en-GB"/>
        </w:rPr>
        <w:t xml:space="preserve">may </w:t>
      </w:r>
      <w:r w:rsidRPr="00E249F9">
        <w:rPr>
          <w:rFonts w:ascii="Times New Roman" w:hAnsi="Times New Roman"/>
          <w:sz w:val="24"/>
          <w:szCs w:val="24"/>
          <w:lang w:val="en-GB"/>
        </w:rPr>
        <w:t xml:space="preserve">combine various types of policy instruments. </w:t>
      </w:r>
    </w:p>
    <w:p w14:paraId="76C8847E" w14:textId="74C30B20" w:rsidR="00284967" w:rsidRPr="00E249F9" w:rsidRDefault="00284967" w:rsidP="00245C02">
      <w:pPr>
        <w:tabs>
          <w:tab w:val="left" w:pos="993"/>
        </w:tabs>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347309">
        <w:rPr>
          <w:rFonts w:ascii="Times New Roman" w:hAnsi="Times New Roman"/>
          <w:sz w:val="24"/>
          <w:szCs w:val="24"/>
          <w:lang w:val="en-GB"/>
        </w:rPr>
        <w:tab/>
      </w:r>
      <w:r w:rsidRPr="00E249F9">
        <w:rPr>
          <w:rFonts w:ascii="Times New Roman" w:hAnsi="Times New Roman"/>
          <w:sz w:val="24"/>
          <w:szCs w:val="24"/>
          <w:lang w:val="en-GB"/>
        </w:rPr>
        <w:t xml:space="preserve">All stakeholders must be consulted, and comparative analyses of solutions for similar issues in other countries considered when identifying possible policy </w:t>
      </w:r>
      <w:r w:rsidR="00DF72BF">
        <w:rPr>
          <w:rFonts w:ascii="Times New Roman" w:hAnsi="Times New Roman"/>
          <w:sz w:val="24"/>
          <w:szCs w:val="24"/>
          <w:lang w:val="en-GB"/>
        </w:rPr>
        <w:t>measures</w:t>
      </w:r>
      <w:r w:rsidRPr="00E249F9">
        <w:rPr>
          <w:rFonts w:ascii="Times New Roman" w:hAnsi="Times New Roman"/>
          <w:sz w:val="24"/>
          <w:szCs w:val="24"/>
          <w:lang w:val="en-GB"/>
        </w:rPr>
        <w:t xml:space="preserve"> and their potential impact in practice and selecting the most favourable option.  </w:t>
      </w:r>
    </w:p>
    <w:p w14:paraId="058FD6BB" w14:textId="77777777" w:rsidR="00284967" w:rsidRPr="00E249F9" w:rsidRDefault="00284967" w:rsidP="00245C02">
      <w:pPr>
        <w:tabs>
          <w:tab w:val="left" w:pos="993"/>
        </w:tabs>
        <w:ind w:left="0"/>
        <w:jc w:val="both"/>
        <w:rPr>
          <w:rFonts w:ascii="Times New Roman" w:hAnsi="Times New Roman"/>
          <w:sz w:val="24"/>
          <w:szCs w:val="24"/>
          <w:lang w:val="en-GB"/>
        </w:rPr>
      </w:pPr>
    </w:p>
    <w:p w14:paraId="3B0622F1" w14:textId="77777777" w:rsidR="00284967" w:rsidRPr="00E249F9" w:rsidRDefault="00284967" w:rsidP="00284967">
      <w:pPr>
        <w:spacing w:line="276" w:lineRule="auto"/>
        <w:ind w:left="0" w:firstLine="0"/>
        <w:jc w:val="both"/>
        <w:rPr>
          <w:rFonts w:ascii="Times New Roman" w:hAnsi="Times New Roman"/>
          <w:sz w:val="24"/>
          <w:szCs w:val="24"/>
          <w:lang w:val="en-GB"/>
        </w:rPr>
      </w:pPr>
    </w:p>
    <w:p w14:paraId="75774566" w14:textId="798EB219" w:rsidR="00284967" w:rsidRPr="00E249F9" w:rsidRDefault="00284967" w:rsidP="00245C02">
      <w:pPr>
        <w:ind w:left="0"/>
        <w:jc w:val="center"/>
        <w:rPr>
          <w:rFonts w:ascii="Times New Roman" w:hAnsi="Times New Roman"/>
          <w:b/>
          <w:sz w:val="24"/>
          <w:szCs w:val="24"/>
          <w:lang w:val="en-GB"/>
        </w:rPr>
      </w:pPr>
      <w:r w:rsidRPr="00E249F9">
        <w:rPr>
          <w:rFonts w:ascii="Times New Roman" w:hAnsi="Times New Roman"/>
          <w:b/>
          <w:sz w:val="24"/>
          <w:szCs w:val="24"/>
          <w:lang w:val="en-GB"/>
        </w:rPr>
        <w:t>VIII CONTENT AND FORM OF POLICY DOCUMENT</w:t>
      </w:r>
      <w:r w:rsidR="004A7E10">
        <w:rPr>
          <w:rFonts w:ascii="Times New Roman" w:hAnsi="Times New Roman"/>
          <w:b/>
          <w:sz w:val="24"/>
          <w:szCs w:val="24"/>
          <w:lang w:val="en-GB"/>
        </w:rPr>
        <w:t>S</w:t>
      </w:r>
      <w:r w:rsidRPr="00E249F9">
        <w:rPr>
          <w:rFonts w:ascii="Times New Roman" w:hAnsi="Times New Roman"/>
          <w:b/>
          <w:sz w:val="24"/>
          <w:szCs w:val="24"/>
          <w:lang w:val="en-GB"/>
        </w:rPr>
        <w:t xml:space="preserve"> </w:t>
      </w:r>
    </w:p>
    <w:p w14:paraId="7BAE4FB0" w14:textId="77777777" w:rsidR="00284967" w:rsidRPr="00E249F9" w:rsidRDefault="00284967" w:rsidP="00245C02">
      <w:pPr>
        <w:ind w:left="0"/>
        <w:jc w:val="center"/>
        <w:rPr>
          <w:rFonts w:ascii="Times New Roman" w:hAnsi="Times New Roman"/>
          <w:b/>
          <w:sz w:val="24"/>
          <w:szCs w:val="24"/>
          <w:lang w:val="en-GB"/>
        </w:rPr>
      </w:pPr>
    </w:p>
    <w:p w14:paraId="69341A08" w14:textId="72536370" w:rsidR="00284967" w:rsidRPr="00E249F9" w:rsidRDefault="00284967" w:rsidP="00245C02">
      <w:pPr>
        <w:ind w:left="0"/>
        <w:jc w:val="center"/>
        <w:rPr>
          <w:rFonts w:ascii="Times New Roman" w:hAnsi="Times New Roman"/>
          <w:sz w:val="24"/>
          <w:szCs w:val="24"/>
          <w:lang w:val="en-GB"/>
        </w:rPr>
      </w:pPr>
      <w:r w:rsidRPr="00E249F9">
        <w:rPr>
          <w:rFonts w:ascii="Times New Roman" w:hAnsi="Times New Roman"/>
          <w:sz w:val="24"/>
          <w:szCs w:val="24"/>
          <w:lang w:val="en-GB"/>
        </w:rPr>
        <w:t>Content and form of policy document</w:t>
      </w:r>
      <w:r w:rsidR="004A7E10">
        <w:rPr>
          <w:rFonts w:ascii="Times New Roman" w:hAnsi="Times New Roman"/>
          <w:sz w:val="24"/>
          <w:szCs w:val="24"/>
          <w:lang w:val="en-GB"/>
        </w:rPr>
        <w:t>s</w:t>
      </w:r>
    </w:p>
    <w:p w14:paraId="0ED791EE" w14:textId="041AB15C" w:rsidR="00284967" w:rsidRPr="00E249F9" w:rsidRDefault="00284967" w:rsidP="00245C02">
      <w:pPr>
        <w:ind w:left="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80334D">
        <w:rPr>
          <w:rFonts w:ascii="Times New Roman" w:hAnsi="Times New Roman"/>
          <w:sz w:val="24"/>
          <w:szCs w:val="24"/>
          <w:lang w:val="en-GB"/>
        </w:rPr>
        <w:t>51</w:t>
      </w:r>
    </w:p>
    <w:p w14:paraId="7F0615F3" w14:textId="58F422B5"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347309">
        <w:rPr>
          <w:rFonts w:ascii="Times New Roman" w:hAnsi="Times New Roman"/>
          <w:sz w:val="24"/>
          <w:szCs w:val="24"/>
          <w:lang w:val="en-GB"/>
        </w:rPr>
        <w:tab/>
      </w:r>
      <w:r w:rsidRPr="00E249F9">
        <w:rPr>
          <w:rFonts w:ascii="Times New Roman" w:hAnsi="Times New Roman"/>
          <w:sz w:val="24"/>
          <w:szCs w:val="24"/>
          <w:lang w:val="en-GB"/>
        </w:rPr>
        <w:t>Content of policy document</w:t>
      </w:r>
      <w:r w:rsidR="004A7E10">
        <w:rPr>
          <w:rFonts w:ascii="Times New Roman" w:hAnsi="Times New Roman"/>
          <w:sz w:val="24"/>
          <w:szCs w:val="24"/>
          <w:lang w:val="en-GB"/>
        </w:rPr>
        <w:t>s</w:t>
      </w:r>
      <w:r w:rsidRPr="00E249F9">
        <w:rPr>
          <w:rFonts w:ascii="Times New Roman" w:hAnsi="Times New Roman"/>
          <w:sz w:val="24"/>
          <w:szCs w:val="24"/>
          <w:lang w:val="en-GB"/>
        </w:rPr>
        <w:t xml:space="preserve"> shall depend on the type and scope of </w:t>
      </w:r>
      <w:r w:rsidR="004A7E10" w:rsidRPr="00E249F9">
        <w:rPr>
          <w:rFonts w:ascii="Times New Roman" w:hAnsi="Times New Roman"/>
          <w:sz w:val="24"/>
          <w:szCs w:val="24"/>
          <w:lang w:val="en-GB"/>
        </w:rPr>
        <w:t>th</w:t>
      </w:r>
      <w:r w:rsidR="004A7E10">
        <w:rPr>
          <w:rFonts w:ascii="Times New Roman" w:hAnsi="Times New Roman"/>
          <w:sz w:val="24"/>
          <w:szCs w:val="24"/>
          <w:lang w:val="en-GB"/>
        </w:rPr>
        <w:t>ose</w:t>
      </w:r>
      <w:r w:rsidR="004A7E10" w:rsidRPr="00E249F9">
        <w:rPr>
          <w:rFonts w:ascii="Times New Roman" w:hAnsi="Times New Roman"/>
          <w:sz w:val="24"/>
          <w:szCs w:val="24"/>
          <w:lang w:val="en-GB"/>
        </w:rPr>
        <w:t xml:space="preserve"> </w:t>
      </w:r>
      <w:r w:rsidRPr="00E249F9">
        <w:rPr>
          <w:rFonts w:ascii="Times New Roman" w:hAnsi="Times New Roman"/>
          <w:sz w:val="24"/>
          <w:szCs w:val="24"/>
          <w:lang w:val="en-GB"/>
        </w:rPr>
        <w:t>document</w:t>
      </w:r>
      <w:r w:rsidR="004A7E10">
        <w:rPr>
          <w:rFonts w:ascii="Times New Roman" w:hAnsi="Times New Roman"/>
          <w:sz w:val="24"/>
          <w:szCs w:val="24"/>
          <w:lang w:val="en-GB"/>
        </w:rPr>
        <w:t>s</w:t>
      </w:r>
      <w:r w:rsidRPr="00E249F9">
        <w:rPr>
          <w:rFonts w:ascii="Times New Roman" w:hAnsi="Times New Roman"/>
          <w:sz w:val="24"/>
          <w:szCs w:val="24"/>
          <w:lang w:val="en-GB"/>
        </w:rPr>
        <w:t xml:space="preserve">, and on the </w:t>
      </w:r>
      <w:r w:rsidR="004A7E10" w:rsidRPr="00E249F9">
        <w:rPr>
          <w:rFonts w:ascii="Times New Roman" w:hAnsi="Times New Roman"/>
          <w:sz w:val="24"/>
          <w:szCs w:val="24"/>
          <w:lang w:val="en-GB"/>
        </w:rPr>
        <w:t>influence</w:t>
      </w:r>
      <w:r w:rsidRPr="00E249F9">
        <w:rPr>
          <w:rFonts w:ascii="Times New Roman" w:hAnsi="Times New Roman"/>
          <w:sz w:val="24"/>
          <w:szCs w:val="24"/>
          <w:lang w:val="en-GB"/>
        </w:rPr>
        <w:t xml:space="preserve"> of measures contained therein.  Form of policy document</w:t>
      </w:r>
      <w:r w:rsidR="00BE2C2F">
        <w:rPr>
          <w:rFonts w:ascii="Times New Roman" w:hAnsi="Times New Roman"/>
          <w:sz w:val="24"/>
          <w:szCs w:val="24"/>
          <w:lang w:val="en-GB"/>
        </w:rPr>
        <w:t>s</w:t>
      </w:r>
      <w:r w:rsidRPr="00E249F9">
        <w:rPr>
          <w:rFonts w:ascii="Times New Roman" w:hAnsi="Times New Roman"/>
          <w:sz w:val="24"/>
          <w:szCs w:val="24"/>
          <w:lang w:val="en-GB"/>
        </w:rPr>
        <w:t xml:space="preserve"> shall be regulated </w:t>
      </w:r>
      <w:r w:rsidR="00DD5909">
        <w:rPr>
          <w:rFonts w:ascii="Times New Roman" w:hAnsi="Times New Roman"/>
          <w:sz w:val="24"/>
          <w:szCs w:val="24"/>
          <w:lang w:val="en-GB"/>
        </w:rPr>
        <w:t>depending on</w:t>
      </w:r>
      <w:r w:rsidRPr="00E249F9">
        <w:rPr>
          <w:rFonts w:ascii="Times New Roman" w:hAnsi="Times New Roman"/>
          <w:sz w:val="24"/>
          <w:szCs w:val="24"/>
          <w:lang w:val="en-GB"/>
        </w:rPr>
        <w:t xml:space="preserve"> certain </w:t>
      </w:r>
      <w:r w:rsidR="00BE2C2F" w:rsidRPr="00E249F9">
        <w:rPr>
          <w:rFonts w:ascii="Times New Roman" w:hAnsi="Times New Roman"/>
          <w:sz w:val="24"/>
          <w:szCs w:val="24"/>
          <w:lang w:val="en-GB"/>
        </w:rPr>
        <w:t>type</w:t>
      </w:r>
      <w:r w:rsidR="00BE2C2F">
        <w:rPr>
          <w:rFonts w:ascii="Times New Roman" w:hAnsi="Times New Roman"/>
          <w:sz w:val="24"/>
          <w:szCs w:val="24"/>
          <w:lang w:val="en-GB"/>
        </w:rPr>
        <w:t>s of</w:t>
      </w:r>
      <w:r w:rsidR="00BE2C2F" w:rsidRPr="00E249F9">
        <w:rPr>
          <w:rFonts w:ascii="Times New Roman" w:hAnsi="Times New Roman"/>
          <w:sz w:val="24"/>
          <w:szCs w:val="24"/>
          <w:lang w:val="en-GB"/>
        </w:rPr>
        <w:t xml:space="preserve"> </w:t>
      </w:r>
      <w:r w:rsidRPr="00E249F9">
        <w:rPr>
          <w:rFonts w:ascii="Times New Roman" w:hAnsi="Times New Roman"/>
          <w:sz w:val="24"/>
          <w:szCs w:val="24"/>
          <w:lang w:val="en-GB"/>
        </w:rPr>
        <w:t>policy document</w:t>
      </w:r>
      <w:r w:rsidR="00BE2C2F">
        <w:rPr>
          <w:rFonts w:ascii="Times New Roman" w:hAnsi="Times New Roman"/>
          <w:sz w:val="24"/>
          <w:szCs w:val="24"/>
          <w:lang w:val="en-GB"/>
        </w:rPr>
        <w:t>s</w:t>
      </w:r>
      <w:r w:rsidRPr="00E249F9">
        <w:rPr>
          <w:rFonts w:ascii="Times New Roman" w:hAnsi="Times New Roman"/>
          <w:sz w:val="24"/>
          <w:szCs w:val="24"/>
          <w:lang w:val="en-GB"/>
        </w:rPr>
        <w:t>, bearing in mind the</w:t>
      </w:r>
      <w:r w:rsidR="00BE2C2F">
        <w:rPr>
          <w:rFonts w:ascii="Times New Roman" w:hAnsi="Times New Roman"/>
          <w:sz w:val="24"/>
          <w:szCs w:val="24"/>
          <w:lang w:val="en-GB"/>
        </w:rPr>
        <w:t>ir</w:t>
      </w:r>
      <w:r w:rsidRPr="00E249F9">
        <w:rPr>
          <w:rFonts w:ascii="Times New Roman" w:hAnsi="Times New Roman"/>
          <w:sz w:val="24"/>
          <w:szCs w:val="24"/>
          <w:lang w:val="en-GB"/>
        </w:rPr>
        <w:t xml:space="preserve"> specificity and the need to enact and implement </w:t>
      </w:r>
      <w:r w:rsidR="00BE2C2F">
        <w:rPr>
          <w:rFonts w:ascii="Times New Roman" w:hAnsi="Times New Roman"/>
          <w:sz w:val="24"/>
          <w:szCs w:val="24"/>
          <w:lang w:val="en-GB"/>
        </w:rPr>
        <w:t>them</w:t>
      </w:r>
      <w:r w:rsidR="000E07E9">
        <w:rPr>
          <w:rFonts w:ascii="Times New Roman" w:hAnsi="Times New Roman"/>
          <w:sz w:val="24"/>
          <w:szCs w:val="24"/>
          <w:lang w:val="en-GB"/>
        </w:rPr>
        <w:t>,</w:t>
      </w:r>
      <w:r w:rsidRPr="00E249F9">
        <w:rPr>
          <w:rFonts w:ascii="Times New Roman" w:hAnsi="Times New Roman"/>
          <w:sz w:val="24"/>
          <w:szCs w:val="24"/>
          <w:lang w:val="en-GB"/>
        </w:rPr>
        <w:t xml:space="preserve"> and </w:t>
      </w:r>
      <w:r w:rsidR="000E07E9">
        <w:rPr>
          <w:rFonts w:ascii="Times New Roman" w:hAnsi="Times New Roman"/>
          <w:sz w:val="24"/>
          <w:szCs w:val="24"/>
          <w:lang w:val="en-GB"/>
        </w:rPr>
        <w:t xml:space="preserve">the need to </w:t>
      </w:r>
      <w:r w:rsidRPr="00E249F9">
        <w:rPr>
          <w:rFonts w:ascii="Times New Roman" w:hAnsi="Times New Roman"/>
          <w:sz w:val="24"/>
          <w:szCs w:val="24"/>
          <w:lang w:val="en-GB"/>
        </w:rPr>
        <w:t xml:space="preserve">analyse, assess, and evaluate the </w:t>
      </w:r>
      <w:r w:rsidR="00347309">
        <w:rPr>
          <w:rFonts w:ascii="Times New Roman" w:hAnsi="Times New Roman"/>
          <w:sz w:val="24"/>
          <w:szCs w:val="24"/>
          <w:lang w:val="en-GB"/>
        </w:rPr>
        <w:t>effects of their measures</w:t>
      </w:r>
      <w:r w:rsidRPr="00E249F9">
        <w:rPr>
          <w:rFonts w:ascii="Times New Roman" w:hAnsi="Times New Roman"/>
          <w:sz w:val="24"/>
          <w:szCs w:val="24"/>
          <w:lang w:val="en-GB"/>
        </w:rPr>
        <w:t xml:space="preserve">. </w:t>
      </w:r>
    </w:p>
    <w:p w14:paraId="2784F7DA" w14:textId="194B861B"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347309">
        <w:rPr>
          <w:rFonts w:ascii="Times New Roman" w:hAnsi="Times New Roman"/>
          <w:sz w:val="24"/>
          <w:szCs w:val="24"/>
          <w:lang w:val="en-GB"/>
        </w:rPr>
        <w:tab/>
      </w:r>
      <w:r w:rsidRPr="00E249F9">
        <w:rPr>
          <w:rFonts w:ascii="Times New Roman" w:hAnsi="Times New Roman"/>
          <w:sz w:val="24"/>
          <w:szCs w:val="24"/>
          <w:lang w:val="en-GB"/>
        </w:rPr>
        <w:t>Requirements in terms of policy document</w:t>
      </w:r>
      <w:r w:rsidR="007A09FB">
        <w:rPr>
          <w:rFonts w:ascii="Times New Roman" w:hAnsi="Times New Roman"/>
          <w:sz w:val="24"/>
          <w:szCs w:val="24"/>
          <w:lang w:val="en-GB"/>
        </w:rPr>
        <w:t>s’ form</w:t>
      </w:r>
      <w:r w:rsidRPr="00E249F9">
        <w:rPr>
          <w:rFonts w:ascii="Times New Roman" w:hAnsi="Times New Roman"/>
          <w:sz w:val="24"/>
          <w:szCs w:val="24"/>
          <w:lang w:val="en-GB"/>
        </w:rPr>
        <w:t xml:space="preserve"> shall introduce minimum standards regarding mandatory content and quality of policy documents in order to enable their quality control before enactment </w:t>
      </w:r>
      <w:r w:rsidR="00267EDC">
        <w:rPr>
          <w:rFonts w:ascii="Times New Roman" w:hAnsi="Times New Roman"/>
          <w:sz w:val="24"/>
          <w:szCs w:val="24"/>
          <w:lang w:val="en-GB"/>
        </w:rPr>
        <w:t>and</w:t>
      </w:r>
      <w:r w:rsidRPr="00E249F9">
        <w:rPr>
          <w:rFonts w:ascii="Times New Roman" w:hAnsi="Times New Roman"/>
          <w:sz w:val="24"/>
          <w:szCs w:val="24"/>
          <w:lang w:val="en-GB"/>
        </w:rPr>
        <w:t xml:space="preserve"> ensure appropriate transparency. </w:t>
      </w:r>
    </w:p>
    <w:p w14:paraId="33252151" w14:textId="1A53370F"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347309">
        <w:rPr>
          <w:rFonts w:ascii="Times New Roman" w:hAnsi="Times New Roman"/>
          <w:sz w:val="24"/>
          <w:szCs w:val="24"/>
          <w:lang w:val="en-GB"/>
        </w:rPr>
        <w:tab/>
      </w:r>
      <w:r w:rsidR="007A09FB">
        <w:rPr>
          <w:rFonts w:ascii="Times New Roman" w:hAnsi="Times New Roman"/>
          <w:sz w:val="24"/>
          <w:szCs w:val="24"/>
          <w:lang w:val="en-GB"/>
        </w:rPr>
        <w:t>The f</w:t>
      </w:r>
      <w:r w:rsidRPr="00E249F9">
        <w:rPr>
          <w:rFonts w:ascii="Times New Roman" w:hAnsi="Times New Roman"/>
          <w:sz w:val="24"/>
          <w:szCs w:val="24"/>
          <w:lang w:val="en-GB"/>
        </w:rPr>
        <w:t>orm of planning document</w:t>
      </w:r>
      <w:r w:rsidR="007A09FB">
        <w:rPr>
          <w:rFonts w:ascii="Times New Roman" w:hAnsi="Times New Roman"/>
          <w:sz w:val="24"/>
          <w:szCs w:val="24"/>
          <w:lang w:val="en-GB"/>
        </w:rPr>
        <w:t>s</w:t>
      </w:r>
      <w:r w:rsidRPr="00E249F9">
        <w:rPr>
          <w:rFonts w:ascii="Times New Roman" w:hAnsi="Times New Roman"/>
          <w:sz w:val="24"/>
          <w:szCs w:val="24"/>
          <w:lang w:val="en-GB"/>
        </w:rPr>
        <w:t xml:space="preserve"> shall primarily ensure </w:t>
      </w:r>
      <w:r w:rsidR="007A09FB">
        <w:rPr>
          <w:rFonts w:ascii="Times New Roman" w:hAnsi="Times New Roman"/>
          <w:sz w:val="24"/>
          <w:szCs w:val="24"/>
          <w:lang w:val="en-GB"/>
        </w:rPr>
        <w:t>their</w:t>
      </w:r>
      <w:r w:rsidR="007A09FB"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proper positioning in the legal system of the Republic of Serbia and </w:t>
      </w:r>
      <w:r w:rsidR="007A09FB">
        <w:rPr>
          <w:rFonts w:ascii="Times New Roman" w:hAnsi="Times New Roman"/>
          <w:sz w:val="24"/>
          <w:szCs w:val="24"/>
          <w:lang w:val="en-GB"/>
        </w:rPr>
        <w:t>their</w:t>
      </w:r>
      <w:r w:rsidR="007262CB">
        <w:rPr>
          <w:rFonts w:ascii="Times New Roman" w:hAnsi="Times New Roman"/>
          <w:sz w:val="24"/>
          <w:szCs w:val="24"/>
          <w:lang w:val="en-GB"/>
        </w:rPr>
        <w:t xml:space="preserve"> </w:t>
      </w:r>
      <w:r w:rsidRPr="00E249F9">
        <w:rPr>
          <w:rFonts w:ascii="Times New Roman" w:hAnsi="Times New Roman"/>
          <w:sz w:val="24"/>
          <w:szCs w:val="24"/>
          <w:lang w:val="en-GB"/>
        </w:rPr>
        <w:t xml:space="preserve">compliance with other applicable planning documents, </w:t>
      </w:r>
      <w:r w:rsidR="007A09FB">
        <w:rPr>
          <w:rFonts w:ascii="Times New Roman" w:hAnsi="Times New Roman"/>
          <w:sz w:val="24"/>
          <w:szCs w:val="24"/>
          <w:lang w:val="en-GB"/>
        </w:rPr>
        <w:t xml:space="preserve">and </w:t>
      </w:r>
      <w:r w:rsidRPr="00E249F9">
        <w:rPr>
          <w:rFonts w:ascii="Times New Roman" w:hAnsi="Times New Roman"/>
          <w:sz w:val="24"/>
          <w:szCs w:val="24"/>
          <w:lang w:val="en-GB"/>
        </w:rPr>
        <w:t>proper</w:t>
      </w:r>
      <w:r w:rsidR="007A09FB">
        <w:rPr>
          <w:rFonts w:ascii="Times New Roman" w:hAnsi="Times New Roman"/>
          <w:sz w:val="24"/>
          <w:szCs w:val="24"/>
          <w:lang w:val="en-GB"/>
        </w:rPr>
        <w:t>ly</w:t>
      </w:r>
      <w:r w:rsidRPr="00E249F9">
        <w:rPr>
          <w:rFonts w:ascii="Times New Roman" w:hAnsi="Times New Roman"/>
          <w:sz w:val="24"/>
          <w:szCs w:val="24"/>
          <w:lang w:val="en-GB"/>
        </w:rPr>
        <w:t xml:space="preserve"> </w:t>
      </w:r>
      <w:r w:rsidR="007A09FB">
        <w:rPr>
          <w:rFonts w:ascii="Times New Roman" w:hAnsi="Times New Roman"/>
          <w:sz w:val="24"/>
          <w:szCs w:val="24"/>
          <w:lang w:val="en-GB"/>
        </w:rPr>
        <w:t>define</w:t>
      </w:r>
      <w:r w:rsidRPr="00E249F9">
        <w:rPr>
          <w:rFonts w:ascii="Times New Roman" w:hAnsi="Times New Roman"/>
          <w:sz w:val="24"/>
          <w:szCs w:val="24"/>
          <w:lang w:val="en-GB"/>
        </w:rPr>
        <w:t xml:space="preserve"> the issue to be resolved, </w:t>
      </w:r>
      <w:r w:rsidR="007A09FB">
        <w:rPr>
          <w:rFonts w:ascii="Times New Roman" w:hAnsi="Times New Roman"/>
          <w:sz w:val="24"/>
          <w:szCs w:val="24"/>
          <w:lang w:val="en-GB"/>
        </w:rPr>
        <w:t>identify</w:t>
      </w:r>
      <w:r w:rsidRPr="00E249F9">
        <w:rPr>
          <w:rFonts w:ascii="Times New Roman" w:hAnsi="Times New Roman"/>
          <w:sz w:val="24"/>
          <w:szCs w:val="24"/>
          <w:lang w:val="en-GB"/>
        </w:rPr>
        <w:t xml:space="preserve"> objectives to be achieved, </w:t>
      </w:r>
      <w:r w:rsidR="007A09FB">
        <w:rPr>
          <w:rFonts w:ascii="Times New Roman" w:hAnsi="Times New Roman"/>
          <w:sz w:val="24"/>
          <w:szCs w:val="24"/>
          <w:lang w:val="en-GB"/>
        </w:rPr>
        <w:t xml:space="preserve">select </w:t>
      </w:r>
      <w:r w:rsidRPr="00E249F9">
        <w:rPr>
          <w:rFonts w:ascii="Times New Roman" w:hAnsi="Times New Roman"/>
          <w:sz w:val="24"/>
          <w:szCs w:val="24"/>
          <w:lang w:val="en-GB"/>
        </w:rPr>
        <w:t xml:space="preserve">optimum measures for </w:t>
      </w:r>
      <w:r w:rsidR="007A09FB">
        <w:rPr>
          <w:rFonts w:ascii="Times New Roman" w:hAnsi="Times New Roman"/>
          <w:sz w:val="24"/>
          <w:szCs w:val="24"/>
          <w:lang w:val="en-GB"/>
        </w:rPr>
        <w:t>achieving</w:t>
      </w:r>
      <w:r w:rsidRPr="00E249F9">
        <w:rPr>
          <w:rFonts w:ascii="Times New Roman" w:hAnsi="Times New Roman"/>
          <w:sz w:val="24"/>
          <w:szCs w:val="24"/>
          <w:lang w:val="en-GB"/>
        </w:rPr>
        <w:t xml:space="preserve"> those objectives and </w:t>
      </w:r>
      <w:r w:rsidR="007262CB">
        <w:rPr>
          <w:rFonts w:ascii="Times New Roman" w:hAnsi="Times New Roman"/>
          <w:sz w:val="24"/>
          <w:szCs w:val="24"/>
          <w:lang w:val="en-GB"/>
        </w:rPr>
        <w:t>their</w:t>
      </w:r>
      <w:r w:rsidRPr="00E249F9">
        <w:rPr>
          <w:rFonts w:ascii="Times New Roman" w:hAnsi="Times New Roman"/>
          <w:sz w:val="24"/>
          <w:szCs w:val="24"/>
          <w:lang w:val="en-GB"/>
        </w:rPr>
        <w:t xml:space="preserve"> integral activities, </w:t>
      </w:r>
      <w:r w:rsidR="007A09FB">
        <w:rPr>
          <w:rFonts w:ascii="Times New Roman" w:hAnsi="Times New Roman"/>
          <w:sz w:val="24"/>
          <w:szCs w:val="24"/>
          <w:lang w:val="en-GB"/>
        </w:rPr>
        <w:t>and select</w:t>
      </w:r>
      <w:r w:rsidRPr="00E249F9">
        <w:rPr>
          <w:rFonts w:ascii="Times New Roman" w:hAnsi="Times New Roman"/>
          <w:sz w:val="24"/>
          <w:szCs w:val="24"/>
          <w:lang w:val="en-GB"/>
        </w:rPr>
        <w:t xml:space="preserve"> mechanisms for the implementation</w:t>
      </w:r>
      <w:r w:rsidR="007A09FB">
        <w:rPr>
          <w:rFonts w:ascii="Times New Roman" w:hAnsi="Times New Roman"/>
          <w:sz w:val="24"/>
          <w:szCs w:val="24"/>
          <w:lang w:val="en-GB"/>
        </w:rPr>
        <w:t xml:space="preserve">, </w:t>
      </w:r>
      <w:r w:rsidRPr="00E249F9">
        <w:rPr>
          <w:rFonts w:ascii="Times New Roman" w:hAnsi="Times New Roman"/>
          <w:sz w:val="24"/>
          <w:szCs w:val="24"/>
          <w:lang w:val="en-GB"/>
        </w:rPr>
        <w:t>impact analysis</w:t>
      </w:r>
      <w:r w:rsidR="007A09FB">
        <w:rPr>
          <w:rFonts w:ascii="Times New Roman" w:hAnsi="Times New Roman"/>
          <w:sz w:val="24"/>
          <w:szCs w:val="24"/>
          <w:lang w:val="en-GB"/>
        </w:rPr>
        <w:t>,</w:t>
      </w:r>
      <w:r w:rsidRPr="00E249F9">
        <w:rPr>
          <w:rFonts w:ascii="Times New Roman" w:hAnsi="Times New Roman"/>
          <w:sz w:val="24"/>
          <w:szCs w:val="24"/>
          <w:lang w:val="en-GB"/>
        </w:rPr>
        <w:t xml:space="preserve"> and assessment</w:t>
      </w:r>
      <w:r w:rsidR="007A09FB">
        <w:rPr>
          <w:rFonts w:ascii="Times New Roman" w:hAnsi="Times New Roman"/>
          <w:sz w:val="24"/>
          <w:szCs w:val="24"/>
          <w:lang w:val="en-GB"/>
        </w:rPr>
        <w:t xml:space="preserve"> of selected measures. </w:t>
      </w:r>
      <w:r w:rsidRPr="00E249F9">
        <w:rPr>
          <w:rFonts w:ascii="Times New Roman" w:hAnsi="Times New Roman"/>
          <w:sz w:val="24"/>
          <w:szCs w:val="24"/>
          <w:lang w:val="en-GB"/>
        </w:rPr>
        <w:t xml:space="preserve"> </w:t>
      </w:r>
    </w:p>
    <w:p w14:paraId="327BDFF7" w14:textId="04F58A81"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lastRenderedPageBreak/>
        <w:tab/>
      </w:r>
      <w:r w:rsidR="00347309">
        <w:rPr>
          <w:rFonts w:ascii="Times New Roman" w:hAnsi="Times New Roman"/>
          <w:sz w:val="24"/>
          <w:szCs w:val="24"/>
          <w:lang w:val="en-GB"/>
        </w:rPr>
        <w:tab/>
      </w:r>
      <w:r w:rsidR="004B6B3B">
        <w:rPr>
          <w:rFonts w:ascii="Times New Roman" w:hAnsi="Times New Roman"/>
          <w:sz w:val="24"/>
          <w:szCs w:val="24"/>
          <w:lang w:val="en-GB"/>
        </w:rPr>
        <w:t>Excluding a</w:t>
      </w:r>
      <w:r w:rsidR="004B6B3B" w:rsidRPr="00E249F9">
        <w:rPr>
          <w:rFonts w:ascii="Times New Roman" w:hAnsi="Times New Roman"/>
          <w:sz w:val="24"/>
          <w:szCs w:val="24"/>
          <w:lang w:val="en-GB"/>
        </w:rPr>
        <w:t xml:space="preserve"> certain segment</w:t>
      </w:r>
      <w:r w:rsidR="004B6B3B">
        <w:rPr>
          <w:rFonts w:ascii="Times New Roman" w:hAnsi="Times New Roman"/>
          <w:sz w:val="24"/>
          <w:szCs w:val="24"/>
          <w:lang w:val="en-GB"/>
        </w:rPr>
        <w:t xml:space="preserve">, </w:t>
      </w:r>
      <w:r w:rsidR="00DD5909">
        <w:rPr>
          <w:rFonts w:ascii="Times New Roman" w:hAnsi="Times New Roman"/>
          <w:sz w:val="24"/>
          <w:szCs w:val="24"/>
          <w:lang w:val="en-GB"/>
        </w:rPr>
        <w:t xml:space="preserve">a </w:t>
      </w:r>
      <w:r w:rsidR="004B6B3B">
        <w:rPr>
          <w:rFonts w:ascii="Times New Roman" w:hAnsi="Times New Roman"/>
          <w:sz w:val="24"/>
          <w:szCs w:val="24"/>
          <w:lang w:val="en-GB"/>
        </w:rPr>
        <w:t>certain</w:t>
      </w:r>
      <w:r w:rsidR="004B6B3B" w:rsidRPr="00E249F9">
        <w:rPr>
          <w:rFonts w:ascii="Times New Roman" w:hAnsi="Times New Roman"/>
          <w:sz w:val="24"/>
          <w:szCs w:val="24"/>
          <w:lang w:val="en-GB"/>
        </w:rPr>
        <w:t xml:space="preserve"> planning stage envisaged under the Law and this Regulation, or </w:t>
      </w:r>
      <w:r w:rsidR="004B6B3B">
        <w:rPr>
          <w:rFonts w:ascii="Times New Roman" w:hAnsi="Times New Roman"/>
          <w:sz w:val="24"/>
          <w:szCs w:val="24"/>
          <w:lang w:val="en-GB"/>
        </w:rPr>
        <w:t>a</w:t>
      </w:r>
      <w:r w:rsidR="004B6B3B" w:rsidRPr="00E249F9">
        <w:rPr>
          <w:rFonts w:ascii="Times New Roman" w:hAnsi="Times New Roman"/>
          <w:sz w:val="24"/>
          <w:szCs w:val="24"/>
          <w:lang w:val="en-GB"/>
        </w:rPr>
        <w:t xml:space="preserve"> certain participant </w:t>
      </w:r>
      <w:r w:rsidR="004B6B3B">
        <w:rPr>
          <w:rFonts w:ascii="Times New Roman" w:hAnsi="Times New Roman"/>
          <w:sz w:val="24"/>
          <w:szCs w:val="24"/>
          <w:lang w:val="en-GB"/>
        </w:rPr>
        <w:t xml:space="preserve">in the </w:t>
      </w:r>
      <w:r w:rsidR="004B6B3B" w:rsidRPr="00E249F9">
        <w:rPr>
          <w:rFonts w:ascii="Times New Roman" w:hAnsi="Times New Roman"/>
          <w:sz w:val="24"/>
          <w:szCs w:val="24"/>
          <w:lang w:val="en-GB"/>
        </w:rPr>
        <w:t xml:space="preserve">planning system </w:t>
      </w:r>
      <w:r w:rsidR="004B6B3B">
        <w:rPr>
          <w:rFonts w:ascii="Times New Roman" w:hAnsi="Times New Roman"/>
          <w:sz w:val="24"/>
          <w:szCs w:val="24"/>
          <w:lang w:val="en-GB"/>
        </w:rPr>
        <w:t>from</w:t>
      </w:r>
      <w:r w:rsidR="004B6B3B" w:rsidRPr="00E249F9">
        <w:rPr>
          <w:rFonts w:ascii="Times New Roman" w:hAnsi="Times New Roman"/>
          <w:sz w:val="24"/>
          <w:szCs w:val="24"/>
          <w:lang w:val="en-GB"/>
        </w:rPr>
        <w:t xml:space="preserve"> </w:t>
      </w:r>
      <w:r w:rsidRPr="00E249F9">
        <w:rPr>
          <w:rFonts w:ascii="Times New Roman" w:hAnsi="Times New Roman"/>
          <w:sz w:val="24"/>
          <w:szCs w:val="24"/>
          <w:lang w:val="en-GB"/>
        </w:rPr>
        <w:t>mandatory elements of planning document</w:t>
      </w:r>
      <w:r w:rsidR="00267EDC">
        <w:rPr>
          <w:rFonts w:ascii="Times New Roman" w:hAnsi="Times New Roman"/>
          <w:sz w:val="24"/>
          <w:szCs w:val="24"/>
          <w:lang w:val="en-GB"/>
        </w:rPr>
        <w:t>s</w:t>
      </w:r>
      <w:r w:rsidRPr="00E249F9">
        <w:rPr>
          <w:rFonts w:ascii="Times New Roman" w:hAnsi="Times New Roman"/>
          <w:sz w:val="24"/>
          <w:szCs w:val="24"/>
          <w:lang w:val="en-GB"/>
        </w:rPr>
        <w:t xml:space="preserve"> prescribed under this Regulation shall not </w:t>
      </w:r>
      <w:r w:rsidR="004B6B3B">
        <w:rPr>
          <w:rFonts w:ascii="Times New Roman" w:hAnsi="Times New Roman"/>
          <w:sz w:val="24"/>
          <w:szCs w:val="24"/>
          <w:lang w:val="en-GB"/>
        </w:rPr>
        <w:t>imply</w:t>
      </w:r>
      <w:r w:rsidR="004B6B3B"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that </w:t>
      </w:r>
      <w:r w:rsidR="007262CB">
        <w:rPr>
          <w:rFonts w:ascii="Times New Roman" w:hAnsi="Times New Roman"/>
          <w:sz w:val="24"/>
          <w:szCs w:val="24"/>
          <w:lang w:val="en-GB"/>
        </w:rPr>
        <w:t>the</w:t>
      </w:r>
      <w:r w:rsidRPr="00E249F9">
        <w:rPr>
          <w:rFonts w:ascii="Times New Roman" w:hAnsi="Times New Roman"/>
          <w:sz w:val="24"/>
          <w:szCs w:val="24"/>
          <w:lang w:val="en-GB"/>
        </w:rPr>
        <w:t xml:space="preserve"> planning </w:t>
      </w:r>
      <w:r w:rsidR="005F6B60">
        <w:rPr>
          <w:rFonts w:ascii="Times New Roman" w:hAnsi="Times New Roman"/>
          <w:sz w:val="24"/>
          <w:szCs w:val="24"/>
          <w:lang w:val="en-GB"/>
        </w:rPr>
        <w:t xml:space="preserve">should not be performed in accordance </w:t>
      </w:r>
      <w:r w:rsidRPr="00E249F9">
        <w:rPr>
          <w:rFonts w:ascii="Times New Roman" w:hAnsi="Times New Roman"/>
          <w:sz w:val="24"/>
          <w:szCs w:val="24"/>
          <w:lang w:val="en-GB"/>
        </w:rPr>
        <w:t xml:space="preserve">with prescribed principles and standards, but only that the </w:t>
      </w:r>
      <w:r w:rsidR="007262CB">
        <w:rPr>
          <w:rFonts w:ascii="Times New Roman" w:hAnsi="Times New Roman"/>
          <w:sz w:val="24"/>
          <w:szCs w:val="24"/>
          <w:lang w:val="en-GB"/>
        </w:rPr>
        <w:t xml:space="preserve">certain segment of the </w:t>
      </w:r>
      <w:r w:rsidRPr="00E249F9">
        <w:rPr>
          <w:rFonts w:ascii="Times New Roman" w:hAnsi="Times New Roman"/>
          <w:sz w:val="24"/>
          <w:szCs w:val="24"/>
          <w:lang w:val="en-GB"/>
        </w:rPr>
        <w:t xml:space="preserve">process or </w:t>
      </w:r>
      <w:r w:rsidR="00DD5909">
        <w:rPr>
          <w:rFonts w:ascii="Times New Roman" w:hAnsi="Times New Roman"/>
          <w:sz w:val="24"/>
          <w:szCs w:val="24"/>
          <w:lang w:val="en-GB"/>
        </w:rPr>
        <w:t xml:space="preserve">the certain </w:t>
      </w:r>
      <w:r w:rsidRPr="00E249F9">
        <w:rPr>
          <w:rFonts w:ascii="Times New Roman" w:hAnsi="Times New Roman"/>
          <w:sz w:val="24"/>
          <w:szCs w:val="24"/>
          <w:lang w:val="en-GB"/>
        </w:rPr>
        <w:t xml:space="preserve">planning document </w:t>
      </w:r>
      <w:r w:rsidR="007262CB">
        <w:rPr>
          <w:rFonts w:ascii="Times New Roman" w:hAnsi="Times New Roman"/>
          <w:sz w:val="24"/>
          <w:szCs w:val="24"/>
          <w:lang w:val="en-GB"/>
        </w:rPr>
        <w:t>is</w:t>
      </w:r>
      <w:r w:rsidRPr="00E249F9">
        <w:rPr>
          <w:rFonts w:ascii="Times New Roman" w:hAnsi="Times New Roman"/>
          <w:sz w:val="24"/>
          <w:szCs w:val="24"/>
          <w:lang w:val="en-GB"/>
        </w:rPr>
        <w:t xml:space="preserve"> not subject to control.   </w:t>
      </w:r>
    </w:p>
    <w:p w14:paraId="554BE1C4" w14:textId="77777777" w:rsidR="00284967" w:rsidRPr="00E249F9" w:rsidRDefault="00284967" w:rsidP="00245C02">
      <w:pPr>
        <w:ind w:left="0"/>
        <w:jc w:val="center"/>
        <w:rPr>
          <w:rFonts w:ascii="Times New Roman" w:hAnsi="Times New Roman"/>
          <w:sz w:val="24"/>
          <w:szCs w:val="24"/>
          <w:highlight w:val="cyan"/>
          <w:lang w:val="en-GB"/>
        </w:rPr>
      </w:pPr>
    </w:p>
    <w:p w14:paraId="5B2110A4" w14:textId="77777777" w:rsidR="00284967" w:rsidRPr="00E249F9" w:rsidRDefault="00284967" w:rsidP="00245C02">
      <w:pPr>
        <w:ind w:left="0"/>
        <w:jc w:val="center"/>
        <w:rPr>
          <w:rFonts w:ascii="Times New Roman" w:hAnsi="Times New Roman"/>
          <w:sz w:val="24"/>
          <w:szCs w:val="24"/>
          <w:lang w:val="en-GB"/>
        </w:rPr>
      </w:pPr>
      <w:r w:rsidRPr="00E249F9">
        <w:rPr>
          <w:rFonts w:ascii="Times New Roman" w:hAnsi="Times New Roman"/>
          <w:sz w:val="24"/>
          <w:szCs w:val="24"/>
          <w:lang w:val="en-GB"/>
        </w:rPr>
        <w:t>Mandatory elements of a strategy</w:t>
      </w:r>
    </w:p>
    <w:p w14:paraId="1E8847C2" w14:textId="5ACF2EAF" w:rsidR="00284967" w:rsidRPr="00E249F9" w:rsidRDefault="00284967" w:rsidP="00245C02">
      <w:pPr>
        <w:ind w:left="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7262CB">
        <w:rPr>
          <w:rFonts w:ascii="Times New Roman" w:hAnsi="Times New Roman"/>
          <w:sz w:val="24"/>
          <w:szCs w:val="24"/>
          <w:lang w:val="en-GB"/>
        </w:rPr>
        <w:t>52</w:t>
      </w:r>
    </w:p>
    <w:p w14:paraId="6D35B1B2" w14:textId="3C4FAC21" w:rsidR="00284967" w:rsidRDefault="00284967" w:rsidP="00245C02">
      <w:pPr>
        <w:ind w:left="0"/>
        <w:jc w:val="both"/>
        <w:rPr>
          <w:rFonts w:ascii="Times New Roman" w:hAnsi="Times New Roman"/>
          <w:sz w:val="24"/>
          <w:szCs w:val="24"/>
          <w:lang w:val="en-GB"/>
        </w:rPr>
      </w:pPr>
      <w:r w:rsidRPr="00E249F9">
        <w:rPr>
          <w:rFonts w:ascii="Times New Roman" w:hAnsi="Times New Roman"/>
          <w:sz w:val="24"/>
          <w:szCs w:val="24"/>
          <w:lang w:val="en-GB"/>
        </w:rPr>
        <w:tab/>
      </w:r>
      <w:r w:rsidR="00FF0970">
        <w:rPr>
          <w:rFonts w:ascii="Times New Roman" w:hAnsi="Times New Roman"/>
          <w:sz w:val="24"/>
          <w:szCs w:val="24"/>
          <w:lang w:val="en-GB"/>
        </w:rPr>
        <w:tab/>
      </w:r>
      <w:r w:rsidR="009979C5" w:rsidRPr="00E249F9">
        <w:rPr>
          <w:rFonts w:ascii="Times New Roman" w:hAnsi="Times New Roman"/>
          <w:sz w:val="24"/>
          <w:szCs w:val="24"/>
          <w:lang w:val="en-GB"/>
        </w:rPr>
        <w:t>A</w:t>
      </w:r>
      <w:r w:rsidRPr="00E249F9">
        <w:rPr>
          <w:rFonts w:ascii="Times New Roman" w:hAnsi="Times New Roman"/>
          <w:sz w:val="24"/>
          <w:szCs w:val="24"/>
          <w:lang w:val="en-GB"/>
        </w:rPr>
        <w:t xml:space="preserve"> strategy shall include: </w:t>
      </w:r>
    </w:p>
    <w:p w14:paraId="492642BF" w14:textId="31D05643"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F0970">
        <w:rPr>
          <w:rFonts w:ascii="Times New Roman" w:hAnsi="Times New Roman"/>
          <w:sz w:val="24"/>
          <w:szCs w:val="24"/>
          <w:lang w:val="en-GB"/>
        </w:rPr>
        <w:tab/>
      </w:r>
      <w:r w:rsidRPr="00E249F9">
        <w:rPr>
          <w:rFonts w:ascii="Times New Roman" w:hAnsi="Times New Roman"/>
          <w:sz w:val="24"/>
          <w:szCs w:val="24"/>
          <w:lang w:val="en-GB"/>
        </w:rPr>
        <w:t xml:space="preserve">1) </w:t>
      </w:r>
      <w:r w:rsidRPr="00E249F9">
        <w:rPr>
          <w:rFonts w:ascii="Times New Roman" w:hAnsi="Times New Roman"/>
          <w:b/>
          <w:i/>
          <w:sz w:val="24"/>
          <w:szCs w:val="24"/>
          <w:lang w:val="en-GB"/>
        </w:rPr>
        <w:t>Introduction</w:t>
      </w:r>
      <w:r w:rsidRPr="00E249F9">
        <w:rPr>
          <w:rFonts w:ascii="Times New Roman" w:hAnsi="Times New Roman"/>
          <w:sz w:val="24"/>
          <w:szCs w:val="24"/>
          <w:lang w:val="en-GB"/>
        </w:rPr>
        <w:t>, containing:</w:t>
      </w:r>
    </w:p>
    <w:p w14:paraId="5BDB78D8" w14:textId="578B341F" w:rsidR="00284967" w:rsidRPr="00E249F9" w:rsidRDefault="00284967" w:rsidP="00245C02">
      <w:pPr>
        <w:numPr>
          <w:ilvl w:val="0"/>
          <w:numId w:val="1"/>
        </w:numPr>
        <w:tabs>
          <w:tab w:val="left" w:pos="993"/>
        </w:tabs>
        <w:spacing w:line="276" w:lineRule="auto"/>
        <w:ind w:left="0" w:firstLine="709"/>
        <w:jc w:val="both"/>
        <w:rPr>
          <w:rFonts w:ascii="Times New Roman" w:hAnsi="Times New Roman"/>
          <w:sz w:val="24"/>
          <w:szCs w:val="24"/>
          <w:lang w:val="en-GB"/>
        </w:rPr>
      </w:pPr>
      <w:r w:rsidRPr="00E249F9">
        <w:rPr>
          <w:rFonts w:ascii="Times New Roman" w:hAnsi="Times New Roman"/>
          <w:i/>
          <w:sz w:val="24"/>
          <w:szCs w:val="24"/>
          <w:lang w:val="en-GB"/>
        </w:rPr>
        <w:t>legal basis</w:t>
      </w:r>
      <w:r w:rsidR="007262CB">
        <w:rPr>
          <w:rFonts w:ascii="Times New Roman" w:hAnsi="Times New Roman"/>
          <w:i/>
          <w:sz w:val="24"/>
          <w:szCs w:val="24"/>
          <w:lang w:val="en-GB"/>
        </w:rPr>
        <w:t>,</w:t>
      </w:r>
      <w:r w:rsidRPr="00E249F9">
        <w:rPr>
          <w:rFonts w:ascii="Times New Roman" w:hAnsi="Times New Roman"/>
          <w:sz w:val="24"/>
          <w:szCs w:val="24"/>
          <w:lang w:val="en-GB"/>
        </w:rPr>
        <w:t xml:space="preserve"> which prescribes the competence for the enactment (reference to the constitutional or legal provision); </w:t>
      </w:r>
    </w:p>
    <w:p w14:paraId="0DB7E00C" w14:textId="1C58DD6A" w:rsidR="00284967" w:rsidRPr="00E249F9" w:rsidRDefault="00284967" w:rsidP="00245C02">
      <w:pPr>
        <w:numPr>
          <w:ilvl w:val="0"/>
          <w:numId w:val="1"/>
        </w:numPr>
        <w:tabs>
          <w:tab w:val="left" w:pos="993"/>
        </w:tabs>
        <w:spacing w:line="276" w:lineRule="auto"/>
        <w:ind w:left="0" w:firstLine="709"/>
        <w:jc w:val="both"/>
        <w:rPr>
          <w:rFonts w:ascii="Times New Roman" w:hAnsi="Times New Roman"/>
          <w:sz w:val="24"/>
          <w:szCs w:val="24"/>
          <w:lang w:val="en-GB"/>
        </w:rPr>
      </w:pPr>
      <w:r w:rsidRPr="00E249F9">
        <w:rPr>
          <w:rFonts w:ascii="Times New Roman" w:hAnsi="Times New Roman"/>
          <w:i/>
          <w:sz w:val="24"/>
          <w:szCs w:val="24"/>
          <w:lang w:val="en-GB"/>
        </w:rPr>
        <w:t>reasons</w:t>
      </w:r>
      <w:r w:rsidRPr="00E249F9">
        <w:rPr>
          <w:rFonts w:ascii="Times New Roman" w:hAnsi="Times New Roman"/>
          <w:sz w:val="24"/>
          <w:szCs w:val="24"/>
          <w:lang w:val="en-GB"/>
        </w:rPr>
        <w:t xml:space="preserve"> for </w:t>
      </w:r>
      <w:r w:rsidR="007262CB">
        <w:rPr>
          <w:rFonts w:ascii="Times New Roman" w:hAnsi="Times New Roman"/>
          <w:sz w:val="24"/>
          <w:szCs w:val="24"/>
          <w:lang w:val="en-GB"/>
        </w:rPr>
        <w:t>the enactment</w:t>
      </w:r>
      <w:r w:rsidR="00267EDC">
        <w:rPr>
          <w:rFonts w:ascii="Times New Roman" w:hAnsi="Times New Roman"/>
          <w:sz w:val="24"/>
          <w:szCs w:val="24"/>
          <w:lang w:val="en-GB"/>
        </w:rPr>
        <w:t>,</w:t>
      </w:r>
      <w:r w:rsidR="00DD5909">
        <w:rPr>
          <w:rFonts w:ascii="Times New Roman" w:hAnsi="Times New Roman"/>
          <w:sz w:val="24"/>
          <w:szCs w:val="24"/>
          <w:lang w:val="en-GB"/>
        </w:rPr>
        <w:t xml:space="preserve"> </w:t>
      </w:r>
      <w:r w:rsidRPr="00E249F9">
        <w:rPr>
          <w:rFonts w:ascii="Times New Roman" w:hAnsi="Times New Roman"/>
          <w:sz w:val="24"/>
          <w:szCs w:val="24"/>
          <w:lang w:val="en-GB"/>
        </w:rPr>
        <w:t xml:space="preserve">which include answers to the following questions: </w:t>
      </w:r>
    </w:p>
    <w:p w14:paraId="621ADD36" w14:textId="77777777" w:rsidR="00284967" w:rsidRPr="00E249F9" w:rsidRDefault="00284967" w:rsidP="00245C02">
      <w:p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sz w:val="24"/>
          <w:szCs w:val="24"/>
          <w:lang w:val="en-GB"/>
        </w:rPr>
        <w:t>(1)</w:t>
      </w:r>
      <w:r w:rsidRPr="00E249F9">
        <w:rPr>
          <w:rFonts w:ascii="Times New Roman" w:hAnsi="Times New Roman"/>
          <w:sz w:val="24"/>
          <w:szCs w:val="24"/>
          <w:lang w:val="en-GB"/>
        </w:rPr>
        <w:tab/>
        <w:t xml:space="preserve">What initiated the drafting of the document, or what indicated the need for public intervention? </w:t>
      </w:r>
    </w:p>
    <w:p w14:paraId="3BA54AF1" w14:textId="1E877BAB" w:rsidR="00284967" w:rsidRPr="00E249F9" w:rsidRDefault="00284967" w:rsidP="00245C02">
      <w:p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sz w:val="24"/>
          <w:szCs w:val="24"/>
          <w:lang w:val="en-GB"/>
        </w:rPr>
        <w:t xml:space="preserve">(2) </w:t>
      </w:r>
      <w:r w:rsidRPr="00E249F9">
        <w:rPr>
          <w:rFonts w:ascii="Times New Roman" w:hAnsi="Times New Roman"/>
          <w:sz w:val="24"/>
          <w:szCs w:val="24"/>
          <w:lang w:val="en-GB"/>
        </w:rPr>
        <w:tab/>
        <w:t>Who initiated the drafting of the document</w:t>
      </w:r>
      <w:r w:rsidR="003D5D28">
        <w:rPr>
          <w:rFonts w:ascii="Times New Roman" w:hAnsi="Times New Roman"/>
          <w:sz w:val="24"/>
          <w:szCs w:val="24"/>
          <w:lang w:val="en-GB"/>
        </w:rPr>
        <w:t xml:space="preserve"> (with particular reference </w:t>
      </w:r>
      <w:r w:rsidR="003D5D28" w:rsidRPr="00E249F9">
        <w:rPr>
          <w:rFonts w:ascii="Times New Roman" w:hAnsi="Times New Roman"/>
          <w:sz w:val="24"/>
          <w:szCs w:val="24"/>
          <w:lang w:val="en-GB"/>
        </w:rPr>
        <w:t>to the initiatives from citizens or business, if any</w:t>
      </w:r>
      <w:r w:rsidRPr="00E249F9">
        <w:rPr>
          <w:rFonts w:ascii="Times New Roman" w:hAnsi="Times New Roman"/>
          <w:sz w:val="24"/>
          <w:szCs w:val="24"/>
          <w:lang w:val="en-GB"/>
        </w:rPr>
        <w:t>)</w:t>
      </w:r>
      <w:r w:rsidR="00DD5909" w:rsidRPr="00E249F9">
        <w:rPr>
          <w:rFonts w:ascii="Times New Roman" w:hAnsi="Times New Roman"/>
          <w:sz w:val="24"/>
          <w:szCs w:val="24"/>
          <w:lang w:val="en-GB"/>
        </w:rPr>
        <w:t>?</w:t>
      </w:r>
      <w:r w:rsidRPr="00E249F9">
        <w:rPr>
          <w:rFonts w:ascii="Times New Roman" w:hAnsi="Times New Roman"/>
          <w:sz w:val="24"/>
          <w:szCs w:val="24"/>
          <w:lang w:val="en-GB"/>
        </w:rPr>
        <w:t xml:space="preserve"> </w:t>
      </w:r>
    </w:p>
    <w:p w14:paraId="4F38CFB9" w14:textId="4EA009F0" w:rsidR="00284967" w:rsidRPr="00E249F9" w:rsidRDefault="00284967" w:rsidP="00245C02">
      <w:p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sz w:val="24"/>
          <w:szCs w:val="24"/>
          <w:lang w:val="en-GB"/>
        </w:rPr>
        <w:t xml:space="preserve">(3) </w:t>
      </w:r>
      <w:r w:rsidRPr="00E249F9">
        <w:rPr>
          <w:rFonts w:ascii="Times New Roman" w:hAnsi="Times New Roman"/>
          <w:sz w:val="24"/>
          <w:szCs w:val="24"/>
          <w:lang w:val="en-GB"/>
        </w:rPr>
        <w:tab/>
      </w:r>
      <w:r w:rsidR="000D4EC7">
        <w:rPr>
          <w:rFonts w:ascii="Times New Roman" w:hAnsi="Times New Roman"/>
          <w:sz w:val="24"/>
          <w:szCs w:val="24"/>
          <w:lang w:val="en-GB"/>
        </w:rPr>
        <w:t>T</w:t>
      </w:r>
      <w:r w:rsidRPr="00E249F9">
        <w:rPr>
          <w:rFonts w:ascii="Times New Roman" w:hAnsi="Times New Roman"/>
          <w:sz w:val="24"/>
          <w:szCs w:val="24"/>
          <w:lang w:val="en-GB"/>
        </w:rPr>
        <w:t xml:space="preserve">he policy document in a given area </w:t>
      </w:r>
      <w:r w:rsidR="000D4EC7">
        <w:rPr>
          <w:rFonts w:ascii="Times New Roman" w:hAnsi="Times New Roman"/>
          <w:sz w:val="24"/>
          <w:szCs w:val="24"/>
          <w:lang w:val="en-GB"/>
        </w:rPr>
        <w:t xml:space="preserve">is being </w:t>
      </w:r>
      <w:r w:rsidRPr="00E249F9">
        <w:rPr>
          <w:rFonts w:ascii="Times New Roman" w:hAnsi="Times New Roman"/>
          <w:sz w:val="24"/>
          <w:szCs w:val="24"/>
          <w:lang w:val="en-GB"/>
        </w:rPr>
        <w:t xml:space="preserve">passed for the first time or because the existing document expired? </w:t>
      </w:r>
    </w:p>
    <w:p w14:paraId="5185D3AF" w14:textId="6CAA2C94" w:rsidR="00284967" w:rsidRPr="00E249F9" w:rsidRDefault="00284967" w:rsidP="00245C02">
      <w:pPr>
        <w:tabs>
          <w:tab w:val="left" w:pos="1418"/>
        </w:tabs>
        <w:spacing w:line="276" w:lineRule="auto"/>
        <w:ind w:left="0" w:firstLine="993"/>
        <w:jc w:val="both"/>
        <w:rPr>
          <w:rFonts w:ascii="Times New Roman" w:hAnsi="Times New Roman"/>
          <w:sz w:val="24"/>
          <w:szCs w:val="24"/>
          <w:lang w:val="en-GB"/>
        </w:rPr>
      </w:pPr>
      <w:r w:rsidRPr="00E249F9">
        <w:rPr>
          <w:rFonts w:ascii="Times New Roman" w:hAnsi="Times New Roman"/>
          <w:sz w:val="24"/>
          <w:szCs w:val="24"/>
          <w:lang w:val="en-GB"/>
        </w:rPr>
        <w:t>(4)</w:t>
      </w:r>
      <w:r w:rsidRPr="00E249F9">
        <w:rPr>
          <w:rFonts w:ascii="Times New Roman" w:hAnsi="Times New Roman"/>
          <w:sz w:val="24"/>
          <w:szCs w:val="24"/>
          <w:lang w:val="en-GB"/>
        </w:rPr>
        <w:tab/>
        <w:t xml:space="preserve">If being passed because the existing document </w:t>
      </w:r>
      <w:r w:rsidR="007262CB">
        <w:rPr>
          <w:rFonts w:ascii="Times New Roman" w:hAnsi="Times New Roman"/>
          <w:sz w:val="24"/>
          <w:szCs w:val="24"/>
          <w:lang w:val="en-GB"/>
        </w:rPr>
        <w:t xml:space="preserve">had </w:t>
      </w:r>
      <w:r w:rsidRPr="00E249F9">
        <w:rPr>
          <w:rFonts w:ascii="Times New Roman" w:hAnsi="Times New Roman"/>
          <w:sz w:val="24"/>
          <w:szCs w:val="24"/>
          <w:lang w:val="en-GB"/>
        </w:rPr>
        <w:t xml:space="preserve">expired, </w:t>
      </w:r>
      <w:r w:rsidR="000D4EC7">
        <w:rPr>
          <w:rFonts w:ascii="Times New Roman" w:hAnsi="Times New Roman"/>
          <w:sz w:val="24"/>
          <w:szCs w:val="24"/>
          <w:lang w:val="en-GB"/>
        </w:rPr>
        <w:t>brief</w:t>
      </w:r>
      <w:r w:rsidRPr="00E249F9">
        <w:rPr>
          <w:rFonts w:ascii="Times New Roman" w:hAnsi="Times New Roman"/>
          <w:sz w:val="24"/>
          <w:szCs w:val="24"/>
          <w:lang w:val="en-GB"/>
        </w:rPr>
        <w:t xml:space="preserve"> information on the</w:t>
      </w:r>
      <w:r w:rsidR="000D4EC7">
        <w:rPr>
          <w:rFonts w:ascii="Times New Roman" w:hAnsi="Times New Roman"/>
          <w:sz w:val="24"/>
          <w:szCs w:val="24"/>
          <w:lang w:val="en-GB"/>
        </w:rPr>
        <w:t xml:space="preserve"> outcome of the</w:t>
      </w:r>
      <w:r w:rsidRPr="00E249F9">
        <w:rPr>
          <w:rFonts w:ascii="Times New Roman" w:hAnsi="Times New Roman"/>
          <w:sz w:val="24"/>
          <w:szCs w:val="24"/>
          <w:lang w:val="en-GB"/>
        </w:rPr>
        <w:t xml:space="preserve"> implementation of measures envisaged under that document: </w:t>
      </w:r>
    </w:p>
    <w:p w14:paraId="1616B47F" w14:textId="74A68488" w:rsidR="00284967" w:rsidRPr="00E249F9" w:rsidRDefault="00284967" w:rsidP="00245C02">
      <w:pPr>
        <w:numPr>
          <w:ilvl w:val="0"/>
          <w:numId w:val="1"/>
        </w:numPr>
        <w:tabs>
          <w:tab w:val="left" w:pos="993"/>
        </w:tabs>
        <w:spacing w:line="276" w:lineRule="auto"/>
        <w:ind w:left="0" w:firstLine="709"/>
        <w:jc w:val="both"/>
        <w:rPr>
          <w:rFonts w:ascii="Times New Roman" w:hAnsi="Times New Roman"/>
          <w:sz w:val="24"/>
          <w:szCs w:val="24"/>
          <w:lang w:val="en-GB"/>
        </w:rPr>
      </w:pPr>
      <w:proofErr w:type="gramStart"/>
      <w:r w:rsidRPr="00E249F9">
        <w:rPr>
          <w:rFonts w:ascii="Times New Roman" w:hAnsi="Times New Roman"/>
          <w:i/>
          <w:sz w:val="24"/>
          <w:szCs w:val="24"/>
          <w:lang w:val="en-GB"/>
        </w:rPr>
        <w:t>short</w:t>
      </w:r>
      <w:proofErr w:type="gramEnd"/>
      <w:r w:rsidRPr="00E249F9">
        <w:rPr>
          <w:rFonts w:ascii="Times New Roman" w:hAnsi="Times New Roman"/>
          <w:i/>
          <w:sz w:val="24"/>
          <w:szCs w:val="24"/>
          <w:lang w:val="en-GB"/>
        </w:rPr>
        <w:t xml:space="preserve"> information on institutions</w:t>
      </w:r>
      <w:r w:rsidRPr="00E249F9">
        <w:rPr>
          <w:rFonts w:ascii="Times New Roman" w:hAnsi="Times New Roman"/>
          <w:sz w:val="24"/>
          <w:szCs w:val="24"/>
          <w:lang w:val="en-GB"/>
        </w:rPr>
        <w:t xml:space="preserve"> </w:t>
      </w:r>
      <w:r w:rsidR="000D4EC7" w:rsidRPr="00E249F9">
        <w:rPr>
          <w:rFonts w:ascii="Times New Roman" w:hAnsi="Times New Roman"/>
          <w:sz w:val="24"/>
          <w:szCs w:val="24"/>
          <w:lang w:val="en-GB"/>
        </w:rPr>
        <w:t>in</w:t>
      </w:r>
      <w:r w:rsidR="000D4EC7">
        <w:rPr>
          <w:rFonts w:ascii="Times New Roman" w:hAnsi="Times New Roman"/>
          <w:sz w:val="24"/>
          <w:szCs w:val="24"/>
          <w:lang w:val="en-GB"/>
        </w:rPr>
        <w:t>volved</w:t>
      </w:r>
      <w:r w:rsidR="000D4EC7"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in the development of </w:t>
      </w:r>
      <w:r w:rsidR="007262CB">
        <w:rPr>
          <w:rFonts w:ascii="Times New Roman" w:hAnsi="Times New Roman"/>
          <w:sz w:val="24"/>
          <w:szCs w:val="24"/>
          <w:lang w:val="en-GB"/>
        </w:rPr>
        <w:t>the strategy</w:t>
      </w:r>
      <w:r w:rsidR="005B0C7F">
        <w:rPr>
          <w:rFonts w:ascii="Times New Roman" w:hAnsi="Times New Roman"/>
          <w:sz w:val="24"/>
          <w:szCs w:val="24"/>
          <w:lang w:val="en-GB"/>
        </w:rPr>
        <w:t>.</w:t>
      </w:r>
      <w:r w:rsidRPr="00E249F9">
        <w:rPr>
          <w:rFonts w:ascii="Times New Roman" w:hAnsi="Times New Roman"/>
          <w:sz w:val="24"/>
          <w:szCs w:val="24"/>
          <w:lang w:val="en-GB"/>
        </w:rPr>
        <w:t xml:space="preserve"> </w:t>
      </w:r>
    </w:p>
    <w:p w14:paraId="14A87EBE" w14:textId="6BD0BF85"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F0970">
        <w:rPr>
          <w:rFonts w:ascii="Times New Roman" w:hAnsi="Times New Roman"/>
          <w:sz w:val="24"/>
          <w:szCs w:val="24"/>
          <w:lang w:val="en-GB"/>
        </w:rPr>
        <w:tab/>
      </w:r>
      <w:r w:rsidRPr="00E249F9">
        <w:rPr>
          <w:rFonts w:ascii="Times New Roman" w:hAnsi="Times New Roman"/>
          <w:sz w:val="24"/>
          <w:szCs w:val="24"/>
          <w:lang w:val="en-GB"/>
        </w:rPr>
        <w:t xml:space="preserve">2) </w:t>
      </w:r>
      <w:r w:rsidRPr="00E249F9">
        <w:rPr>
          <w:rFonts w:ascii="Times New Roman" w:hAnsi="Times New Roman"/>
          <w:b/>
          <w:i/>
          <w:sz w:val="24"/>
          <w:szCs w:val="24"/>
          <w:lang w:val="en-GB"/>
        </w:rPr>
        <w:t xml:space="preserve">Description of the factual </w:t>
      </w:r>
      <w:r w:rsidR="00711C57">
        <w:rPr>
          <w:rFonts w:ascii="Times New Roman" w:hAnsi="Times New Roman"/>
          <w:b/>
          <w:i/>
          <w:sz w:val="24"/>
          <w:szCs w:val="24"/>
          <w:lang w:val="en-GB"/>
        </w:rPr>
        <w:t>situation</w:t>
      </w:r>
      <w:r w:rsidRPr="00E249F9">
        <w:rPr>
          <w:rFonts w:ascii="Times New Roman" w:hAnsi="Times New Roman"/>
          <w:sz w:val="24"/>
          <w:szCs w:val="24"/>
          <w:lang w:val="en-GB"/>
        </w:rPr>
        <w:t xml:space="preserve"> (situation analysis) in the area in which the policy documents is passed, including </w:t>
      </w:r>
      <w:r w:rsidRPr="00E249F9">
        <w:rPr>
          <w:rFonts w:ascii="Times New Roman" w:hAnsi="Times New Roman"/>
          <w:i/>
          <w:sz w:val="24"/>
          <w:szCs w:val="24"/>
          <w:lang w:val="en-GB"/>
        </w:rPr>
        <w:t>ex-post</w:t>
      </w:r>
      <w:r w:rsidRPr="00E249F9">
        <w:rPr>
          <w:rFonts w:ascii="Times New Roman" w:hAnsi="Times New Roman"/>
          <w:sz w:val="24"/>
          <w:szCs w:val="24"/>
          <w:lang w:val="en-GB"/>
        </w:rPr>
        <w:t xml:space="preserve"> analysis of previous policies in the area with reference to the existing studies and analyses </w:t>
      </w:r>
      <w:r w:rsidR="000D4EC7">
        <w:rPr>
          <w:rFonts w:ascii="Times New Roman" w:hAnsi="Times New Roman"/>
          <w:sz w:val="24"/>
          <w:szCs w:val="24"/>
          <w:lang w:val="en-GB"/>
        </w:rPr>
        <w:t>supporting</w:t>
      </w:r>
      <w:r w:rsidRPr="00E249F9">
        <w:rPr>
          <w:rFonts w:ascii="Times New Roman" w:hAnsi="Times New Roman"/>
          <w:sz w:val="24"/>
          <w:szCs w:val="24"/>
          <w:lang w:val="en-GB"/>
        </w:rPr>
        <w:t xml:space="preserve"> the problem and the need for intervention</w:t>
      </w:r>
      <w:r w:rsidR="005B0C7F">
        <w:rPr>
          <w:rFonts w:ascii="Times New Roman" w:hAnsi="Times New Roman"/>
          <w:sz w:val="24"/>
          <w:szCs w:val="24"/>
          <w:lang w:val="en-GB"/>
        </w:rPr>
        <w:t>.</w:t>
      </w:r>
      <w:r w:rsidR="005B0C7F" w:rsidRPr="00E249F9">
        <w:rPr>
          <w:rFonts w:ascii="Times New Roman" w:hAnsi="Times New Roman"/>
          <w:sz w:val="24"/>
          <w:szCs w:val="24"/>
          <w:lang w:val="en-GB"/>
        </w:rPr>
        <w:t xml:space="preserve"> </w:t>
      </w:r>
    </w:p>
    <w:p w14:paraId="1F12EFA8" w14:textId="29A19446"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F0970">
        <w:rPr>
          <w:rFonts w:ascii="Times New Roman" w:hAnsi="Times New Roman"/>
          <w:sz w:val="24"/>
          <w:szCs w:val="24"/>
          <w:lang w:val="en-GB"/>
        </w:rPr>
        <w:tab/>
      </w:r>
      <w:r w:rsidRPr="00E249F9">
        <w:rPr>
          <w:rFonts w:ascii="Times New Roman" w:hAnsi="Times New Roman"/>
          <w:sz w:val="24"/>
          <w:szCs w:val="24"/>
          <w:lang w:val="en-GB"/>
        </w:rPr>
        <w:t xml:space="preserve">3) </w:t>
      </w:r>
      <w:r w:rsidRPr="00E249F9">
        <w:rPr>
          <w:rFonts w:ascii="Times New Roman" w:hAnsi="Times New Roman"/>
          <w:b/>
          <w:i/>
          <w:sz w:val="24"/>
          <w:szCs w:val="24"/>
          <w:lang w:val="en-GB"/>
        </w:rPr>
        <w:t xml:space="preserve">Information on policy documents and legal framework relevant for the strategy </w:t>
      </w:r>
      <w:r w:rsidRPr="00E249F9">
        <w:rPr>
          <w:rFonts w:ascii="Times New Roman" w:hAnsi="Times New Roman"/>
          <w:sz w:val="24"/>
          <w:szCs w:val="24"/>
          <w:lang w:val="en-GB"/>
        </w:rPr>
        <w:t xml:space="preserve">i.e. explanation of the </w:t>
      </w:r>
      <w:r w:rsidR="000D4EC7">
        <w:rPr>
          <w:rFonts w:ascii="Times New Roman" w:hAnsi="Times New Roman"/>
          <w:sz w:val="24"/>
          <w:szCs w:val="24"/>
          <w:lang w:val="en-GB"/>
        </w:rPr>
        <w:t>link with</w:t>
      </w:r>
      <w:r w:rsidRPr="00E249F9">
        <w:rPr>
          <w:rFonts w:ascii="Times New Roman" w:hAnsi="Times New Roman"/>
          <w:sz w:val="24"/>
          <w:szCs w:val="24"/>
          <w:lang w:val="en-GB"/>
        </w:rPr>
        <w:t xml:space="preserve"> the policy document </w:t>
      </w:r>
      <w:r w:rsidR="000D4EC7">
        <w:rPr>
          <w:rFonts w:ascii="Times New Roman" w:hAnsi="Times New Roman"/>
          <w:sz w:val="24"/>
          <w:szCs w:val="24"/>
          <w:lang w:val="en-GB"/>
        </w:rPr>
        <w:t>according to</w:t>
      </w:r>
      <w:r w:rsidR="000D4EC7"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which it is being passed, if any, as well as explanation of the </w:t>
      </w:r>
      <w:r w:rsidR="000D4EC7">
        <w:rPr>
          <w:rFonts w:ascii="Times New Roman" w:hAnsi="Times New Roman"/>
          <w:sz w:val="24"/>
          <w:szCs w:val="24"/>
          <w:lang w:val="en-GB"/>
        </w:rPr>
        <w:t>link</w:t>
      </w:r>
      <w:r w:rsidR="000D4EC7"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between that document and other relevant applicable documents and legal framework, </w:t>
      </w:r>
      <w:r w:rsidR="000D4EC7">
        <w:rPr>
          <w:rFonts w:ascii="Times New Roman" w:hAnsi="Times New Roman"/>
          <w:sz w:val="24"/>
          <w:szCs w:val="24"/>
          <w:lang w:val="en-GB"/>
        </w:rPr>
        <w:t>along with the</w:t>
      </w:r>
      <w:r w:rsidRPr="00E249F9">
        <w:rPr>
          <w:rFonts w:ascii="Times New Roman" w:hAnsi="Times New Roman"/>
          <w:sz w:val="24"/>
          <w:szCs w:val="24"/>
          <w:lang w:val="en-GB"/>
        </w:rPr>
        <w:t xml:space="preserve"> list of general principles applicable for the implementation of specific measures</w:t>
      </w:r>
      <w:r w:rsidR="005B0C7F">
        <w:rPr>
          <w:rFonts w:ascii="Times New Roman" w:hAnsi="Times New Roman"/>
          <w:sz w:val="24"/>
          <w:szCs w:val="24"/>
          <w:lang w:val="en-GB"/>
        </w:rPr>
        <w:t>.</w:t>
      </w:r>
      <w:r w:rsidR="005B0C7F" w:rsidRPr="00E249F9">
        <w:rPr>
          <w:rFonts w:ascii="Times New Roman" w:hAnsi="Times New Roman"/>
          <w:sz w:val="24"/>
          <w:szCs w:val="24"/>
          <w:lang w:val="en-GB"/>
        </w:rPr>
        <w:t xml:space="preserve">  </w:t>
      </w:r>
    </w:p>
    <w:p w14:paraId="3480BCBE" w14:textId="6EFB860B"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4) </w:t>
      </w:r>
      <w:r w:rsidRPr="00E249F9">
        <w:rPr>
          <w:rFonts w:ascii="Times New Roman" w:hAnsi="Times New Roman"/>
          <w:b/>
          <w:i/>
          <w:sz w:val="24"/>
          <w:szCs w:val="24"/>
          <w:lang w:val="en-GB"/>
        </w:rPr>
        <w:t>Definition of the issue</w:t>
      </w:r>
      <w:r w:rsidRPr="00E249F9">
        <w:rPr>
          <w:rFonts w:ascii="Times New Roman" w:hAnsi="Times New Roman"/>
          <w:sz w:val="24"/>
          <w:szCs w:val="24"/>
          <w:lang w:val="en-GB"/>
        </w:rPr>
        <w:t>, namely:</w:t>
      </w:r>
    </w:p>
    <w:p w14:paraId="49D59BF1" w14:textId="4D0215BE"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specification of  key issue</w:t>
      </w:r>
      <w:r w:rsidR="00892CA3">
        <w:rPr>
          <w:rFonts w:ascii="Times New Roman" w:hAnsi="Times New Roman"/>
          <w:i/>
          <w:sz w:val="24"/>
          <w:szCs w:val="24"/>
          <w:lang w:val="en-GB"/>
        </w:rPr>
        <w:t>s</w:t>
      </w:r>
      <w:r w:rsidRPr="00E249F9">
        <w:rPr>
          <w:rFonts w:ascii="Times New Roman" w:hAnsi="Times New Roman"/>
          <w:i/>
          <w:sz w:val="24"/>
          <w:szCs w:val="24"/>
          <w:lang w:val="en-GB"/>
        </w:rPr>
        <w:t xml:space="preserve">, </w:t>
      </w:r>
      <w:r w:rsidRPr="00E249F9">
        <w:rPr>
          <w:rFonts w:ascii="Times New Roman" w:hAnsi="Times New Roman"/>
          <w:sz w:val="24"/>
          <w:szCs w:val="24"/>
          <w:lang w:val="en-GB"/>
        </w:rPr>
        <w:t>with the description of related causes and consequences;</w:t>
      </w:r>
    </w:p>
    <w:p w14:paraId="22CC3B01" w14:textId="6F22276C"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proofErr w:type="gramStart"/>
      <w:r w:rsidRPr="00E249F9">
        <w:rPr>
          <w:rFonts w:ascii="Times New Roman" w:hAnsi="Times New Roman"/>
          <w:i/>
          <w:sz w:val="24"/>
          <w:szCs w:val="24"/>
          <w:lang w:val="en-GB"/>
        </w:rPr>
        <w:t>identification</w:t>
      </w:r>
      <w:proofErr w:type="gramEnd"/>
      <w:r w:rsidRPr="00E249F9">
        <w:rPr>
          <w:rFonts w:ascii="Times New Roman" w:hAnsi="Times New Roman"/>
          <w:i/>
          <w:sz w:val="24"/>
          <w:szCs w:val="24"/>
          <w:lang w:val="en-GB"/>
        </w:rPr>
        <w:t xml:space="preserve"> of stakeholders, </w:t>
      </w:r>
      <w:r w:rsidRPr="00E249F9">
        <w:rPr>
          <w:rFonts w:ascii="Times New Roman" w:hAnsi="Times New Roman"/>
          <w:sz w:val="24"/>
          <w:szCs w:val="24"/>
          <w:lang w:val="en-GB"/>
        </w:rPr>
        <w:t>or individuals, groups, legal entities</w:t>
      </w:r>
      <w:r w:rsidR="000D4EC7">
        <w:rPr>
          <w:rFonts w:ascii="Times New Roman" w:hAnsi="Times New Roman"/>
          <w:sz w:val="24"/>
          <w:szCs w:val="24"/>
          <w:lang w:val="en-GB"/>
        </w:rPr>
        <w:t>,</w:t>
      </w:r>
      <w:r w:rsidRPr="00E249F9">
        <w:rPr>
          <w:rFonts w:ascii="Times New Roman" w:hAnsi="Times New Roman"/>
          <w:sz w:val="24"/>
          <w:szCs w:val="24"/>
          <w:lang w:val="en-GB"/>
        </w:rPr>
        <w:t xml:space="preserve"> or organisations that have interest in, or are influenced by </w:t>
      </w:r>
      <w:r w:rsidR="000D4EC7">
        <w:rPr>
          <w:rFonts w:ascii="Times New Roman" w:hAnsi="Times New Roman"/>
          <w:sz w:val="24"/>
          <w:szCs w:val="24"/>
          <w:lang w:val="en-GB"/>
        </w:rPr>
        <w:t>policy-implementing measures</w:t>
      </w:r>
      <w:r w:rsidR="005B0C7F">
        <w:rPr>
          <w:rFonts w:ascii="Times New Roman" w:hAnsi="Times New Roman"/>
          <w:sz w:val="24"/>
          <w:szCs w:val="24"/>
          <w:lang w:val="en-GB"/>
        </w:rPr>
        <w:t>.</w:t>
      </w:r>
    </w:p>
    <w:p w14:paraId="10004FA9" w14:textId="42524703"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5) </w:t>
      </w:r>
      <w:r w:rsidRPr="00E249F9">
        <w:rPr>
          <w:rFonts w:ascii="Times New Roman" w:hAnsi="Times New Roman"/>
          <w:b/>
          <w:i/>
          <w:sz w:val="24"/>
          <w:szCs w:val="24"/>
          <w:lang w:val="en-GB"/>
        </w:rPr>
        <w:t>Definition of policy objectives</w:t>
      </w:r>
      <w:r w:rsidRPr="00E249F9">
        <w:rPr>
          <w:rFonts w:ascii="Times New Roman" w:hAnsi="Times New Roman"/>
          <w:sz w:val="24"/>
          <w:szCs w:val="24"/>
          <w:lang w:val="en-GB"/>
        </w:rPr>
        <w:t xml:space="preserve">, including: </w:t>
      </w:r>
    </w:p>
    <w:p w14:paraId="76FCC601" w14:textId="0C4F3D98"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designation of the general policy objective</w:t>
      </w:r>
      <w:r w:rsidR="00892CA3">
        <w:rPr>
          <w:rFonts w:ascii="Times New Roman" w:hAnsi="Times New Roman"/>
          <w:i/>
          <w:sz w:val="24"/>
          <w:szCs w:val="24"/>
          <w:lang w:val="en-GB"/>
        </w:rPr>
        <w:t xml:space="preserve"> </w:t>
      </w:r>
      <w:r w:rsidR="00892CA3">
        <w:rPr>
          <w:rFonts w:ascii="Times New Roman" w:hAnsi="Times New Roman"/>
          <w:sz w:val="24"/>
          <w:szCs w:val="24"/>
          <w:lang w:val="en-GB"/>
        </w:rPr>
        <w:t xml:space="preserve">set in </w:t>
      </w:r>
      <w:r w:rsidR="005119D9">
        <w:rPr>
          <w:rFonts w:ascii="Times New Roman" w:hAnsi="Times New Roman"/>
          <w:sz w:val="24"/>
          <w:szCs w:val="24"/>
          <w:lang w:val="en-GB"/>
        </w:rPr>
        <w:t>a</w:t>
      </w:r>
      <w:r w:rsidR="00892CA3">
        <w:rPr>
          <w:rFonts w:ascii="Times New Roman" w:hAnsi="Times New Roman"/>
          <w:sz w:val="24"/>
          <w:szCs w:val="24"/>
          <w:lang w:val="en-GB"/>
        </w:rPr>
        <w:t xml:space="preserve"> strategy or other policy document </w:t>
      </w:r>
      <w:r w:rsidR="000D4EC7">
        <w:rPr>
          <w:rFonts w:ascii="Times New Roman" w:hAnsi="Times New Roman"/>
          <w:sz w:val="24"/>
          <w:szCs w:val="24"/>
          <w:lang w:val="en-GB"/>
        </w:rPr>
        <w:t>according to</w:t>
      </w:r>
      <w:r w:rsidR="00892CA3">
        <w:rPr>
          <w:rFonts w:ascii="Times New Roman" w:hAnsi="Times New Roman"/>
          <w:sz w:val="24"/>
          <w:szCs w:val="24"/>
          <w:lang w:val="en-GB"/>
        </w:rPr>
        <w:t xml:space="preserve"> which it is being enacted (</w:t>
      </w:r>
      <w:r w:rsidR="000D4EC7">
        <w:rPr>
          <w:rFonts w:ascii="Times New Roman" w:hAnsi="Times New Roman"/>
          <w:sz w:val="24"/>
          <w:szCs w:val="24"/>
          <w:lang w:val="en-GB"/>
        </w:rPr>
        <w:t xml:space="preserve">a </w:t>
      </w:r>
      <w:r w:rsidR="00892CA3">
        <w:rPr>
          <w:rFonts w:ascii="Times New Roman" w:hAnsi="Times New Roman"/>
          <w:sz w:val="24"/>
          <w:szCs w:val="24"/>
          <w:lang w:val="en-GB"/>
        </w:rPr>
        <w:t xml:space="preserve">policy </w:t>
      </w:r>
      <w:r w:rsidR="005119D9">
        <w:rPr>
          <w:rFonts w:ascii="Times New Roman" w:hAnsi="Times New Roman"/>
          <w:sz w:val="24"/>
          <w:szCs w:val="24"/>
          <w:lang w:val="en-GB"/>
        </w:rPr>
        <w:t>paper</w:t>
      </w:r>
      <w:r w:rsidR="00892CA3">
        <w:rPr>
          <w:rFonts w:ascii="Times New Roman" w:hAnsi="Times New Roman"/>
          <w:sz w:val="24"/>
          <w:szCs w:val="24"/>
          <w:lang w:val="en-GB"/>
        </w:rPr>
        <w:t xml:space="preserve"> or a strategy of a wider scope)</w:t>
      </w:r>
      <w:r w:rsidR="005119D9">
        <w:rPr>
          <w:rFonts w:ascii="Times New Roman" w:hAnsi="Times New Roman"/>
          <w:sz w:val="24"/>
          <w:szCs w:val="24"/>
          <w:lang w:val="en-GB"/>
        </w:rPr>
        <w:t>,</w:t>
      </w:r>
      <w:r w:rsidR="00892CA3">
        <w:rPr>
          <w:rFonts w:ascii="Times New Roman" w:hAnsi="Times New Roman"/>
          <w:sz w:val="24"/>
          <w:szCs w:val="24"/>
          <w:lang w:val="en-GB"/>
        </w:rPr>
        <w:t xml:space="preserve"> or a development planning document</w:t>
      </w:r>
      <w:r w:rsidRPr="00E249F9">
        <w:rPr>
          <w:rFonts w:ascii="Times New Roman" w:hAnsi="Times New Roman"/>
          <w:i/>
          <w:sz w:val="24"/>
          <w:szCs w:val="24"/>
          <w:lang w:val="en-GB"/>
        </w:rPr>
        <w:t xml:space="preserve">; </w:t>
      </w:r>
    </w:p>
    <w:p w14:paraId="5A451CBB" w14:textId="4379B581"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identification of </w:t>
      </w:r>
      <w:r w:rsidR="00892CA3">
        <w:rPr>
          <w:rFonts w:ascii="Times New Roman" w:hAnsi="Times New Roman"/>
          <w:i/>
          <w:sz w:val="24"/>
          <w:szCs w:val="24"/>
          <w:lang w:val="en-GB"/>
        </w:rPr>
        <w:t>performance</w:t>
      </w:r>
      <w:r w:rsidRPr="00E249F9">
        <w:rPr>
          <w:rFonts w:ascii="Times New Roman" w:hAnsi="Times New Roman"/>
          <w:i/>
          <w:sz w:val="24"/>
          <w:szCs w:val="24"/>
          <w:lang w:val="en-GB"/>
        </w:rPr>
        <w:t xml:space="preserve"> indicators at the level of the general objective </w:t>
      </w:r>
      <w:r w:rsidRPr="00E249F9">
        <w:rPr>
          <w:rFonts w:ascii="Times New Roman" w:hAnsi="Times New Roman"/>
          <w:sz w:val="24"/>
          <w:szCs w:val="24"/>
          <w:lang w:val="en-GB"/>
        </w:rPr>
        <w:t>(policy impact indicator)</w:t>
      </w:r>
      <w:r w:rsidR="005119D9">
        <w:rPr>
          <w:rFonts w:ascii="Times New Roman" w:hAnsi="Times New Roman"/>
          <w:sz w:val="24"/>
          <w:szCs w:val="24"/>
          <w:lang w:val="en-GB"/>
        </w:rPr>
        <w:t>,</w:t>
      </w:r>
      <w:r w:rsidRPr="00E249F9">
        <w:rPr>
          <w:rFonts w:ascii="Times New Roman" w:hAnsi="Times New Roman"/>
          <w:sz w:val="24"/>
          <w:szCs w:val="24"/>
          <w:lang w:val="en-GB"/>
        </w:rPr>
        <w:t xml:space="preserve"> which </w:t>
      </w:r>
      <w:r w:rsidR="005119D9">
        <w:rPr>
          <w:rFonts w:ascii="Times New Roman" w:hAnsi="Times New Roman"/>
          <w:sz w:val="24"/>
          <w:szCs w:val="24"/>
          <w:lang w:val="en-GB"/>
        </w:rPr>
        <w:t>involves defining</w:t>
      </w:r>
      <w:r w:rsidRPr="00E249F9">
        <w:rPr>
          <w:rFonts w:ascii="Times New Roman" w:hAnsi="Times New Roman"/>
          <w:sz w:val="24"/>
          <w:szCs w:val="24"/>
          <w:lang w:val="en-GB"/>
        </w:rPr>
        <w:t xml:space="preserve"> initial values, targeted values, and sources of verification; </w:t>
      </w:r>
    </w:p>
    <w:p w14:paraId="286C2241" w14:textId="1CD3FE74"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lastRenderedPageBreak/>
        <w:t>designation of specific policy objectives</w:t>
      </w:r>
      <w:r w:rsidR="00892CA3">
        <w:rPr>
          <w:rFonts w:ascii="Times New Roman" w:hAnsi="Times New Roman"/>
          <w:i/>
          <w:sz w:val="24"/>
          <w:szCs w:val="24"/>
          <w:lang w:val="en-GB"/>
        </w:rPr>
        <w:t xml:space="preserve"> </w:t>
      </w:r>
      <w:r w:rsidR="00892CA3">
        <w:rPr>
          <w:rFonts w:ascii="Times New Roman" w:hAnsi="Times New Roman"/>
          <w:sz w:val="24"/>
          <w:szCs w:val="24"/>
          <w:lang w:val="en-GB"/>
        </w:rPr>
        <w:t xml:space="preserve">of that policy set in </w:t>
      </w:r>
      <w:r w:rsidR="005119D9">
        <w:rPr>
          <w:rFonts w:ascii="Times New Roman" w:hAnsi="Times New Roman"/>
          <w:sz w:val="24"/>
          <w:szCs w:val="24"/>
          <w:lang w:val="en-GB"/>
        </w:rPr>
        <w:t>a</w:t>
      </w:r>
      <w:r w:rsidR="00892CA3">
        <w:rPr>
          <w:rFonts w:ascii="Times New Roman" w:hAnsi="Times New Roman"/>
          <w:sz w:val="24"/>
          <w:szCs w:val="24"/>
          <w:lang w:val="en-GB"/>
        </w:rPr>
        <w:t xml:space="preserve"> strategy </w:t>
      </w:r>
      <w:r w:rsidR="00892CA3">
        <w:rPr>
          <w:rFonts w:ascii="Times New Roman" w:hAnsi="Times New Roman"/>
          <w:sz w:val="24"/>
          <w:szCs w:val="24"/>
        </w:rPr>
        <w:t xml:space="preserve">or other policy document </w:t>
      </w:r>
      <w:r w:rsidR="005119D9">
        <w:rPr>
          <w:rFonts w:ascii="Times New Roman" w:hAnsi="Times New Roman"/>
          <w:sz w:val="24"/>
          <w:szCs w:val="24"/>
        </w:rPr>
        <w:t>according to</w:t>
      </w:r>
      <w:r w:rsidR="00892CA3">
        <w:rPr>
          <w:rFonts w:ascii="Times New Roman" w:hAnsi="Times New Roman"/>
          <w:sz w:val="24"/>
          <w:szCs w:val="24"/>
        </w:rPr>
        <w:t xml:space="preserve"> which it is </w:t>
      </w:r>
      <w:r w:rsidR="005119D9">
        <w:rPr>
          <w:rFonts w:ascii="Times New Roman" w:hAnsi="Times New Roman"/>
          <w:sz w:val="24"/>
          <w:szCs w:val="24"/>
        </w:rPr>
        <w:t xml:space="preserve">being </w:t>
      </w:r>
      <w:r w:rsidR="00892CA3">
        <w:rPr>
          <w:rFonts w:ascii="Times New Roman" w:hAnsi="Times New Roman"/>
          <w:sz w:val="24"/>
          <w:szCs w:val="24"/>
        </w:rPr>
        <w:t>enacted (</w:t>
      </w:r>
      <w:r w:rsidR="005119D9">
        <w:rPr>
          <w:rFonts w:ascii="Times New Roman" w:hAnsi="Times New Roman"/>
          <w:sz w:val="24"/>
          <w:szCs w:val="24"/>
        </w:rPr>
        <w:t xml:space="preserve">a </w:t>
      </w:r>
      <w:r w:rsidR="00892CA3">
        <w:rPr>
          <w:rFonts w:ascii="Times New Roman" w:hAnsi="Times New Roman"/>
          <w:sz w:val="24"/>
          <w:szCs w:val="24"/>
        </w:rPr>
        <w:t xml:space="preserve">policy </w:t>
      </w:r>
      <w:r w:rsidR="005119D9">
        <w:rPr>
          <w:rFonts w:ascii="Times New Roman" w:hAnsi="Times New Roman"/>
          <w:sz w:val="24"/>
          <w:szCs w:val="24"/>
        </w:rPr>
        <w:t>paper</w:t>
      </w:r>
      <w:r w:rsidR="00892CA3">
        <w:rPr>
          <w:rFonts w:ascii="Times New Roman" w:hAnsi="Times New Roman"/>
          <w:sz w:val="24"/>
          <w:szCs w:val="24"/>
        </w:rPr>
        <w:t xml:space="preserve"> or a strategy of a wider scope)</w:t>
      </w:r>
      <w:r w:rsidR="005119D9">
        <w:rPr>
          <w:rFonts w:ascii="Times New Roman" w:hAnsi="Times New Roman"/>
          <w:sz w:val="24"/>
          <w:szCs w:val="24"/>
        </w:rPr>
        <w:t>,</w:t>
      </w:r>
      <w:r w:rsidR="00892CA3">
        <w:rPr>
          <w:rFonts w:ascii="Times New Roman" w:hAnsi="Times New Roman"/>
          <w:sz w:val="24"/>
          <w:szCs w:val="24"/>
        </w:rPr>
        <w:t xml:space="preserve"> or a development planning document</w:t>
      </w:r>
      <w:r w:rsidRPr="00E249F9">
        <w:rPr>
          <w:rFonts w:ascii="Times New Roman" w:hAnsi="Times New Roman"/>
          <w:i/>
          <w:sz w:val="24"/>
          <w:szCs w:val="24"/>
          <w:lang w:val="en-GB"/>
        </w:rPr>
        <w:t xml:space="preserve">, </w:t>
      </w:r>
      <w:r w:rsidR="005119D9">
        <w:rPr>
          <w:rFonts w:ascii="Times New Roman" w:hAnsi="Times New Roman"/>
          <w:sz w:val="24"/>
          <w:szCs w:val="24"/>
          <w:lang w:val="en-GB"/>
        </w:rPr>
        <w:t>against</w:t>
      </w:r>
      <w:r w:rsidRPr="00E249F9">
        <w:rPr>
          <w:rFonts w:ascii="Times New Roman" w:hAnsi="Times New Roman"/>
          <w:sz w:val="24"/>
          <w:szCs w:val="24"/>
          <w:lang w:val="en-GB"/>
        </w:rPr>
        <w:t xml:space="preserve"> which specific measures for their realisation are subsequently elaborated;  </w:t>
      </w:r>
    </w:p>
    <w:p w14:paraId="576AD5CD" w14:textId="388B45ED"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proofErr w:type="gramStart"/>
      <w:r w:rsidRPr="00E249F9">
        <w:rPr>
          <w:rFonts w:ascii="Times New Roman" w:hAnsi="Times New Roman"/>
          <w:i/>
          <w:sz w:val="24"/>
          <w:szCs w:val="24"/>
          <w:lang w:val="en-GB"/>
        </w:rPr>
        <w:t>identification</w:t>
      </w:r>
      <w:proofErr w:type="gramEnd"/>
      <w:r w:rsidRPr="00E249F9">
        <w:rPr>
          <w:rFonts w:ascii="Times New Roman" w:hAnsi="Times New Roman"/>
          <w:i/>
          <w:sz w:val="24"/>
          <w:szCs w:val="24"/>
          <w:lang w:val="en-GB"/>
        </w:rPr>
        <w:t xml:space="preserve"> of </w:t>
      </w:r>
      <w:r w:rsidR="008F24A0">
        <w:rPr>
          <w:rFonts w:ascii="Times New Roman" w:hAnsi="Times New Roman"/>
          <w:i/>
          <w:sz w:val="24"/>
          <w:szCs w:val="24"/>
          <w:lang w:val="en-GB"/>
        </w:rPr>
        <w:t>performance</w:t>
      </w:r>
      <w:r w:rsidRPr="00E249F9">
        <w:rPr>
          <w:rFonts w:ascii="Times New Roman" w:hAnsi="Times New Roman"/>
          <w:i/>
          <w:sz w:val="24"/>
          <w:szCs w:val="24"/>
          <w:lang w:val="en-GB"/>
        </w:rPr>
        <w:t xml:space="preserve"> indicators </w:t>
      </w:r>
      <w:r w:rsidR="008F24A0">
        <w:rPr>
          <w:rFonts w:ascii="Times New Roman" w:hAnsi="Times New Roman"/>
          <w:i/>
          <w:sz w:val="24"/>
          <w:szCs w:val="24"/>
          <w:lang w:val="en-GB"/>
        </w:rPr>
        <w:t>for</w:t>
      </w:r>
      <w:r w:rsidRPr="00E249F9">
        <w:rPr>
          <w:rFonts w:ascii="Times New Roman" w:hAnsi="Times New Roman"/>
          <w:i/>
          <w:sz w:val="24"/>
          <w:szCs w:val="24"/>
          <w:lang w:val="en-GB"/>
        </w:rPr>
        <w:t xml:space="preserve"> specific objectives </w:t>
      </w:r>
      <w:r w:rsidRPr="00E249F9">
        <w:rPr>
          <w:rFonts w:ascii="Times New Roman" w:hAnsi="Times New Roman"/>
          <w:sz w:val="24"/>
          <w:szCs w:val="24"/>
          <w:lang w:val="en-GB"/>
        </w:rPr>
        <w:t xml:space="preserve">(outcome indicators), which </w:t>
      </w:r>
      <w:r w:rsidR="005B0C7F">
        <w:rPr>
          <w:rFonts w:ascii="Times New Roman" w:hAnsi="Times New Roman"/>
          <w:sz w:val="24"/>
          <w:szCs w:val="24"/>
          <w:lang w:val="en-GB"/>
        </w:rPr>
        <w:t>involves defining</w:t>
      </w:r>
      <w:r w:rsidRPr="00E249F9">
        <w:rPr>
          <w:rFonts w:ascii="Times New Roman" w:hAnsi="Times New Roman"/>
          <w:sz w:val="24"/>
          <w:szCs w:val="24"/>
          <w:lang w:val="en-GB"/>
        </w:rPr>
        <w:t xml:space="preserve"> initial values, targeted values, and sources of verification</w:t>
      </w:r>
      <w:r w:rsidR="005B0C7F">
        <w:rPr>
          <w:rFonts w:ascii="Times New Roman" w:hAnsi="Times New Roman"/>
          <w:sz w:val="24"/>
          <w:szCs w:val="24"/>
          <w:lang w:val="en-GB"/>
        </w:rPr>
        <w:t>.</w:t>
      </w:r>
      <w:r w:rsidRPr="00E249F9">
        <w:rPr>
          <w:rFonts w:ascii="Times New Roman" w:hAnsi="Times New Roman"/>
          <w:sz w:val="24"/>
          <w:szCs w:val="24"/>
          <w:lang w:val="en-GB"/>
        </w:rPr>
        <w:t xml:space="preserve">  </w:t>
      </w:r>
    </w:p>
    <w:p w14:paraId="38991089" w14:textId="0ADD43A4"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6) </w:t>
      </w:r>
      <w:r w:rsidRPr="00E249F9">
        <w:rPr>
          <w:rFonts w:ascii="Times New Roman" w:hAnsi="Times New Roman"/>
          <w:b/>
          <w:i/>
          <w:sz w:val="24"/>
          <w:szCs w:val="24"/>
          <w:lang w:val="en-GB"/>
        </w:rPr>
        <w:t>Identification of policy measures</w:t>
      </w:r>
      <w:r w:rsidRPr="00E249F9">
        <w:rPr>
          <w:rFonts w:ascii="Times New Roman" w:hAnsi="Times New Roman"/>
          <w:sz w:val="24"/>
          <w:szCs w:val="24"/>
          <w:lang w:val="en-GB"/>
        </w:rPr>
        <w:t xml:space="preserve"> for </w:t>
      </w:r>
      <w:r w:rsidR="005B0C7F">
        <w:rPr>
          <w:rFonts w:ascii="Times New Roman" w:hAnsi="Times New Roman"/>
          <w:sz w:val="24"/>
          <w:szCs w:val="24"/>
          <w:lang w:val="en-GB"/>
        </w:rPr>
        <w:t>achieving</w:t>
      </w:r>
      <w:r w:rsidRPr="00E249F9">
        <w:rPr>
          <w:rFonts w:ascii="Times New Roman" w:hAnsi="Times New Roman"/>
          <w:sz w:val="24"/>
          <w:szCs w:val="24"/>
          <w:lang w:val="en-GB"/>
        </w:rPr>
        <w:t xml:space="preserve"> one or more </w:t>
      </w:r>
      <w:r w:rsidR="008F24A0">
        <w:rPr>
          <w:rFonts w:ascii="Times New Roman" w:hAnsi="Times New Roman"/>
          <w:sz w:val="24"/>
          <w:szCs w:val="24"/>
          <w:lang w:val="en-GB"/>
        </w:rPr>
        <w:t xml:space="preserve">specific </w:t>
      </w:r>
      <w:r w:rsidRPr="00E249F9">
        <w:rPr>
          <w:rFonts w:ascii="Times New Roman" w:hAnsi="Times New Roman"/>
          <w:sz w:val="24"/>
          <w:szCs w:val="24"/>
          <w:lang w:val="en-GB"/>
        </w:rPr>
        <w:t xml:space="preserve">objectives, </w:t>
      </w:r>
      <w:r w:rsidR="005B0C7F">
        <w:rPr>
          <w:rFonts w:ascii="Times New Roman" w:hAnsi="Times New Roman"/>
          <w:sz w:val="24"/>
          <w:szCs w:val="24"/>
          <w:lang w:val="en-GB"/>
        </w:rPr>
        <w:t>indicating</w:t>
      </w:r>
      <w:r w:rsidRPr="00E249F9">
        <w:rPr>
          <w:rFonts w:ascii="Times New Roman" w:hAnsi="Times New Roman"/>
          <w:sz w:val="24"/>
          <w:szCs w:val="24"/>
          <w:lang w:val="en-GB"/>
        </w:rPr>
        <w:t xml:space="preserve"> alternatively provided measures, if </w:t>
      </w:r>
      <w:r w:rsidR="005B0C7F">
        <w:rPr>
          <w:rFonts w:ascii="Times New Roman" w:hAnsi="Times New Roman"/>
          <w:sz w:val="24"/>
          <w:szCs w:val="24"/>
          <w:lang w:val="en-GB"/>
        </w:rPr>
        <w:t>any</w:t>
      </w:r>
      <w:r w:rsidRPr="00E249F9">
        <w:rPr>
          <w:rFonts w:ascii="Times New Roman" w:hAnsi="Times New Roman"/>
          <w:sz w:val="24"/>
          <w:szCs w:val="24"/>
          <w:lang w:val="en-GB"/>
        </w:rPr>
        <w:t xml:space="preserve"> (different options for </w:t>
      </w:r>
      <w:r w:rsidR="00711C57">
        <w:rPr>
          <w:rFonts w:ascii="Times New Roman" w:hAnsi="Times New Roman"/>
          <w:sz w:val="24"/>
          <w:szCs w:val="24"/>
          <w:lang w:val="en-GB"/>
        </w:rPr>
        <w:t>achieving</w:t>
      </w:r>
      <w:r w:rsidRPr="00E249F9">
        <w:rPr>
          <w:rFonts w:ascii="Times New Roman" w:hAnsi="Times New Roman"/>
          <w:sz w:val="24"/>
          <w:szCs w:val="24"/>
          <w:lang w:val="en-GB"/>
        </w:rPr>
        <w:t xml:space="preserve"> the objective), </w:t>
      </w:r>
      <w:r w:rsidR="005B0C7F">
        <w:rPr>
          <w:rFonts w:ascii="Times New Roman" w:hAnsi="Times New Roman"/>
          <w:sz w:val="24"/>
          <w:szCs w:val="24"/>
          <w:lang w:val="en-GB"/>
        </w:rPr>
        <w:t>and involving identification and formulation of</w:t>
      </w:r>
      <w:r w:rsidRPr="00E249F9">
        <w:rPr>
          <w:rFonts w:ascii="Times New Roman" w:hAnsi="Times New Roman"/>
          <w:sz w:val="24"/>
          <w:szCs w:val="24"/>
          <w:lang w:val="en-GB"/>
        </w:rPr>
        <w:t xml:space="preserve"> outcome indicators for measures</w:t>
      </w:r>
      <w:r w:rsidR="008F24A0">
        <w:rPr>
          <w:rFonts w:ascii="Times New Roman" w:hAnsi="Times New Roman"/>
          <w:sz w:val="24"/>
          <w:szCs w:val="24"/>
          <w:lang w:val="en-GB"/>
        </w:rPr>
        <w:t xml:space="preserve">, and overview or short description of projects </w:t>
      </w:r>
      <w:r w:rsidR="005B0C7F">
        <w:rPr>
          <w:rFonts w:ascii="Times New Roman" w:hAnsi="Times New Roman"/>
          <w:sz w:val="24"/>
          <w:szCs w:val="24"/>
          <w:lang w:val="en-GB"/>
        </w:rPr>
        <w:t>for implementing</w:t>
      </w:r>
      <w:r w:rsidR="008F24A0">
        <w:rPr>
          <w:rFonts w:ascii="Times New Roman" w:hAnsi="Times New Roman"/>
          <w:sz w:val="24"/>
          <w:szCs w:val="24"/>
          <w:lang w:val="en-GB"/>
        </w:rPr>
        <w:t xml:space="preserve"> policy measures</w:t>
      </w:r>
      <w:r w:rsidR="005B0C7F">
        <w:rPr>
          <w:rFonts w:ascii="Times New Roman" w:hAnsi="Times New Roman"/>
          <w:sz w:val="24"/>
          <w:szCs w:val="24"/>
          <w:lang w:val="en-GB"/>
        </w:rPr>
        <w:t>.</w:t>
      </w:r>
      <w:r w:rsidRPr="00E249F9">
        <w:rPr>
          <w:rFonts w:ascii="Times New Roman" w:hAnsi="Times New Roman"/>
          <w:sz w:val="24"/>
          <w:szCs w:val="24"/>
          <w:lang w:val="en-GB"/>
        </w:rPr>
        <w:t xml:space="preserve"> </w:t>
      </w:r>
    </w:p>
    <w:p w14:paraId="631C234C" w14:textId="5D37E912"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7) </w:t>
      </w:r>
      <w:r w:rsidRPr="00E249F9">
        <w:rPr>
          <w:rFonts w:ascii="Times New Roman" w:hAnsi="Times New Roman"/>
          <w:b/>
          <w:i/>
          <w:sz w:val="24"/>
          <w:szCs w:val="24"/>
          <w:lang w:val="en-GB"/>
        </w:rPr>
        <w:t xml:space="preserve">Impact analysis for measures in regard to the general population and the economy, </w:t>
      </w:r>
      <w:r w:rsidRPr="00E249F9">
        <w:rPr>
          <w:rFonts w:ascii="Times New Roman" w:hAnsi="Times New Roman"/>
          <w:sz w:val="24"/>
          <w:szCs w:val="24"/>
          <w:lang w:val="en-GB"/>
        </w:rPr>
        <w:t xml:space="preserve">or social and economic impact analysis for each considered option, if any, including </w:t>
      </w:r>
      <w:r w:rsidRPr="00E249F9">
        <w:rPr>
          <w:rFonts w:ascii="Times New Roman" w:hAnsi="Times New Roman"/>
          <w:i/>
          <w:sz w:val="24"/>
          <w:szCs w:val="24"/>
          <w:lang w:val="en-GB"/>
        </w:rPr>
        <w:t xml:space="preserve">environmental impact analysis </w:t>
      </w:r>
      <w:r w:rsidRPr="00E249F9">
        <w:rPr>
          <w:rFonts w:ascii="Times New Roman" w:hAnsi="Times New Roman"/>
          <w:sz w:val="24"/>
          <w:szCs w:val="24"/>
          <w:lang w:val="en-GB"/>
        </w:rPr>
        <w:t xml:space="preserve">and </w:t>
      </w:r>
      <w:r w:rsidRPr="00E249F9">
        <w:rPr>
          <w:rFonts w:ascii="Times New Roman" w:hAnsi="Times New Roman"/>
          <w:i/>
          <w:sz w:val="24"/>
          <w:szCs w:val="24"/>
          <w:lang w:val="en-GB"/>
        </w:rPr>
        <w:t xml:space="preserve">administrative impact analysis, </w:t>
      </w:r>
      <w:r w:rsidRPr="00E249F9">
        <w:rPr>
          <w:rFonts w:ascii="Times New Roman" w:hAnsi="Times New Roman"/>
          <w:sz w:val="24"/>
          <w:szCs w:val="24"/>
          <w:lang w:val="en-GB"/>
        </w:rPr>
        <w:t xml:space="preserve">if any, with special emphasis on the following: </w:t>
      </w:r>
    </w:p>
    <w:p w14:paraId="4982F80B" w14:textId="77777777"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poverty;</w:t>
      </w:r>
    </w:p>
    <w:p w14:paraId="4072AB3E" w14:textId="77777777"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gender equality (gender equality test);</w:t>
      </w:r>
    </w:p>
    <w:p w14:paraId="0A203CEC" w14:textId="125BB6D8"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proofErr w:type="gramStart"/>
      <w:r w:rsidRPr="00E249F9">
        <w:rPr>
          <w:rFonts w:ascii="Times New Roman" w:hAnsi="Times New Roman"/>
          <w:i/>
          <w:sz w:val="24"/>
          <w:szCs w:val="24"/>
          <w:lang w:val="en-GB"/>
        </w:rPr>
        <w:t>small</w:t>
      </w:r>
      <w:proofErr w:type="gramEnd"/>
      <w:r w:rsidRPr="00E249F9">
        <w:rPr>
          <w:rFonts w:ascii="Times New Roman" w:hAnsi="Times New Roman"/>
          <w:i/>
          <w:sz w:val="24"/>
          <w:szCs w:val="24"/>
          <w:lang w:val="en-GB"/>
        </w:rPr>
        <w:t xml:space="preserve"> and medium</w:t>
      </w:r>
      <w:r w:rsidR="00711C57">
        <w:rPr>
          <w:rFonts w:ascii="Times New Roman" w:hAnsi="Times New Roman"/>
          <w:i/>
          <w:sz w:val="24"/>
          <w:szCs w:val="24"/>
          <w:lang w:val="en-GB"/>
        </w:rPr>
        <w:t>-sized</w:t>
      </w:r>
      <w:r w:rsidRPr="00E249F9">
        <w:rPr>
          <w:rFonts w:ascii="Times New Roman" w:hAnsi="Times New Roman"/>
          <w:i/>
          <w:sz w:val="24"/>
          <w:szCs w:val="24"/>
          <w:lang w:val="en-GB"/>
        </w:rPr>
        <w:t xml:space="preserve"> enterprises (impact test </w:t>
      </w:r>
      <w:r w:rsidR="00893E5F">
        <w:rPr>
          <w:rFonts w:ascii="Times New Roman" w:hAnsi="Times New Roman"/>
          <w:i/>
          <w:sz w:val="24"/>
          <w:szCs w:val="24"/>
          <w:lang w:val="en-GB"/>
        </w:rPr>
        <w:t>for</w:t>
      </w:r>
      <w:r w:rsidRPr="00E249F9">
        <w:rPr>
          <w:rFonts w:ascii="Times New Roman" w:hAnsi="Times New Roman"/>
          <w:i/>
          <w:sz w:val="24"/>
          <w:szCs w:val="24"/>
          <w:lang w:val="en-GB"/>
        </w:rPr>
        <w:t xml:space="preserve"> small and medium</w:t>
      </w:r>
      <w:r w:rsidR="00711C57">
        <w:rPr>
          <w:rFonts w:ascii="Times New Roman" w:hAnsi="Times New Roman"/>
          <w:i/>
          <w:sz w:val="24"/>
          <w:szCs w:val="24"/>
          <w:lang w:val="en-GB"/>
        </w:rPr>
        <w:t>-sized</w:t>
      </w:r>
      <w:r w:rsidRPr="00E249F9">
        <w:rPr>
          <w:rFonts w:ascii="Times New Roman" w:hAnsi="Times New Roman"/>
          <w:i/>
          <w:sz w:val="24"/>
          <w:szCs w:val="24"/>
          <w:lang w:val="en-GB"/>
        </w:rPr>
        <w:t xml:space="preserve"> enterprises)...</w:t>
      </w:r>
    </w:p>
    <w:p w14:paraId="11CDE395" w14:textId="2766340F"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8) </w:t>
      </w:r>
      <w:r w:rsidRPr="00E249F9">
        <w:rPr>
          <w:rFonts w:ascii="Times New Roman" w:hAnsi="Times New Roman"/>
          <w:b/>
          <w:i/>
          <w:sz w:val="24"/>
          <w:szCs w:val="24"/>
          <w:lang w:val="en-GB"/>
        </w:rPr>
        <w:t xml:space="preserve"> Identification of mechanisms for the implementation of measures, </w:t>
      </w:r>
      <w:r w:rsidRPr="00E249F9">
        <w:rPr>
          <w:rFonts w:ascii="Times New Roman" w:hAnsi="Times New Roman"/>
          <w:sz w:val="24"/>
          <w:szCs w:val="24"/>
          <w:lang w:val="en-GB"/>
        </w:rPr>
        <w:t>specifying:</w:t>
      </w:r>
    </w:p>
    <w:p w14:paraId="22A0874C" w14:textId="770EBA92"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 institutions </w:t>
      </w:r>
      <w:r w:rsidRPr="00E249F9">
        <w:rPr>
          <w:rFonts w:ascii="Times New Roman" w:hAnsi="Times New Roman"/>
          <w:sz w:val="24"/>
          <w:szCs w:val="24"/>
          <w:lang w:val="en-GB"/>
        </w:rPr>
        <w:t xml:space="preserve">responsible for the implementation of a specific measure, or institutions with predominant competence or appointed as coordinating institutions </w:t>
      </w:r>
      <w:r w:rsidR="008F24A0">
        <w:rPr>
          <w:rFonts w:ascii="Times New Roman" w:hAnsi="Times New Roman"/>
          <w:sz w:val="24"/>
          <w:szCs w:val="24"/>
          <w:lang w:val="en-GB"/>
        </w:rPr>
        <w:t>for the implementation of that specific measure</w:t>
      </w:r>
      <w:r w:rsidRPr="00E249F9">
        <w:rPr>
          <w:rFonts w:ascii="Times New Roman" w:hAnsi="Times New Roman"/>
          <w:sz w:val="24"/>
          <w:szCs w:val="24"/>
          <w:lang w:val="en-GB"/>
        </w:rPr>
        <w:t>, if the implementation falls within the competence of a number of institutions</w:t>
      </w:r>
      <w:r w:rsidR="00893E5F">
        <w:rPr>
          <w:rFonts w:ascii="Times New Roman" w:hAnsi="Times New Roman"/>
          <w:sz w:val="24"/>
          <w:szCs w:val="24"/>
          <w:lang w:val="en-GB"/>
        </w:rPr>
        <w:t>;</w:t>
      </w:r>
      <w:r w:rsidRPr="00E249F9">
        <w:rPr>
          <w:rFonts w:ascii="Times New Roman" w:hAnsi="Times New Roman"/>
          <w:sz w:val="24"/>
          <w:szCs w:val="24"/>
          <w:lang w:val="en-GB"/>
        </w:rPr>
        <w:t xml:space="preserve"> </w:t>
      </w:r>
    </w:p>
    <w:p w14:paraId="037342FC" w14:textId="44E7393D"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i/>
          <w:sz w:val="24"/>
          <w:szCs w:val="24"/>
          <w:lang w:val="en-GB"/>
        </w:rPr>
        <w:t>estimate</w:t>
      </w:r>
      <w:r w:rsidR="008F24A0">
        <w:rPr>
          <w:rFonts w:ascii="Times New Roman" w:hAnsi="Times New Roman"/>
          <w:i/>
          <w:sz w:val="24"/>
          <w:szCs w:val="24"/>
          <w:lang w:val="en-GB"/>
        </w:rPr>
        <w:t>d</w:t>
      </w:r>
      <w:r w:rsidRPr="00E249F9">
        <w:rPr>
          <w:rFonts w:ascii="Times New Roman" w:hAnsi="Times New Roman"/>
          <w:i/>
          <w:sz w:val="24"/>
          <w:szCs w:val="24"/>
          <w:lang w:val="en-GB"/>
        </w:rPr>
        <w:t xml:space="preserve"> financial resources and other material resources </w:t>
      </w:r>
      <w:r w:rsidRPr="00E249F9">
        <w:rPr>
          <w:rFonts w:ascii="Times New Roman" w:hAnsi="Times New Roman"/>
          <w:sz w:val="24"/>
          <w:szCs w:val="24"/>
          <w:lang w:val="en-GB"/>
        </w:rPr>
        <w:t>necessary for the implementation of measures</w:t>
      </w:r>
      <w:r w:rsidR="00893E5F">
        <w:rPr>
          <w:rFonts w:ascii="Times New Roman" w:hAnsi="Times New Roman"/>
          <w:sz w:val="24"/>
          <w:szCs w:val="24"/>
          <w:lang w:val="en-GB"/>
        </w:rPr>
        <w:t>;</w:t>
      </w:r>
      <w:r w:rsidRPr="00E249F9">
        <w:rPr>
          <w:rFonts w:ascii="Times New Roman" w:hAnsi="Times New Roman"/>
          <w:sz w:val="24"/>
          <w:szCs w:val="24"/>
          <w:lang w:val="en-GB"/>
        </w:rPr>
        <w:t xml:space="preserve"> </w:t>
      </w:r>
    </w:p>
    <w:p w14:paraId="77DD5EE3" w14:textId="77777777" w:rsidR="00284967" w:rsidRPr="00E249F9" w:rsidRDefault="00284967" w:rsidP="00245C02">
      <w:pPr>
        <w:numPr>
          <w:ilvl w:val="0"/>
          <w:numId w:val="1"/>
        </w:numPr>
        <w:tabs>
          <w:tab w:val="left" w:pos="993"/>
        </w:tabs>
        <w:spacing w:line="276" w:lineRule="auto"/>
        <w:ind w:left="0" w:firstLine="709"/>
        <w:jc w:val="both"/>
        <w:rPr>
          <w:rFonts w:ascii="Times New Roman" w:hAnsi="Times New Roman"/>
          <w:i/>
          <w:sz w:val="24"/>
          <w:szCs w:val="24"/>
          <w:lang w:val="en-GB"/>
        </w:rPr>
      </w:pPr>
      <w:r w:rsidRPr="00E249F9">
        <w:rPr>
          <w:rFonts w:ascii="Times New Roman" w:hAnsi="Times New Roman"/>
          <w:sz w:val="24"/>
          <w:szCs w:val="24"/>
          <w:lang w:val="en-GB"/>
        </w:rPr>
        <w:t xml:space="preserve">information on the method of ensuring funds or sources of funds for the </w:t>
      </w:r>
      <w:r w:rsidR="00F513FF" w:rsidRPr="00E249F9">
        <w:rPr>
          <w:rFonts w:ascii="Times New Roman" w:hAnsi="Times New Roman"/>
          <w:sz w:val="24"/>
          <w:szCs w:val="24"/>
          <w:lang w:val="en-GB"/>
        </w:rPr>
        <w:t>implementation</w:t>
      </w:r>
      <w:r w:rsidRPr="00E249F9">
        <w:rPr>
          <w:rFonts w:ascii="Times New Roman" w:hAnsi="Times New Roman"/>
          <w:sz w:val="24"/>
          <w:szCs w:val="24"/>
          <w:lang w:val="en-GB"/>
        </w:rPr>
        <w:t xml:space="preserve"> of measures;</w:t>
      </w:r>
    </w:p>
    <w:p w14:paraId="028E2427" w14:textId="5AC91DCD" w:rsidR="00284967" w:rsidRPr="00E249F9" w:rsidRDefault="00EB150D" w:rsidP="00245C02">
      <w:pPr>
        <w:numPr>
          <w:ilvl w:val="0"/>
          <w:numId w:val="1"/>
        </w:numPr>
        <w:tabs>
          <w:tab w:val="left" w:pos="993"/>
        </w:tabs>
        <w:spacing w:line="276" w:lineRule="auto"/>
        <w:ind w:left="0" w:firstLine="709"/>
        <w:jc w:val="both"/>
        <w:rPr>
          <w:rFonts w:ascii="Times New Roman" w:hAnsi="Times New Roman"/>
          <w:i/>
          <w:sz w:val="24"/>
          <w:szCs w:val="24"/>
          <w:lang w:val="en-GB"/>
        </w:rPr>
      </w:pPr>
      <w:proofErr w:type="gramStart"/>
      <w:r>
        <w:rPr>
          <w:rFonts w:ascii="Times New Roman" w:hAnsi="Times New Roman"/>
          <w:i/>
          <w:sz w:val="24"/>
          <w:szCs w:val="24"/>
          <w:lang w:val="en-GB"/>
        </w:rPr>
        <w:t>timeframes</w:t>
      </w:r>
      <w:proofErr w:type="gramEnd"/>
      <w:r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for implementation of measures</w:t>
      </w:r>
      <w:r w:rsidR="00D92A32">
        <w:rPr>
          <w:rFonts w:ascii="Times New Roman" w:hAnsi="Times New Roman"/>
          <w:sz w:val="24"/>
          <w:szCs w:val="24"/>
          <w:lang w:val="en-GB"/>
        </w:rPr>
        <w:t>.</w:t>
      </w:r>
      <w:r w:rsidR="00284967" w:rsidRPr="00E249F9">
        <w:rPr>
          <w:rFonts w:ascii="Times New Roman" w:hAnsi="Times New Roman"/>
          <w:sz w:val="24"/>
          <w:szCs w:val="24"/>
          <w:lang w:val="en-GB"/>
        </w:rPr>
        <w:t xml:space="preserve"> </w:t>
      </w:r>
    </w:p>
    <w:p w14:paraId="220D9F0C" w14:textId="70892D11"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b/>
          <w:i/>
          <w:sz w:val="24"/>
          <w:szCs w:val="24"/>
          <w:lang w:val="en-GB"/>
        </w:rPr>
        <w:tab/>
      </w:r>
      <w:r w:rsidR="006D33AF">
        <w:rPr>
          <w:rFonts w:ascii="Times New Roman" w:hAnsi="Times New Roman"/>
          <w:b/>
          <w:i/>
          <w:sz w:val="24"/>
          <w:szCs w:val="24"/>
          <w:lang w:val="en-GB"/>
        </w:rPr>
        <w:tab/>
      </w:r>
      <w:r w:rsidRPr="00E249F9">
        <w:rPr>
          <w:rFonts w:ascii="Times New Roman" w:hAnsi="Times New Roman"/>
          <w:sz w:val="24"/>
          <w:szCs w:val="24"/>
          <w:lang w:val="en-GB"/>
        </w:rPr>
        <w:t>9)</w:t>
      </w:r>
      <w:r w:rsidRPr="00E249F9">
        <w:rPr>
          <w:rFonts w:ascii="Times New Roman" w:hAnsi="Times New Roman"/>
          <w:b/>
          <w:i/>
          <w:sz w:val="24"/>
          <w:szCs w:val="24"/>
          <w:lang w:val="en-GB"/>
        </w:rPr>
        <w:t xml:space="preserve"> Defining the method for assessing achieved results, </w:t>
      </w:r>
      <w:r w:rsidRPr="00E249F9">
        <w:rPr>
          <w:rFonts w:ascii="Times New Roman" w:hAnsi="Times New Roman"/>
          <w:sz w:val="24"/>
          <w:szCs w:val="24"/>
          <w:lang w:val="en-GB"/>
        </w:rPr>
        <w:t xml:space="preserve">or the method for evaluating the efficiency of policy document implementation, which includes </w:t>
      </w:r>
      <w:r w:rsidR="00CF3C80">
        <w:rPr>
          <w:rFonts w:ascii="Times New Roman" w:hAnsi="Times New Roman"/>
          <w:sz w:val="24"/>
          <w:szCs w:val="24"/>
          <w:lang w:val="en-GB"/>
        </w:rPr>
        <w:t>identifying</w:t>
      </w:r>
      <w:r w:rsidRPr="00E249F9">
        <w:rPr>
          <w:rFonts w:ascii="Times New Roman" w:hAnsi="Times New Roman"/>
          <w:sz w:val="24"/>
          <w:szCs w:val="24"/>
          <w:lang w:val="en-GB"/>
        </w:rPr>
        <w:t xml:space="preserve"> output indicators for specific measures and verification method</w:t>
      </w:r>
      <w:r w:rsidR="00CF3C80">
        <w:rPr>
          <w:rFonts w:ascii="Times New Roman" w:hAnsi="Times New Roman"/>
          <w:sz w:val="24"/>
          <w:szCs w:val="24"/>
          <w:lang w:val="en-GB"/>
        </w:rPr>
        <w:t>s</w:t>
      </w:r>
      <w:r w:rsidRPr="00E249F9">
        <w:rPr>
          <w:rFonts w:ascii="Times New Roman" w:hAnsi="Times New Roman"/>
          <w:sz w:val="24"/>
          <w:szCs w:val="24"/>
          <w:lang w:val="en-GB"/>
        </w:rPr>
        <w:t xml:space="preserve"> for outputs (source</w:t>
      </w:r>
      <w:r w:rsidR="00CF3C80">
        <w:rPr>
          <w:rFonts w:ascii="Times New Roman" w:hAnsi="Times New Roman"/>
          <w:sz w:val="24"/>
          <w:szCs w:val="24"/>
          <w:lang w:val="en-GB"/>
        </w:rPr>
        <w:t>s</w:t>
      </w:r>
      <w:r w:rsidRPr="00E249F9">
        <w:rPr>
          <w:rFonts w:ascii="Times New Roman" w:hAnsi="Times New Roman"/>
          <w:sz w:val="24"/>
          <w:szCs w:val="24"/>
          <w:lang w:val="en-GB"/>
        </w:rPr>
        <w:t xml:space="preserve"> of information); </w:t>
      </w:r>
    </w:p>
    <w:p w14:paraId="7F9B4FA6" w14:textId="7F454799"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10) </w:t>
      </w:r>
      <w:r w:rsidRPr="00E249F9">
        <w:rPr>
          <w:rFonts w:ascii="Times New Roman" w:hAnsi="Times New Roman"/>
          <w:b/>
          <w:i/>
          <w:sz w:val="24"/>
          <w:szCs w:val="24"/>
          <w:lang w:val="en-GB"/>
        </w:rPr>
        <w:t xml:space="preserve">Defining the method for reporting on results, </w:t>
      </w:r>
      <w:r w:rsidRPr="00E249F9">
        <w:rPr>
          <w:rFonts w:ascii="Times New Roman" w:hAnsi="Times New Roman"/>
          <w:sz w:val="24"/>
          <w:szCs w:val="24"/>
          <w:lang w:val="en-GB"/>
        </w:rPr>
        <w:t xml:space="preserve">specifying </w:t>
      </w:r>
      <w:r w:rsidR="003A02EE">
        <w:rPr>
          <w:rFonts w:ascii="Times New Roman" w:hAnsi="Times New Roman"/>
          <w:sz w:val="24"/>
          <w:szCs w:val="24"/>
          <w:lang w:val="en-GB"/>
        </w:rPr>
        <w:t>the entity</w:t>
      </w:r>
      <w:r w:rsidRPr="00E249F9">
        <w:rPr>
          <w:rFonts w:ascii="Times New Roman" w:hAnsi="Times New Roman"/>
          <w:sz w:val="24"/>
          <w:szCs w:val="24"/>
          <w:lang w:val="en-GB"/>
        </w:rPr>
        <w:t xml:space="preserve"> responsible</w:t>
      </w:r>
      <w:r w:rsidR="000D7A6A">
        <w:rPr>
          <w:rFonts w:ascii="Times New Roman" w:hAnsi="Times New Roman"/>
          <w:sz w:val="24"/>
          <w:szCs w:val="24"/>
          <w:lang w:val="en-GB"/>
        </w:rPr>
        <w:t xml:space="preserve"> for</w:t>
      </w:r>
      <w:r w:rsidR="00B15D5B">
        <w:rPr>
          <w:rFonts w:ascii="Times New Roman" w:hAnsi="Times New Roman"/>
          <w:sz w:val="24"/>
          <w:szCs w:val="24"/>
          <w:lang w:val="en-GB"/>
        </w:rPr>
        <w:t xml:space="preserve"> report</w:t>
      </w:r>
      <w:r w:rsidR="000D7A6A">
        <w:rPr>
          <w:rFonts w:ascii="Times New Roman" w:hAnsi="Times New Roman"/>
          <w:sz w:val="24"/>
          <w:szCs w:val="24"/>
          <w:lang w:val="en-GB"/>
        </w:rPr>
        <w:t>ing</w:t>
      </w:r>
      <w:r w:rsidR="00B15D5B">
        <w:rPr>
          <w:rFonts w:ascii="Times New Roman" w:hAnsi="Times New Roman"/>
          <w:sz w:val="24"/>
          <w:szCs w:val="24"/>
          <w:lang w:val="en-GB"/>
        </w:rPr>
        <w:t xml:space="preserve"> </w:t>
      </w:r>
      <w:r w:rsidRPr="00E249F9">
        <w:rPr>
          <w:rFonts w:ascii="Times New Roman" w:hAnsi="Times New Roman"/>
          <w:sz w:val="24"/>
          <w:szCs w:val="24"/>
          <w:lang w:val="en-GB"/>
        </w:rPr>
        <w:t xml:space="preserve">on policy document implementation, </w:t>
      </w:r>
      <w:r w:rsidR="003A02EE">
        <w:rPr>
          <w:rFonts w:ascii="Times New Roman" w:hAnsi="Times New Roman"/>
          <w:sz w:val="24"/>
          <w:szCs w:val="24"/>
          <w:lang w:val="en-GB"/>
        </w:rPr>
        <w:t xml:space="preserve">the </w:t>
      </w:r>
      <w:r w:rsidRPr="00E249F9">
        <w:rPr>
          <w:rFonts w:ascii="Times New Roman" w:hAnsi="Times New Roman"/>
          <w:sz w:val="24"/>
          <w:szCs w:val="24"/>
          <w:lang w:val="en-GB"/>
        </w:rPr>
        <w:t>reporting scope</w:t>
      </w:r>
      <w:r w:rsidR="00B15D5B">
        <w:rPr>
          <w:rFonts w:ascii="Times New Roman" w:hAnsi="Times New Roman"/>
          <w:sz w:val="24"/>
          <w:szCs w:val="24"/>
          <w:lang w:val="en-GB"/>
        </w:rPr>
        <w:t>,</w:t>
      </w:r>
      <w:r w:rsidRPr="00E249F9">
        <w:rPr>
          <w:rFonts w:ascii="Times New Roman" w:hAnsi="Times New Roman"/>
          <w:sz w:val="24"/>
          <w:szCs w:val="24"/>
          <w:lang w:val="en-GB"/>
        </w:rPr>
        <w:t xml:space="preserve"> and timeframes</w:t>
      </w:r>
      <w:r w:rsidR="00D92A32">
        <w:rPr>
          <w:rFonts w:ascii="Times New Roman" w:hAnsi="Times New Roman"/>
          <w:sz w:val="24"/>
          <w:szCs w:val="24"/>
          <w:lang w:val="en-GB"/>
        </w:rPr>
        <w:t>.</w:t>
      </w:r>
    </w:p>
    <w:p w14:paraId="044B7E4E" w14:textId="2BC3EEEB"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11) </w:t>
      </w:r>
      <w:r w:rsidRPr="00E249F9">
        <w:rPr>
          <w:rFonts w:ascii="Times New Roman" w:hAnsi="Times New Roman"/>
          <w:b/>
          <w:i/>
          <w:sz w:val="24"/>
          <w:szCs w:val="24"/>
          <w:lang w:val="en-GB"/>
        </w:rPr>
        <w:t xml:space="preserve">Information on consultation outcomes, </w:t>
      </w:r>
      <w:r w:rsidRPr="00E249F9">
        <w:rPr>
          <w:rFonts w:ascii="Times New Roman" w:hAnsi="Times New Roman"/>
          <w:sz w:val="24"/>
          <w:szCs w:val="24"/>
          <w:lang w:val="en-GB"/>
        </w:rPr>
        <w:t>specifying positions presented by consulted groups in relation to considered alternative measures, as well as reasons for accepting or dismissing those positions</w:t>
      </w:r>
      <w:r w:rsidR="00D92A32">
        <w:rPr>
          <w:rFonts w:ascii="Times New Roman" w:hAnsi="Times New Roman"/>
          <w:sz w:val="24"/>
          <w:szCs w:val="24"/>
          <w:lang w:val="en-GB"/>
        </w:rPr>
        <w:t>.</w:t>
      </w:r>
      <w:r w:rsidRPr="00E249F9">
        <w:rPr>
          <w:rFonts w:ascii="Times New Roman" w:hAnsi="Times New Roman"/>
          <w:sz w:val="24"/>
          <w:szCs w:val="24"/>
          <w:lang w:val="en-GB"/>
        </w:rPr>
        <w:t xml:space="preserve">  </w:t>
      </w:r>
    </w:p>
    <w:p w14:paraId="5F39387F" w14:textId="7821403E" w:rsidR="00284967" w:rsidRPr="00E249F9" w:rsidRDefault="00284967" w:rsidP="00245C02">
      <w:pPr>
        <w:spacing w:line="276" w:lineRule="auto"/>
        <w:ind w:left="0"/>
        <w:jc w:val="both"/>
        <w:rPr>
          <w:rFonts w:ascii="Times New Roman" w:hAnsi="Times New Roman"/>
          <w:i/>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12) </w:t>
      </w:r>
      <w:r w:rsidRPr="00E249F9">
        <w:rPr>
          <w:rFonts w:ascii="Times New Roman" w:hAnsi="Times New Roman"/>
          <w:b/>
          <w:i/>
          <w:sz w:val="24"/>
          <w:szCs w:val="24"/>
          <w:lang w:val="en-GB"/>
        </w:rPr>
        <w:t xml:space="preserve">Impact analysis for measures in terms of the budget, </w:t>
      </w:r>
      <w:r w:rsidRPr="00E249F9">
        <w:rPr>
          <w:rFonts w:ascii="Times New Roman" w:hAnsi="Times New Roman"/>
          <w:sz w:val="24"/>
          <w:szCs w:val="24"/>
          <w:lang w:val="en-GB"/>
        </w:rPr>
        <w:t xml:space="preserve">completed in line with the regulation governing the </w:t>
      </w:r>
      <w:r w:rsidR="00A73D15">
        <w:rPr>
          <w:rFonts w:ascii="Times New Roman" w:hAnsi="Times New Roman"/>
          <w:sz w:val="24"/>
          <w:szCs w:val="24"/>
          <w:lang w:val="en-GB"/>
        </w:rPr>
        <w:t>way for</w:t>
      </w:r>
      <w:r w:rsidRPr="00E249F9">
        <w:rPr>
          <w:rFonts w:ascii="Times New Roman" w:hAnsi="Times New Roman"/>
          <w:sz w:val="24"/>
          <w:szCs w:val="24"/>
          <w:lang w:val="en-GB"/>
        </w:rPr>
        <w:t xml:space="preserve"> presenting and reporting on the estimated financial impact of a law, regulation</w:t>
      </w:r>
      <w:r w:rsidR="005B74D9">
        <w:rPr>
          <w:rFonts w:ascii="Times New Roman" w:hAnsi="Times New Roman"/>
          <w:sz w:val="24"/>
          <w:szCs w:val="24"/>
          <w:lang w:val="en-GB"/>
        </w:rPr>
        <w:t>,</w:t>
      </w:r>
      <w:r w:rsidRPr="00E249F9">
        <w:rPr>
          <w:rFonts w:ascii="Times New Roman" w:hAnsi="Times New Roman"/>
          <w:sz w:val="24"/>
          <w:szCs w:val="24"/>
          <w:lang w:val="en-GB"/>
        </w:rPr>
        <w:t xml:space="preserve"> or</w:t>
      </w:r>
      <w:r w:rsidR="00A73D15">
        <w:rPr>
          <w:rFonts w:ascii="Times New Roman" w:hAnsi="Times New Roman"/>
          <w:sz w:val="24"/>
          <w:szCs w:val="24"/>
          <w:lang w:val="en-GB"/>
        </w:rPr>
        <w:t xml:space="preserve"> any</w:t>
      </w:r>
      <w:r w:rsidRPr="00E249F9">
        <w:rPr>
          <w:rFonts w:ascii="Times New Roman" w:hAnsi="Times New Roman"/>
          <w:sz w:val="24"/>
          <w:szCs w:val="24"/>
          <w:lang w:val="en-GB"/>
        </w:rPr>
        <w:t xml:space="preserve"> act on the budget </w:t>
      </w:r>
      <w:r w:rsidRPr="00E249F9">
        <w:rPr>
          <w:rFonts w:ascii="Times New Roman" w:hAnsi="Times New Roman"/>
          <w:i/>
          <w:sz w:val="24"/>
          <w:szCs w:val="24"/>
          <w:lang w:val="en-GB"/>
        </w:rPr>
        <w:t xml:space="preserve">(Rulebook on the manner of presenting and reporting on </w:t>
      </w:r>
      <w:r w:rsidRPr="00E249F9">
        <w:rPr>
          <w:rFonts w:ascii="Times New Roman" w:hAnsi="Times New Roman"/>
          <w:i/>
          <w:sz w:val="24"/>
          <w:szCs w:val="24"/>
          <w:lang w:val="en-GB"/>
        </w:rPr>
        <w:lastRenderedPageBreak/>
        <w:t>the estimated financial impact of a law, regulation</w:t>
      </w:r>
      <w:r w:rsidR="00A73D15">
        <w:rPr>
          <w:rFonts w:ascii="Times New Roman" w:hAnsi="Times New Roman"/>
          <w:i/>
          <w:sz w:val="24"/>
          <w:szCs w:val="24"/>
          <w:lang w:val="en-GB"/>
        </w:rPr>
        <w:t>,</w:t>
      </w:r>
      <w:r w:rsidRPr="00E249F9">
        <w:rPr>
          <w:rFonts w:ascii="Times New Roman" w:hAnsi="Times New Roman"/>
          <w:i/>
          <w:sz w:val="24"/>
          <w:szCs w:val="24"/>
          <w:lang w:val="en-GB"/>
        </w:rPr>
        <w:t xml:space="preserve"> or act</w:t>
      </w:r>
      <w:r w:rsidR="003A02EE">
        <w:rPr>
          <w:rFonts w:ascii="Times New Roman" w:hAnsi="Times New Roman"/>
          <w:i/>
          <w:sz w:val="24"/>
          <w:szCs w:val="24"/>
          <w:lang w:val="en-GB"/>
        </w:rPr>
        <w:t>,</w:t>
      </w:r>
      <w:r w:rsidRPr="00E249F9">
        <w:rPr>
          <w:rFonts w:ascii="Times New Roman" w:hAnsi="Times New Roman"/>
          <w:i/>
          <w:sz w:val="24"/>
          <w:szCs w:val="24"/>
          <w:lang w:val="en-GB"/>
        </w:rPr>
        <w:t xml:space="preserve"> on the budget or financial plans of organisations for mandatory social insurance – “Official Gazette of RS”, No. 32/2015).  </w:t>
      </w:r>
    </w:p>
    <w:p w14:paraId="313948E3" w14:textId="561DA10F" w:rsidR="005B74D9" w:rsidRPr="005B74D9"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t xml:space="preserve">13) </w:t>
      </w:r>
      <w:r w:rsidR="005B74D9">
        <w:rPr>
          <w:rFonts w:ascii="Times New Roman" w:hAnsi="Times New Roman"/>
          <w:i/>
          <w:sz w:val="24"/>
          <w:szCs w:val="24"/>
          <w:lang w:val="en-GB"/>
        </w:rPr>
        <w:t xml:space="preserve">Information on regulations </w:t>
      </w:r>
      <w:r w:rsidR="005B74D9">
        <w:rPr>
          <w:rFonts w:ascii="Times New Roman" w:hAnsi="Times New Roman"/>
          <w:sz w:val="24"/>
          <w:szCs w:val="24"/>
          <w:lang w:val="en-GB"/>
        </w:rPr>
        <w:t>to be passed or amended to implement policy measures</w:t>
      </w:r>
      <w:r w:rsidR="00D92A32">
        <w:rPr>
          <w:rFonts w:ascii="Times New Roman" w:hAnsi="Times New Roman"/>
          <w:sz w:val="24"/>
          <w:szCs w:val="24"/>
          <w:lang w:val="en-GB"/>
        </w:rPr>
        <w:t>.</w:t>
      </w:r>
      <w:r w:rsidR="005B74D9">
        <w:rPr>
          <w:rFonts w:ascii="Times New Roman" w:hAnsi="Times New Roman"/>
          <w:sz w:val="24"/>
          <w:szCs w:val="24"/>
          <w:lang w:val="en-GB"/>
        </w:rPr>
        <w:t xml:space="preserve"> </w:t>
      </w:r>
    </w:p>
    <w:p w14:paraId="7DAE03C1" w14:textId="5DECF0A6" w:rsidR="00284967" w:rsidRPr="00E249F9" w:rsidRDefault="005B74D9" w:rsidP="00245C02">
      <w:pPr>
        <w:spacing w:line="276" w:lineRule="auto"/>
        <w:ind w:left="0" w:firstLine="720"/>
        <w:jc w:val="both"/>
        <w:rPr>
          <w:rFonts w:ascii="Times New Roman" w:hAnsi="Times New Roman"/>
          <w:b/>
          <w:i/>
          <w:sz w:val="24"/>
          <w:szCs w:val="24"/>
          <w:lang w:val="en-GB"/>
        </w:rPr>
      </w:pPr>
      <w:r w:rsidRPr="00B61642">
        <w:rPr>
          <w:rFonts w:ascii="Times New Roman" w:hAnsi="Times New Roman"/>
          <w:sz w:val="24"/>
          <w:szCs w:val="24"/>
          <w:lang w:val="en-GB"/>
        </w:rPr>
        <w:t>14</w:t>
      </w:r>
      <w:r w:rsidR="00284967" w:rsidRPr="00E249F9">
        <w:rPr>
          <w:rFonts w:ascii="Times New Roman" w:hAnsi="Times New Roman"/>
          <w:sz w:val="24"/>
          <w:szCs w:val="24"/>
          <w:lang w:val="en-GB"/>
        </w:rPr>
        <w:t>)</w:t>
      </w:r>
      <w:r w:rsidR="00284967" w:rsidRPr="00245C02">
        <w:rPr>
          <w:rFonts w:ascii="Times New Roman" w:hAnsi="Times New Roman"/>
          <w:b/>
          <w:sz w:val="24"/>
          <w:lang w:val="en-GB"/>
        </w:rPr>
        <w:t xml:space="preserve"> </w:t>
      </w:r>
      <w:r w:rsidR="00284967" w:rsidRPr="00E249F9">
        <w:rPr>
          <w:rFonts w:ascii="Times New Roman" w:hAnsi="Times New Roman"/>
          <w:b/>
          <w:i/>
          <w:sz w:val="24"/>
          <w:szCs w:val="24"/>
          <w:lang w:val="en-GB"/>
        </w:rPr>
        <w:t>Action plan</w:t>
      </w:r>
      <w:r w:rsidR="00284967" w:rsidRPr="00E249F9">
        <w:rPr>
          <w:rFonts w:ascii="Times New Roman" w:hAnsi="Times New Roman"/>
          <w:sz w:val="24"/>
          <w:szCs w:val="24"/>
          <w:lang w:val="en-GB"/>
        </w:rPr>
        <w:t xml:space="preserve">, prepared </w:t>
      </w:r>
      <w:r w:rsidR="00A73D15">
        <w:rPr>
          <w:rFonts w:ascii="Times New Roman" w:hAnsi="Times New Roman"/>
          <w:sz w:val="24"/>
          <w:szCs w:val="24"/>
          <w:lang w:val="en-GB"/>
        </w:rPr>
        <w:t>using the</w:t>
      </w:r>
      <w:r w:rsidR="00284967" w:rsidRPr="00E249F9">
        <w:rPr>
          <w:rFonts w:ascii="Times New Roman" w:hAnsi="Times New Roman"/>
          <w:sz w:val="24"/>
          <w:szCs w:val="24"/>
          <w:lang w:val="en-GB"/>
        </w:rPr>
        <w:t xml:space="preserve"> form prescribed under Article </w:t>
      </w:r>
      <w:r>
        <w:rPr>
          <w:rFonts w:ascii="Times New Roman" w:hAnsi="Times New Roman"/>
          <w:sz w:val="24"/>
          <w:szCs w:val="24"/>
          <w:lang w:val="en-GB"/>
        </w:rPr>
        <w:t>55</w:t>
      </w:r>
      <w:r w:rsidR="00284967" w:rsidRPr="00E249F9">
        <w:rPr>
          <w:rFonts w:ascii="Times New Roman" w:hAnsi="Times New Roman"/>
          <w:sz w:val="24"/>
          <w:szCs w:val="24"/>
          <w:lang w:val="en-GB"/>
        </w:rPr>
        <w:t xml:space="preserve"> of this Regulation.</w:t>
      </w:r>
      <w:r w:rsidR="00284967" w:rsidRPr="00E249F9">
        <w:rPr>
          <w:rFonts w:ascii="Times New Roman" w:hAnsi="Times New Roman"/>
          <w:sz w:val="24"/>
          <w:szCs w:val="24"/>
          <w:highlight w:val="yellow"/>
          <w:lang w:val="en-GB"/>
        </w:rPr>
        <w:t xml:space="preserve"> </w:t>
      </w:r>
    </w:p>
    <w:p w14:paraId="17D2F468" w14:textId="77777777" w:rsidR="00284967" w:rsidRPr="00E249F9" w:rsidRDefault="00284967" w:rsidP="00245C02">
      <w:pPr>
        <w:tabs>
          <w:tab w:val="left" w:pos="993"/>
        </w:tabs>
        <w:spacing w:line="276" w:lineRule="auto"/>
        <w:ind w:left="0" w:firstLine="426"/>
        <w:contextualSpacing/>
        <w:jc w:val="both"/>
        <w:rPr>
          <w:rFonts w:ascii="Times New Roman" w:hAnsi="Times New Roman"/>
          <w:sz w:val="24"/>
          <w:szCs w:val="24"/>
          <w:lang w:val="en-GB"/>
        </w:rPr>
      </w:pPr>
      <w:r w:rsidRPr="00E249F9">
        <w:rPr>
          <w:rFonts w:ascii="Times New Roman" w:hAnsi="Times New Roman"/>
          <w:sz w:val="24"/>
          <w:szCs w:val="24"/>
          <w:lang w:val="en-GB"/>
        </w:rPr>
        <w:t xml:space="preserve">Action plan shall be passed for a period of validity of a planning document it elaborates. </w:t>
      </w:r>
    </w:p>
    <w:p w14:paraId="29A7A43B" w14:textId="65D90291" w:rsidR="00284967" w:rsidRPr="00E249F9" w:rsidRDefault="005B74D9" w:rsidP="00245C02">
      <w:pPr>
        <w:tabs>
          <w:tab w:val="left" w:pos="993"/>
        </w:tabs>
        <w:spacing w:line="276" w:lineRule="auto"/>
        <w:ind w:left="-142" w:firstLine="0"/>
        <w:contextualSpacing/>
        <w:jc w:val="both"/>
        <w:rPr>
          <w:rFonts w:ascii="Times New Roman" w:hAnsi="Times New Roman"/>
          <w:sz w:val="24"/>
          <w:szCs w:val="24"/>
          <w:lang w:val="en-GB"/>
        </w:rPr>
      </w:pPr>
      <w:r>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Exceptionally, a number of action plans may be passed during the period of validity of any strategy and programme. </w:t>
      </w:r>
    </w:p>
    <w:p w14:paraId="1F543BD5" w14:textId="3603D86D" w:rsidR="00284967" w:rsidRPr="00E249F9" w:rsidRDefault="00284967">
      <w:pPr>
        <w:tabs>
          <w:tab w:val="left" w:pos="993"/>
        </w:tabs>
        <w:spacing w:line="276" w:lineRule="auto"/>
        <w:ind w:left="-142" w:firstLine="426"/>
        <w:contextualSpacing/>
        <w:jc w:val="both"/>
        <w:rPr>
          <w:rFonts w:ascii="Times New Roman" w:hAnsi="Times New Roman"/>
          <w:sz w:val="24"/>
          <w:szCs w:val="24"/>
          <w:lang w:val="en-GB"/>
        </w:rPr>
      </w:pPr>
      <w:r w:rsidRPr="00E249F9">
        <w:rPr>
          <w:rFonts w:ascii="Times New Roman" w:hAnsi="Times New Roman"/>
          <w:sz w:val="24"/>
          <w:szCs w:val="24"/>
          <w:lang w:val="en-GB"/>
        </w:rPr>
        <w:t xml:space="preserve">If an action plan </w:t>
      </w:r>
      <w:r w:rsidR="001F7EFE">
        <w:rPr>
          <w:rFonts w:ascii="Times New Roman" w:hAnsi="Times New Roman"/>
          <w:sz w:val="24"/>
          <w:szCs w:val="24"/>
          <w:lang w:val="en-GB"/>
        </w:rPr>
        <w:t>is not</w:t>
      </w:r>
      <w:r w:rsidRPr="00E249F9">
        <w:rPr>
          <w:rFonts w:ascii="Times New Roman" w:hAnsi="Times New Roman"/>
          <w:sz w:val="24"/>
          <w:szCs w:val="24"/>
          <w:lang w:val="en-GB"/>
        </w:rPr>
        <w:t xml:space="preserve"> an integral part of a strategy,</w:t>
      </w:r>
      <w:r w:rsidR="00B60102">
        <w:rPr>
          <w:rFonts w:ascii="Times New Roman" w:hAnsi="Times New Roman"/>
          <w:sz w:val="24"/>
          <w:szCs w:val="24"/>
          <w:lang w:val="en-GB"/>
        </w:rPr>
        <w:t xml:space="preserve"> that</w:t>
      </w:r>
      <w:r w:rsidRPr="00E249F9">
        <w:rPr>
          <w:rFonts w:ascii="Times New Roman" w:hAnsi="Times New Roman"/>
          <w:sz w:val="24"/>
          <w:szCs w:val="24"/>
          <w:lang w:val="en-GB"/>
        </w:rPr>
        <w:t xml:space="preserve"> strategy</w:t>
      </w:r>
      <w:r w:rsidR="001F7EFE">
        <w:rPr>
          <w:rFonts w:ascii="Times New Roman" w:hAnsi="Times New Roman"/>
          <w:sz w:val="24"/>
          <w:szCs w:val="24"/>
          <w:lang w:val="en-GB"/>
        </w:rPr>
        <w:t xml:space="preserve"> shall</w:t>
      </w:r>
      <w:r w:rsidRPr="00E249F9">
        <w:rPr>
          <w:rFonts w:ascii="Times New Roman" w:hAnsi="Times New Roman"/>
          <w:sz w:val="24"/>
          <w:szCs w:val="24"/>
          <w:lang w:val="en-GB"/>
        </w:rPr>
        <w:t xml:space="preserve"> </w:t>
      </w:r>
      <w:r w:rsidR="00B60102">
        <w:rPr>
          <w:rFonts w:ascii="Times New Roman" w:hAnsi="Times New Roman"/>
          <w:sz w:val="24"/>
          <w:szCs w:val="24"/>
          <w:lang w:val="en-GB"/>
        </w:rPr>
        <w:t>include a</w:t>
      </w:r>
      <w:r w:rsidRPr="00E249F9">
        <w:rPr>
          <w:rFonts w:ascii="Times New Roman" w:hAnsi="Times New Roman"/>
          <w:sz w:val="24"/>
          <w:szCs w:val="24"/>
          <w:lang w:val="en-GB"/>
        </w:rPr>
        <w:t xml:space="preserve"> timeframe for adopting the action plan, which may not exceed 90 days from the day of adopting the planning document. </w:t>
      </w:r>
    </w:p>
    <w:p w14:paraId="5610D2B6" w14:textId="034C3A87" w:rsidR="00284967" w:rsidRPr="00E249F9" w:rsidRDefault="00284967" w:rsidP="00245C02">
      <w:pPr>
        <w:pStyle w:val="ColorfulList-Accent11"/>
        <w:spacing w:after="0"/>
        <w:ind w:left="0"/>
        <w:jc w:val="center"/>
        <w:rPr>
          <w:rFonts w:ascii="Times New Roman" w:hAnsi="Times New Roman"/>
          <w:sz w:val="24"/>
          <w:szCs w:val="24"/>
          <w:lang w:val="en-GB"/>
        </w:rPr>
      </w:pPr>
      <w:r w:rsidRPr="00E249F9">
        <w:rPr>
          <w:rFonts w:ascii="Times New Roman" w:hAnsi="Times New Roman"/>
          <w:sz w:val="24"/>
          <w:szCs w:val="24"/>
          <w:lang w:val="en-GB"/>
        </w:rPr>
        <w:t>Mandatory elements of a programme</w:t>
      </w:r>
    </w:p>
    <w:p w14:paraId="5E708168" w14:textId="77777777" w:rsidR="005B74D9" w:rsidRPr="00E249F9" w:rsidRDefault="005B74D9" w:rsidP="005B74D9">
      <w:pPr>
        <w:pStyle w:val="MediumGrid1-Accent21"/>
        <w:spacing w:after="0"/>
        <w:ind w:left="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0236AF">
        <w:rPr>
          <w:rFonts w:ascii="Times New Roman" w:hAnsi="Times New Roman"/>
          <w:sz w:val="24"/>
          <w:szCs w:val="24"/>
          <w:lang w:val="en-GB"/>
        </w:rPr>
        <w:t>53</w:t>
      </w:r>
    </w:p>
    <w:p w14:paraId="1D216533" w14:textId="349407A8" w:rsidR="00284967" w:rsidRPr="00E249F9" w:rsidRDefault="005B74D9"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0D7A6A">
        <w:rPr>
          <w:rFonts w:ascii="Times New Roman" w:hAnsi="Times New Roman"/>
          <w:sz w:val="24"/>
          <w:szCs w:val="24"/>
          <w:lang w:val="en-GB"/>
        </w:rPr>
        <w:tab/>
      </w:r>
      <w:r w:rsidR="000236AF">
        <w:rPr>
          <w:rFonts w:ascii="Times New Roman" w:hAnsi="Times New Roman"/>
          <w:sz w:val="24"/>
          <w:szCs w:val="24"/>
          <w:lang w:val="en-GB"/>
        </w:rPr>
        <w:t>A</w:t>
      </w:r>
      <w:r w:rsidRPr="00E249F9">
        <w:rPr>
          <w:rFonts w:ascii="Times New Roman" w:hAnsi="Times New Roman"/>
          <w:sz w:val="24"/>
          <w:szCs w:val="24"/>
          <w:lang w:val="en-GB"/>
        </w:rPr>
        <w:t xml:space="preserve"> programme</w:t>
      </w:r>
      <w:r w:rsidR="00284967" w:rsidRPr="00E249F9">
        <w:rPr>
          <w:rFonts w:ascii="Times New Roman" w:hAnsi="Times New Roman"/>
          <w:sz w:val="24"/>
          <w:szCs w:val="24"/>
          <w:lang w:val="en-GB"/>
        </w:rPr>
        <w:t xml:space="preserve"> shall include:</w:t>
      </w:r>
      <w:r w:rsidRPr="00E249F9">
        <w:rPr>
          <w:rFonts w:ascii="Times New Roman" w:hAnsi="Times New Roman"/>
          <w:sz w:val="24"/>
          <w:szCs w:val="24"/>
          <w:lang w:val="en-GB"/>
        </w:rPr>
        <w:t xml:space="preserve"> </w:t>
      </w:r>
      <w:r w:rsidRPr="00E249F9">
        <w:rPr>
          <w:rFonts w:ascii="Times New Roman" w:hAnsi="Times New Roman"/>
          <w:sz w:val="24"/>
          <w:szCs w:val="24"/>
          <w:lang w:val="en-GB"/>
        </w:rPr>
        <w:tab/>
        <w:t xml:space="preserve"> </w:t>
      </w:r>
    </w:p>
    <w:p w14:paraId="1FD8A9A7" w14:textId="77777777" w:rsidR="000D7A6A" w:rsidRDefault="00284967" w:rsidP="000D7A6A">
      <w:pPr>
        <w:spacing w:line="276" w:lineRule="auto"/>
        <w:ind w:left="0" w:firstLine="720"/>
        <w:jc w:val="both"/>
        <w:rPr>
          <w:rFonts w:ascii="Times New Roman" w:hAnsi="Times New Roman"/>
          <w:sz w:val="24"/>
          <w:szCs w:val="24"/>
          <w:lang w:val="en-GB"/>
        </w:rPr>
      </w:pPr>
      <w:r w:rsidRPr="00267EDC">
        <w:rPr>
          <w:rFonts w:ascii="Times New Roman" w:hAnsi="Times New Roman"/>
          <w:sz w:val="24"/>
          <w:lang w:val="en-GB"/>
        </w:rPr>
        <w:t>1)</w:t>
      </w:r>
      <w:r w:rsidR="00F513FF">
        <w:rPr>
          <w:rFonts w:ascii="Times New Roman" w:hAnsi="Times New Roman"/>
          <w:b/>
          <w:i/>
          <w:sz w:val="24"/>
          <w:szCs w:val="24"/>
          <w:lang w:val="en-GB"/>
        </w:rPr>
        <w:t xml:space="preserve"> </w:t>
      </w:r>
      <w:r w:rsidR="004A7E10">
        <w:rPr>
          <w:rFonts w:ascii="Times New Roman" w:hAnsi="Times New Roman"/>
          <w:b/>
          <w:i/>
          <w:sz w:val="24"/>
          <w:szCs w:val="24"/>
          <w:lang w:val="en-GB"/>
        </w:rPr>
        <w:t xml:space="preserve"> </w:t>
      </w:r>
      <w:r w:rsidRPr="00F513FF">
        <w:rPr>
          <w:rFonts w:ascii="Times New Roman" w:hAnsi="Times New Roman"/>
          <w:b/>
          <w:i/>
          <w:sz w:val="24"/>
          <w:szCs w:val="24"/>
          <w:lang w:val="en-GB"/>
        </w:rPr>
        <w:t>Introduction</w:t>
      </w:r>
      <w:r w:rsidRPr="00F513FF">
        <w:rPr>
          <w:rFonts w:ascii="Times New Roman" w:hAnsi="Times New Roman"/>
          <w:sz w:val="24"/>
          <w:szCs w:val="24"/>
          <w:lang w:val="en-GB"/>
        </w:rPr>
        <w:t xml:space="preserve">, in line with Article </w:t>
      </w:r>
      <w:r w:rsidR="000236AF">
        <w:rPr>
          <w:rFonts w:ascii="Times New Roman" w:hAnsi="Times New Roman"/>
          <w:sz w:val="24"/>
          <w:szCs w:val="24"/>
          <w:lang w:val="en-GB"/>
        </w:rPr>
        <w:t>52</w:t>
      </w:r>
      <w:r w:rsidRPr="00F513FF">
        <w:rPr>
          <w:rFonts w:ascii="Times New Roman" w:hAnsi="Times New Roman"/>
          <w:sz w:val="24"/>
          <w:szCs w:val="24"/>
          <w:lang w:val="en-GB"/>
        </w:rPr>
        <w:t>, paragraph 1, point 1) of the Regulation</w:t>
      </w:r>
      <w:r w:rsidR="00D92A32">
        <w:rPr>
          <w:rFonts w:ascii="Times New Roman" w:hAnsi="Times New Roman"/>
          <w:sz w:val="24"/>
          <w:szCs w:val="24"/>
          <w:lang w:val="en-GB"/>
        </w:rPr>
        <w:t>.</w:t>
      </w:r>
      <w:r w:rsidRPr="00E249F9">
        <w:rPr>
          <w:rFonts w:ascii="Times New Roman" w:hAnsi="Times New Roman"/>
          <w:sz w:val="24"/>
          <w:szCs w:val="24"/>
          <w:lang w:val="en-GB"/>
        </w:rPr>
        <w:t xml:space="preserve">  </w:t>
      </w:r>
      <w:r w:rsidRPr="00E249F9">
        <w:rPr>
          <w:rFonts w:ascii="Times New Roman" w:hAnsi="Times New Roman"/>
          <w:sz w:val="24"/>
          <w:szCs w:val="24"/>
          <w:lang w:val="en-GB"/>
        </w:rPr>
        <w:tab/>
      </w:r>
      <w:r w:rsidR="00267EDC">
        <w:rPr>
          <w:rFonts w:ascii="Times New Roman" w:hAnsi="Times New Roman"/>
          <w:sz w:val="24"/>
          <w:szCs w:val="24"/>
          <w:lang w:val="en-GB"/>
        </w:rPr>
        <w:tab/>
      </w:r>
    </w:p>
    <w:p w14:paraId="672C7865" w14:textId="55F122E4" w:rsidR="00284967" w:rsidRPr="00E249F9" w:rsidRDefault="00284967" w:rsidP="000D7A6A">
      <w:pPr>
        <w:spacing w:line="276" w:lineRule="auto"/>
        <w:ind w:left="0" w:firstLine="720"/>
        <w:jc w:val="both"/>
        <w:rPr>
          <w:rFonts w:ascii="Times New Roman" w:hAnsi="Times New Roman"/>
          <w:sz w:val="24"/>
          <w:szCs w:val="24"/>
          <w:lang w:val="en-GB"/>
        </w:rPr>
      </w:pPr>
      <w:r w:rsidRPr="00245C02">
        <w:rPr>
          <w:rFonts w:ascii="Times New Roman" w:hAnsi="Times New Roman"/>
          <w:sz w:val="24"/>
          <w:szCs w:val="24"/>
          <w:lang w:val="en-GB"/>
        </w:rPr>
        <w:t>2)</w:t>
      </w:r>
      <w:r w:rsidRPr="00E249F9">
        <w:rPr>
          <w:rFonts w:ascii="Times New Roman" w:hAnsi="Times New Roman"/>
          <w:b/>
          <w:i/>
          <w:sz w:val="24"/>
          <w:szCs w:val="24"/>
          <w:lang w:val="en-GB"/>
        </w:rPr>
        <w:t xml:space="preserve"> Description of the factual situation</w:t>
      </w:r>
      <w:r w:rsidRPr="00E249F9">
        <w:rPr>
          <w:rFonts w:ascii="Times New Roman" w:hAnsi="Times New Roman"/>
          <w:sz w:val="24"/>
          <w:szCs w:val="24"/>
          <w:lang w:val="en-GB"/>
        </w:rPr>
        <w:t xml:space="preserve"> (situation analysis), </w:t>
      </w:r>
      <w:r w:rsidRPr="00F513FF">
        <w:rPr>
          <w:rFonts w:ascii="Times New Roman" w:hAnsi="Times New Roman"/>
          <w:sz w:val="24"/>
          <w:szCs w:val="24"/>
          <w:lang w:val="en-GB"/>
        </w:rPr>
        <w:t xml:space="preserve">in line with Article </w:t>
      </w:r>
      <w:r w:rsidR="000236AF">
        <w:rPr>
          <w:rFonts w:ascii="Times New Roman" w:hAnsi="Times New Roman"/>
          <w:sz w:val="24"/>
          <w:szCs w:val="24"/>
          <w:lang w:val="en-GB"/>
        </w:rPr>
        <w:t>52</w:t>
      </w:r>
      <w:r w:rsidRPr="00F513FF">
        <w:rPr>
          <w:rFonts w:ascii="Times New Roman" w:hAnsi="Times New Roman"/>
          <w:sz w:val="24"/>
          <w:szCs w:val="24"/>
          <w:lang w:val="en-GB"/>
        </w:rPr>
        <w:t>,</w:t>
      </w:r>
      <w:r w:rsidRPr="00E249F9">
        <w:rPr>
          <w:rFonts w:ascii="Times New Roman" w:hAnsi="Times New Roman"/>
          <w:sz w:val="24"/>
          <w:szCs w:val="24"/>
          <w:lang w:val="en-GB"/>
        </w:rPr>
        <w:t xml:space="preserve"> paragraph 1, point 2) of the Regulation</w:t>
      </w:r>
      <w:r w:rsidR="00D92A32">
        <w:rPr>
          <w:rFonts w:ascii="Times New Roman" w:hAnsi="Times New Roman"/>
          <w:sz w:val="24"/>
          <w:szCs w:val="24"/>
          <w:lang w:val="en-GB"/>
        </w:rPr>
        <w:t>.</w:t>
      </w:r>
      <w:r w:rsidRPr="00E249F9">
        <w:rPr>
          <w:rFonts w:ascii="Times New Roman" w:hAnsi="Times New Roman"/>
          <w:sz w:val="24"/>
          <w:szCs w:val="24"/>
          <w:lang w:val="en-GB"/>
        </w:rPr>
        <w:t xml:space="preserve">  </w:t>
      </w:r>
    </w:p>
    <w:p w14:paraId="3013B2E1" w14:textId="1ED459A6" w:rsidR="00284967" w:rsidRPr="00E249F9" w:rsidRDefault="00284967" w:rsidP="000D7A6A">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3) </w:t>
      </w:r>
      <w:r w:rsidRPr="00E249F9">
        <w:rPr>
          <w:rFonts w:ascii="Times New Roman" w:hAnsi="Times New Roman"/>
          <w:b/>
          <w:i/>
          <w:sz w:val="24"/>
          <w:szCs w:val="24"/>
          <w:lang w:val="en-GB"/>
        </w:rPr>
        <w:t xml:space="preserve">Information on policy documents and legal framework relevant for the programme </w:t>
      </w:r>
      <w:r w:rsidRPr="00E249F9">
        <w:rPr>
          <w:rFonts w:ascii="Times New Roman" w:hAnsi="Times New Roman"/>
          <w:sz w:val="24"/>
          <w:szCs w:val="24"/>
          <w:lang w:val="en-GB"/>
        </w:rPr>
        <w:t xml:space="preserve">i.e. explanation of the </w:t>
      </w:r>
      <w:r w:rsidR="00D92A32">
        <w:rPr>
          <w:rFonts w:ascii="Times New Roman" w:hAnsi="Times New Roman"/>
          <w:sz w:val="24"/>
          <w:szCs w:val="24"/>
          <w:lang w:val="en-GB"/>
        </w:rPr>
        <w:t xml:space="preserve">link </w:t>
      </w:r>
      <w:r w:rsidRPr="00E249F9">
        <w:rPr>
          <w:rFonts w:ascii="Times New Roman" w:hAnsi="Times New Roman"/>
          <w:sz w:val="24"/>
          <w:szCs w:val="24"/>
          <w:lang w:val="en-GB"/>
        </w:rPr>
        <w:t xml:space="preserve">with policy document </w:t>
      </w:r>
      <w:r w:rsidR="00D92A32">
        <w:rPr>
          <w:rFonts w:ascii="Times New Roman" w:hAnsi="Times New Roman"/>
          <w:sz w:val="24"/>
          <w:szCs w:val="24"/>
          <w:lang w:val="en-GB"/>
        </w:rPr>
        <w:t>according</w:t>
      </w:r>
      <w:r w:rsidRPr="00E249F9">
        <w:rPr>
          <w:rFonts w:ascii="Times New Roman" w:hAnsi="Times New Roman"/>
          <w:sz w:val="24"/>
          <w:szCs w:val="24"/>
          <w:lang w:val="en-GB"/>
        </w:rPr>
        <w:t xml:space="preserve"> to which it is being passed, if any, as well as explanation of the </w:t>
      </w:r>
      <w:r w:rsidR="00D92A32">
        <w:rPr>
          <w:rFonts w:ascii="Times New Roman" w:hAnsi="Times New Roman"/>
          <w:sz w:val="24"/>
          <w:szCs w:val="24"/>
          <w:lang w:val="en-GB"/>
        </w:rPr>
        <w:t>link</w:t>
      </w:r>
      <w:r w:rsidR="00D92A32"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between that document and other relevant applicable policy documents and legal framework.  </w:t>
      </w:r>
    </w:p>
    <w:p w14:paraId="7EC222B3" w14:textId="2DF68A74"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0D7A6A">
        <w:rPr>
          <w:rFonts w:ascii="Times New Roman" w:hAnsi="Times New Roman"/>
          <w:sz w:val="24"/>
          <w:szCs w:val="24"/>
          <w:lang w:val="en-GB"/>
        </w:rPr>
        <w:tab/>
      </w:r>
      <w:r w:rsidRPr="00E249F9">
        <w:rPr>
          <w:rFonts w:ascii="Times New Roman" w:hAnsi="Times New Roman"/>
          <w:sz w:val="24"/>
          <w:szCs w:val="24"/>
          <w:lang w:val="en-GB"/>
        </w:rPr>
        <w:t xml:space="preserve">4) </w:t>
      </w:r>
      <w:r w:rsidRPr="00E249F9">
        <w:rPr>
          <w:rFonts w:ascii="Times New Roman" w:hAnsi="Times New Roman"/>
          <w:b/>
          <w:i/>
          <w:sz w:val="24"/>
          <w:szCs w:val="24"/>
          <w:lang w:val="en-GB"/>
        </w:rPr>
        <w:t>Definition of the issue</w:t>
      </w:r>
      <w:r w:rsidRPr="00E249F9">
        <w:rPr>
          <w:rFonts w:ascii="Times New Roman" w:hAnsi="Times New Roman"/>
          <w:sz w:val="24"/>
          <w:szCs w:val="24"/>
          <w:lang w:val="en-GB"/>
        </w:rPr>
        <w:t xml:space="preserve">, </w:t>
      </w:r>
      <w:r w:rsidRPr="00282DAE">
        <w:rPr>
          <w:rFonts w:ascii="Times New Roman" w:hAnsi="Times New Roman"/>
          <w:sz w:val="24"/>
          <w:szCs w:val="24"/>
          <w:lang w:val="en-GB"/>
        </w:rPr>
        <w:t xml:space="preserve">in line with Article </w:t>
      </w:r>
      <w:r w:rsidR="000236AF">
        <w:rPr>
          <w:rFonts w:ascii="Times New Roman" w:hAnsi="Times New Roman"/>
          <w:sz w:val="24"/>
          <w:szCs w:val="24"/>
          <w:lang w:val="en-GB"/>
        </w:rPr>
        <w:t>52</w:t>
      </w:r>
      <w:r w:rsidRPr="00282DAE">
        <w:rPr>
          <w:rFonts w:ascii="Times New Roman" w:hAnsi="Times New Roman"/>
          <w:sz w:val="24"/>
          <w:szCs w:val="24"/>
          <w:lang w:val="en-GB"/>
        </w:rPr>
        <w:t>, paragraph 1, point 4) of this Regulation</w:t>
      </w:r>
      <w:r w:rsidR="00FD66E4">
        <w:rPr>
          <w:rFonts w:ascii="Times New Roman" w:hAnsi="Times New Roman"/>
          <w:sz w:val="24"/>
          <w:szCs w:val="24"/>
          <w:lang w:val="en-GB"/>
        </w:rPr>
        <w:t>.</w:t>
      </w:r>
    </w:p>
    <w:p w14:paraId="78BA195F" w14:textId="662A567C"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0D7A6A">
        <w:rPr>
          <w:rFonts w:ascii="Times New Roman" w:hAnsi="Times New Roman"/>
          <w:sz w:val="24"/>
          <w:szCs w:val="24"/>
          <w:lang w:val="en-GB"/>
        </w:rPr>
        <w:tab/>
      </w:r>
      <w:r w:rsidRPr="00E249F9">
        <w:rPr>
          <w:rFonts w:ascii="Times New Roman" w:hAnsi="Times New Roman"/>
          <w:sz w:val="24"/>
          <w:szCs w:val="24"/>
          <w:lang w:val="en-GB"/>
        </w:rPr>
        <w:t xml:space="preserve">5) </w:t>
      </w:r>
      <w:r w:rsidRPr="00E249F9">
        <w:rPr>
          <w:rFonts w:ascii="Times New Roman" w:hAnsi="Times New Roman"/>
          <w:b/>
          <w:i/>
          <w:sz w:val="24"/>
          <w:szCs w:val="24"/>
          <w:lang w:val="en-GB"/>
        </w:rPr>
        <w:t>Definition of policy objectives</w:t>
      </w:r>
      <w:r w:rsidRPr="00E249F9">
        <w:rPr>
          <w:rFonts w:ascii="Times New Roman" w:hAnsi="Times New Roman"/>
          <w:i/>
          <w:sz w:val="24"/>
          <w:szCs w:val="24"/>
          <w:lang w:val="en-GB"/>
        </w:rPr>
        <w:t xml:space="preserve">, </w:t>
      </w:r>
      <w:r w:rsidRPr="00282DAE">
        <w:rPr>
          <w:rFonts w:ascii="Times New Roman" w:hAnsi="Times New Roman"/>
          <w:sz w:val="24"/>
          <w:szCs w:val="24"/>
          <w:lang w:val="en-GB"/>
        </w:rPr>
        <w:t>which includes:</w:t>
      </w:r>
    </w:p>
    <w:p w14:paraId="166C4488" w14:textId="76DA9508" w:rsidR="00284967" w:rsidRPr="00E249F9" w:rsidRDefault="00284967" w:rsidP="00245C02">
      <w:pPr>
        <w:spacing w:line="276" w:lineRule="auto"/>
        <w:jc w:val="both"/>
        <w:rPr>
          <w:rFonts w:ascii="Times New Roman" w:hAnsi="Times New Roman"/>
          <w:sz w:val="24"/>
          <w:szCs w:val="24"/>
          <w:lang w:val="en-GB"/>
        </w:rPr>
      </w:pPr>
      <w:r w:rsidRPr="00E249F9">
        <w:rPr>
          <w:rFonts w:ascii="Times New Roman" w:hAnsi="Times New Roman"/>
          <w:sz w:val="24"/>
          <w:szCs w:val="24"/>
          <w:lang w:val="en-GB"/>
        </w:rPr>
        <w:t xml:space="preserve">- </w:t>
      </w:r>
      <w:r w:rsidR="00D92A32">
        <w:rPr>
          <w:rFonts w:ascii="Times New Roman" w:hAnsi="Times New Roman"/>
          <w:sz w:val="24"/>
          <w:szCs w:val="24"/>
          <w:lang w:val="en-GB"/>
        </w:rPr>
        <w:t xml:space="preserve">assuming </w:t>
      </w:r>
      <w:r w:rsidRPr="00E249F9">
        <w:rPr>
          <w:rFonts w:ascii="Times New Roman" w:hAnsi="Times New Roman"/>
          <w:sz w:val="24"/>
          <w:szCs w:val="24"/>
          <w:lang w:val="en-GB"/>
        </w:rPr>
        <w:t xml:space="preserve">the general objective from the strategy or policy </w:t>
      </w:r>
      <w:r w:rsidR="00267EDC">
        <w:rPr>
          <w:rFonts w:ascii="Times New Roman" w:hAnsi="Times New Roman"/>
          <w:sz w:val="24"/>
          <w:szCs w:val="24"/>
          <w:lang w:val="en-GB"/>
        </w:rPr>
        <w:t>paper</w:t>
      </w:r>
      <w:r w:rsidR="00267EDC" w:rsidRPr="00E249F9">
        <w:rPr>
          <w:rFonts w:ascii="Times New Roman" w:hAnsi="Times New Roman"/>
          <w:sz w:val="24"/>
          <w:szCs w:val="24"/>
          <w:lang w:val="en-GB"/>
        </w:rPr>
        <w:t xml:space="preserve"> </w:t>
      </w:r>
      <w:r w:rsidR="008F6551">
        <w:rPr>
          <w:rFonts w:ascii="Times New Roman" w:hAnsi="Times New Roman"/>
          <w:sz w:val="24"/>
          <w:szCs w:val="24"/>
          <w:lang w:val="en-GB"/>
        </w:rPr>
        <w:t>if the programme elaborates those documents and defines specific objective</w:t>
      </w:r>
      <w:r w:rsidR="00D92A32">
        <w:rPr>
          <w:rFonts w:ascii="Times New Roman" w:hAnsi="Times New Roman"/>
          <w:sz w:val="24"/>
          <w:szCs w:val="24"/>
          <w:lang w:val="en-GB"/>
        </w:rPr>
        <w:t>s</w:t>
      </w:r>
      <w:r w:rsidRPr="00E249F9">
        <w:rPr>
          <w:rFonts w:ascii="Times New Roman" w:hAnsi="Times New Roman"/>
          <w:sz w:val="24"/>
          <w:szCs w:val="24"/>
          <w:lang w:val="en-GB"/>
        </w:rPr>
        <w:t xml:space="preserve">; </w:t>
      </w:r>
    </w:p>
    <w:p w14:paraId="528DC1FD" w14:textId="49A6BA9B" w:rsidR="00284967" w:rsidRPr="00E249F9" w:rsidRDefault="00284967" w:rsidP="00245C02">
      <w:pPr>
        <w:spacing w:line="276" w:lineRule="auto"/>
        <w:jc w:val="both"/>
        <w:rPr>
          <w:rFonts w:ascii="Times New Roman" w:hAnsi="Times New Roman"/>
          <w:sz w:val="24"/>
          <w:szCs w:val="24"/>
          <w:lang w:val="en-GB"/>
        </w:rPr>
      </w:pPr>
      <w:r w:rsidRPr="00E249F9">
        <w:rPr>
          <w:rFonts w:ascii="Times New Roman" w:hAnsi="Times New Roman"/>
          <w:sz w:val="24"/>
          <w:szCs w:val="24"/>
          <w:lang w:val="en-GB"/>
        </w:rPr>
        <w:t xml:space="preserve">- </w:t>
      </w:r>
      <w:r w:rsidR="00D92A32">
        <w:rPr>
          <w:rFonts w:ascii="Times New Roman" w:hAnsi="Times New Roman"/>
          <w:sz w:val="24"/>
          <w:szCs w:val="24"/>
          <w:lang w:val="en-GB"/>
        </w:rPr>
        <w:t>assuming</w:t>
      </w:r>
      <w:r w:rsidR="00D92A32" w:rsidRPr="00E249F9">
        <w:rPr>
          <w:rFonts w:ascii="Times New Roman" w:hAnsi="Times New Roman"/>
          <w:sz w:val="24"/>
          <w:szCs w:val="24"/>
          <w:lang w:val="en-GB"/>
        </w:rPr>
        <w:t xml:space="preserve"> </w:t>
      </w:r>
      <w:r w:rsidR="008F6551">
        <w:rPr>
          <w:rFonts w:ascii="Times New Roman" w:hAnsi="Times New Roman"/>
          <w:sz w:val="24"/>
          <w:szCs w:val="24"/>
          <w:lang w:val="en-GB"/>
        </w:rPr>
        <w:t xml:space="preserve">performance </w:t>
      </w:r>
      <w:r w:rsidRPr="00E249F9">
        <w:rPr>
          <w:rFonts w:ascii="Times New Roman" w:hAnsi="Times New Roman"/>
          <w:sz w:val="24"/>
          <w:szCs w:val="24"/>
          <w:lang w:val="en-GB"/>
        </w:rPr>
        <w:t xml:space="preserve">indicators at the level of general objectives (impact indicators) </w:t>
      </w:r>
      <w:r w:rsidR="008F6551">
        <w:rPr>
          <w:rFonts w:ascii="Times New Roman" w:hAnsi="Times New Roman"/>
          <w:sz w:val="24"/>
          <w:szCs w:val="24"/>
          <w:lang w:val="en-GB"/>
        </w:rPr>
        <w:t xml:space="preserve">if the programme elaborates those </w:t>
      </w:r>
      <w:r w:rsidR="006D33AF">
        <w:rPr>
          <w:rFonts w:ascii="Times New Roman" w:hAnsi="Times New Roman"/>
          <w:sz w:val="24"/>
          <w:szCs w:val="24"/>
          <w:lang w:val="en-GB"/>
        </w:rPr>
        <w:t>documents</w:t>
      </w:r>
      <w:r w:rsidR="00D92A32">
        <w:rPr>
          <w:rFonts w:ascii="Times New Roman" w:hAnsi="Times New Roman"/>
          <w:sz w:val="24"/>
          <w:szCs w:val="24"/>
          <w:lang w:val="en-GB"/>
        </w:rPr>
        <w:t>,</w:t>
      </w:r>
      <w:r w:rsidR="008F6551">
        <w:rPr>
          <w:rFonts w:ascii="Times New Roman" w:hAnsi="Times New Roman"/>
          <w:sz w:val="24"/>
          <w:szCs w:val="24"/>
          <w:lang w:val="en-GB"/>
        </w:rPr>
        <w:t xml:space="preserve"> and defining performance indicators for three specific objectives</w:t>
      </w:r>
      <w:r w:rsidRPr="00E249F9">
        <w:rPr>
          <w:rFonts w:ascii="Times New Roman" w:hAnsi="Times New Roman"/>
          <w:sz w:val="24"/>
          <w:szCs w:val="24"/>
          <w:lang w:val="en-GB"/>
        </w:rPr>
        <w:t xml:space="preserve"> (output indicators</w:t>
      </w:r>
      <w:r w:rsidR="00FD66E4" w:rsidRPr="00E249F9">
        <w:rPr>
          <w:rFonts w:ascii="Times New Roman" w:hAnsi="Times New Roman"/>
          <w:sz w:val="24"/>
          <w:szCs w:val="24"/>
          <w:lang w:val="en-GB"/>
        </w:rPr>
        <w:t>)</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2357E3AC" w14:textId="0144C4CB"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0D7A6A">
        <w:rPr>
          <w:rFonts w:ascii="Times New Roman" w:hAnsi="Times New Roman"/>
          <w:sz w:val="24"/>
          <w:szCs w:val="24"/>
          <w:lang w:val="en-GB"/>
        </w:rPr>
        <w:tab/>
      </w:r>
      <w:r w:rsidRPr="00E249F9">
        <w:rPr>
          <w:rFonts w:ascii="Times New Roman" w:hAnsi="Times New Roman"/>
          <w:sz w:val="24"/>
          <w:szCs w:val="24"/>
          <w:lang w:val="en-GB"/>
        </w:rPr>
        <w:t xml:space="preserve">6) </w:t>
      </w:r>
      <w:r w:rsidRPr="00E249F9">
        <w:rPr>
          <w:rFonts w:ascii="Times New Roman" w:hAnsi="Times New Roman"/>
          <w:b/>
          <w:i/>
          <w:sz w:val="24"/>
          <w:szCs w:val="24"/>
          <w:lang w:val="en-GB"/>
        </w:rPr>
        <w:t>Identification of policy measures</w:t>
      </w:r>
      <w:r w:rsidRPr="00E249F9">
        <w:rPr>
          <w:rFonts w:ascii="Times New Roman" w:hAnsi="Times New Roman"/>
          <w:sz w:val="24"/>
          <w:szCs w:val="24"/>
          <w:lang w:val="en-GB"/>
        </w:rPr>
        <w:t xml:space="preserve"> for </w:t>
      </w:r>
      <w:r w:rsidR="001264EC">
        <w:rPr>
          <w:rFonts w:ascii="Times New Roman" w:hAnsi="Times New Roman"/>
          <w:sz w:val="24"/>
          <w:szCs w:val="24"/>
          <w:lang w:val="en-GB"/>
        </w:rPr>
        <w:t xml:space="preserve">achieving </w:t>
      </w:r>
      <w:r w:rsidRPr="00E249F9">
        <w:rPr>
          <w:rFonts w:ascii="Times New Roman" w:hAnsi="Times New Roman"/>
          <w:sz w:val="24"/>
          <w:szCs w:val="24"/>
          <w:lang w:val="en-GB"/>
        </w:rPr>
        <w:t>one or more specific objectives</w:t>
      </w:r>
      <w:r w:rsidR="008F6551">
        <w:rPr>
          <w:rFonts w:ascii="Times New Roman" w:hAnsi="Times New Roman"/>
          <w:sz w:val="24"/>
          <w:szCs w:val="24"/>
          <w:lang w:val="en-GB"/>
        </w:rPr>
        <w:t xml:space="preserve"> (three at the most)</w:t>
      </w:r>
      <w:r w:rsidRPr="00E249F9">
        <w:rPr>
          <w:rFonts w:ascii="Times New Roman" w:hAnsi="Times New Roman"/>
          <w:sz w:val="24"/>
          <w:szCs w:val="24"/>
          <w:lang w:val="en-GB"/>
        </w:rPr>
        <w:t xml:space="preserve">, </w:t>
      </w:r>
      <w:r w:rsidR="008F6551">
        <w:rPr>
          <w:rFonts w:ascii="Times New Roman" w:hAnsi="Times New Roman"/>
          <w:sz w:val="24"/>
          <w:szCs w:val="24"/>
          <w:lang w:val="en-GB"/>
        </w:rPr>
        <w:t xml:space="preserve">defined or taken from the strategy or policy paper </w:t>
      </w:r>
      <w:r w:rsidR="001264EC">
        <w:rPr>
          <w:rFonts w:ascii="Times New Roman" w:hAnsi="Times New Roman"/>
          <w:sz w:val="24"/>
          <w:szCs w:val="24"/>
          <w:lang w:val="en-GB"/>
        </w:rPr>
        <w:t>according to</w:t>
      </w:r>
      <w:r w:rsidR="008F6551">
        <w:rPr>
          <w:rFonts w:ascii="Times New Roman" w:hAnsi="Times New Roman"/>
          <w:sz w:val="24"/>
          <w:szCs w:val="24"/>
          <w:lang w:val="en-GB"/>
        </w:rPr>
        <w:t xml:space="preserve"> which it is being </w:t>
      </w:r>
      <w:r w:rsidR="001264EC">
        <w:rPr>
          <w:rFonts w:ascii="Times New Roman" w:hAnsi="Times New Roman"/>
          <w:sz w:val="24"/>
          <w:szCs w:val="24"/>
          <w:lang w:val="en-GB"/>
        </w:rPr>
        <w:t>passed</w:t>
      </w:r>
      <w:r w:rsidR="008F6551">
        <w:rPr>
          <w:rFonts w:ascii="Times New Roman" w:hAnsi="Times New Roman"/>
          <w:sz w:val="24"/>
          <w:szCs w:val="24"/>
          <w:lang w:val="en-GB"/>
        </w:rPr>
        <w:t xml:space="preserve">, save for instances in which the programme elaborates measures for achieving objectives that ought to urgently resolve the existing issue, </w:t>
      </w:r>
      <w:r w:rsidR="001264EC">
        <w:rPr>
          <w:rFonts w:ascii="Times New Roman" w:hAnsi="Times New Roman"/>
          <w:sz w:val="24"/>
          <w:szCs w:val="24"/>
          <w:lang w:val="en-GB"/>
        </w:rPr>
        <w:t>involving</w:t>
      </w:r>
      <w:r w:rsidR="008F6551">
        <w:rPr>
          <w:rFonts w:ascii="Times New Roman" w:hAnsi="Times New Roman"/>
          <w:sz w:val="24"/>
          <w:szCs w:val="24"/>
          <w:lang w:val="en-GB"/>
        </w:rPr>
        <w:t xml:space="preserve"> identifying and formulating </w:t>
      </w:r>
      <w:r w:rsidRPr="00282DAE">
        <w:rPr>
          <w:rFonts w:ascii="Times New Roman" w:hAnsi="Times New Roman"/>
          <w:sz w:val="24"/>
          <w:szCs w:val="24"/>
          <w:lang w:val="en-GB"/>
        </w:rPr>
        <w:t>output indicators</w:t>
      </w:r>
      <w:r w:rsidR="008F6551">
        <w:rPr>
          <w:rFonts w:ascii="Times New Roman" w:hAnsi="Times New Roman"/>
          <w:sz w:val="24"/>
          <w:szCs w:val="24"/>
          <w:lang w:val="en-GB"/>
        </w:rPr>
        <w:t xml:space="preserve">. A programme may also elaborate measures for achieving objectives due to disturbances in the society or </w:t>
      </w:r>
      <w:r w:rsidR="001F7EFE">
        <w:rPr>
          <w:rFonts w:ascii="Times New Roman" w:hAnsi="Times New Roman"/>
          <w:sz w:val="24"/>
          <w:szCs w:val="24"/>
          <w:lang w:val="en-GB"/>
        </w:rPr>
        <w:t xml:space="preserve">the </w:t>
      </w:r>
      <w:r w:rsidR="008F6551">
        <w:rPr>
          <w:rFonts w:ascii="Times New Roman" w:hAnsi="Times New Roman"/>
          <w:sz w:val="24"/>
          <w:szCs w:val="24"/>
          <w:lang w:val="en-GB"/>
        </w:rPr>
        <w:t xml:space="preserve">economy that may produce negative consequences of a </w:t>
      </w:r>
      <w:proofErr w:type="spellStart"/>
      <w:r w:rsidR="008F6551">
        <w:rPr>
          <w:rFonts w:ascii="Times New Roman" w:hAnsi="Times New Roman"/>
          <w:sz w:val="24"/>
          <w:szCs w:val="24"/>
          <w:lang w:val="en-GB"/>
        </w:rPr>
        <w:t>grater</w:t>
      </w:r>
      <w:proofErr w:type="spellEnd"/>
      <w:r w:rsidR="008F6551">
        <w:rPr>
          <w:rFonts w:ascii="Times New Roman" w:hAnsi="Times New Roman"/>
          <w:sz w:val="24"/>
          <w:szCs w:val="24"/>
          <w:lang w:val="en-GB"/>
        </w:rPr>
        <w:t xml:space="preserve"> scale if not resolved promptly</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7DC61260" w14:textId="1361E7FF" w:rsidR="00284967" w:rsidRPr="00E249F9" w:rsidRDefault="00284967" w:rsidP="00245C02">
      <w:pPr>
        <w:spacing w:line="276" w:lineRule="auto"/>
        <w:ind w:left="0"/>
        <w:jc w:val="both"/>
        <w:rPr>
          <w:rFonts w:ascii="Times New Roman" w:hAnsi="Times New Roman"/>
          <w:sz w:val="24"/>
          <w:szCs w:val="24"/>
          <w:u w:val="single"/>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7) </w:t>
      </w:r>
      <w:r w:rsidRPr="00E249F9">
        <w:rPr>
          <w:rFonts w:ascii="Times New Roman" w:hAnsi="Times New Roman"/>
          <w:b/>
          <w:i/>
          <w:sz w:val="24"/>
          <w:szCs w:val="24"/>
          <w:lang w:val="en-GB"/>
        </w:rPr>
        <w:t xml:space="preserve">Impact analysis for measures in </w:t>
      </w:r>
      <w:r w:rsidR="005B74D9" w:rsidRPr="00E249F9">
        <w:rPr>
          <w:rFonts w:ascii="Times New Roman" w:hAnsi="Times New Roman"/>
          <w:b/>
          <w:i/>
          <w:sz w:val="24"/>
          <w:szCs w:val="24"/>
          <w:lang w:val="en-GB"/>
        </w:rPr>
        <w:t>regard</w:t>
      </w:r>
      <w:r w:rsidRPr="00E249F9">
        <w:rPr>
          <w:rFonts w:ascii="Times New Roman" w:hAnsi="Times New Roman"/>
          <w:b/>
          <w:i/>
          <w:sz w:val="24"/>
          <w:szCs w:val="24"/>
          <w:lang w:val="en-GB"/>
        </w:rPr>
        <w:t xml:space="preserve"> to the general public and the economy</w:t>
      </w:r>
      <w:r w:rsidRPr="00E249F9">
        <w:rPr>
          <w:rFonts w:ascii="Times New Roman" w:hAnsi="Times New Roman"/>
          <w:b/>
          <w:sz w:val="24"/>
          <w:szCs w:val="24"/>
          <w:lang w:val="en-GB"/>
        </w:rPr>
        <w:t>,</w:t>
      </w:r>
      <w:r w:rsidRPr="00282DAE">
        <w:rPr>
          <w:rFonts w:ascii="Times New Roman" w:hAnsi="Times New Roman"/>
          <w:sz w:val="24"/>
          <w:szCs w:val="24"/>
          <w:lang w:val="en-GB"/>
        </w:rPr>
        <w:t xml:space="preserve"> in line with the criteria defined in Article </w:t>
      </w:r>
      <w:r w:rsidR="000236AF">
        <w:rPr>
          <w:rFonts w:ascii="Times New Roman" w:hAnsi="Times New Roman"/>
          <w:sz w:val="24"/>
          <w:szCs w:val="24"/>
          <w:lang w:val="en-GB"/>
        </w:rPr>
        <w:t>52</w:t>
      </w:r>
      <w:r w:rsidRPr="00282DAE">
        <w:rPr>
          <w:rFonts w:ascii="Times New Roman" w:hAnsi="Times New Roman"/>
          <w:sz w:val="24"/>
          <w:szCs w:val="24"/>
          <w:lang w:val="en-GB"/>
        </w:rPr>
        <w:t>, paragraph 1, point 7) of this Regulation</w:t>
      </w:r>
      <w:r w:rsidRPr="00E249F9">
        <w:rPr>
          <w:rFonts w:ascii="Times New Roman" w:hAnsi="Times New Roman"/>
          <w:sz w:val="24"/>
          <w:szCs w:val="24"/>
          <w:lang w:val="en-GB"/>
        </w:rPr>
        <w:t xml:space="preserve">. </w:t>
      </w:r>
    </w:p>
    <w:p w14:paraId="32BBE55C" w14:textId="64C69EEB" w:rsidR="00284967" w:rsidRPr="00E249F9" w:rsidRDefault="00284967" w:rsidP="00245C02">
      <w:pPr>
        <w:spacing w:line="276" w:lineRule="auto"/>
        <w:ind w:left="0" w:firstLine="720"/>
        <w:jc w:val="both"/>
        <w:rPr>
          <w:rFonts w:ascii="Times New Roman" w:hAnsi="Times New Roman"/>
          <w:sz w:val="24"/>
          <w:szCs w:val="24"/>
          <w:u w:val="single"/>
          <w:lang w:val="en-GB"/>
        </w:rPr>
      </w:pPr>
      <w:r w:rsidRPr="00E249F9">
        <w:rPr>
          <w:rFonts w:ascii="Times New Roman" w:hAnsi="Times New Roman"/>
          <w:i/>
          <w:sz w:val="24"/>
          <w:szCs w:val="24"/>
          <w:lang w:val="en-GB"/>
        </w:rPr>
        <w:t>8)</w:t>
      </w:r>
      <w:r w:rsidRPr="00E249F9">
        <w:rPr>
          <w:rFonts w:ascii="Times New Roman" w:hAnsi="Times New Roman"/>
          <w:b/>
          <w:i/>
          <w:sz w:val="24"/>
          <w:szCs w:val="24"/>
          <w:lang w:val="en-GB"/>
        </w:rPr>
        <w:t xml:space="preserve"> Identification of mechanisms for the implementation of measures, </w:t>
      </w:r>
      <w:r w:rsidRPr="00282DAE">
        <w:rPr>
          <w:rFonts w:ascii="Times New Roman" w:hAnsi="Times New Roman"/>
          <w:sz w:val="24"/>
          <w:szCs w:val="24"/>
          <w:lang w:val="en-GB"/>
        </w:rPr>
        <w:t xml:space="preserve">in line with Article </w:t>
      </w:r>
      <w:r w:rsidR="00B57FC4">
        <w:rPr>
          <w:rFonts w:ascii="Times New Roman" w:hAnsi="Times New Roman"/>
          <w:sz w:val="24"/>
          <w:szCs w:val="24"/>
          <w:lang w:val="en-GB"/>
        </w:rPr>
        <w:t>52</w:t>
      </w:r>
      <w:r w:rsidRPr="00282DAE">
        <w:rPr>
          <w:rFonts w:ascii="Times New Roman" w:hAnsi="Times New Roman"/>
          <w:sz w:val="24"/>
          <w:szCs w:val="24"/>
          <w:lang w:val="en-GB"/>
        </w:rPr>
        <w:t>,</w:t>
      </w:r>
      <w:r w:rsidRPr="00E249F9">
        <w:rPr>
          <w:rFonts w:ascii="Times New Roman" w:hAnsi="Times New Roman"/>
          <w:sz w:val="24"/>
          <w:szCs w:val="24"/>
          <w:lang w:val="en-GB"/>
        </w:rPr>
        <w:t xml:space="preserve"> paragraph 1, point 8) of this Regulation</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6D5AD741" w14:textId="4729D06E"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b/>
          <w:i/>
          <w:sz w:val="24"/>
          <w:szCs w:val="24"/>
          <w:lang w:val="en-GB"/>
        </w:rPr>
        <w:tab/>
      </w:r>
      <w:r w:rsidR="006D33AF">
        <w:rPr>
          <w:rFonts w:ascii="Times New Roman" w:hAnsi="Times New Roman"/>
          <w:b/>
          <w:i/>
          <w:sz w:val="24"/>
          <w:szCs w:val="24"/>
          <w:lang w:val="en-GB"/>
        </w:rPr>
        <w:tab/>
      </w:r>
      <w:r w:rsidRPr="00E249F9">
        <w:rPr>
          <w:rFonts w:ascii="Times New Roman" w:hAnsi="Times New Roman"/>
          <w:sz w:val="24"/>
          <w:szCs w:val="24"/>
          <w:lang w:val="en-GB"/>
        </w:rPr>
        <w:t>9)</w:t>
      </w:r>
      <w:r w:rsidRPr="00E249F9">
        <w:rPr>
          <w:rFonts w:ascii="Times New Roman" w:hAnsi="Times New Roman"/>
          <w:b/>
          <w:i/>
          <w:sz w:val="24"/>
          <w:szCs w:val="24"/>
          <w:lang w:val="en-GB"/>
        </w:rPr>
        <w:t xml:space="preserve"> Definition of the method for evaluating achieved results, </w:t>
      </w:r>
      <w:r w:rsidRPr="00282DAE">
        <w:rPr>
          <w:rFonts w:ascii="Times New Roman" w:hAnsi="Times New Roman"/>
          <w:sz w:val="24"/>
          <w:szCs w:val="24"/>
          <w:lang w:val="en-GB"/>
        </w:rPr>
        <w:t xml:space="preserve">in line with Article </w:t>
      </w:r>
      <w:r w:rsidR="00B57FC4">
        <w:rPr>
          <w:rFonts w:ascii="Times New Roman" w:hAnsi="Times New Roman"/>
          <w:sz w:val="24"/>
          <w:szCs w:val="24"/>
          <w:lang w:val="en-GB"/>
        </w:rPr>
        <w:t>52</w:t>
      </w:r>
      <w:r w:rsidRPr="00282DAE">
        <w:rPr>
          <w:rFonts w:ascii="Times New Roman" w:hAnsi="Times New Roman"/>
          <w:sz w:val="24"/>
          <w:szCs w:val="24"/>
          <w:lang w:val="en-GB"/>
        </w:rPr>
        <w:t>,</w:t>
      </w:r>
      <w:r w:rsidRPr="00E249F9">
        <w:rPr>
          <w:rFonts w:ascii="Times New Roman" w:hAnsi="Times New Roman"/>
          <w:sz w:val="24"/>
          <w:szCs w:val="24"/>
          <w:lang w:val="en-GB"/>
        </w:rPr>
        <w:t xml:space="preserve"> paragraph 1, point 9) of this Regulation</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5100DAD7" w14:textId="3D5460F7"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lastRenderedPageBreak/>
        <w:tab/>
      </w:r>
      <w:r w:rsidR="006D33AF">
        <w:rPr>
          <w:rFonts w:ascii="Times New Roman" w:hAnsi="Times New Roman"/>
          <w:sz w:val="24"/>
          <w:szCs w:val="24"/>
          <w:lang w:val="en-GB"/>
        </w:rPr>
        <w:tab/>
      </w:r>
      <w:r w:rsidRPr="00E249F9">
        <w:rPr>
          <w:rFonts w:ascii="Times New Roman" w:hAnsi="Times New Roman"/>
          <w:sz w:val="24"/>
          <w:szCs w:val="24"/>
          <w:lang w:val="en-GB"/>
        </w:rPr>
        <w:t xml:space="preserve">10) </w:t>
      </w:r>
      <w:r w:rsidRPr="00E249F9">
        <w:rPr>
          <w:rFonts w:ascii="Times New Roman" w:hAnsi="Times New Roman"/>
          <w:b/>
          <w:i/>
          <w:sz w:val="24"/>
          <w:szCs w:val="24"/>
          <w:lang w:val="en-GB"/>
        </w:rPr>
        <w:t xml:space="preserve">Definition of the method for reporting on results, </w:t>
      </w:r>
      <w:r w:rsidRPr="00282DAE">
        <w:rPr>
          <w:rFonts w:ascii="Times New Roman" w:hAnsi="Times New Roman"/>
          <w:sz w:val="24"/>
          <w:szCs w:val="24"/>
          <w:lang w:val="en-GB"/>
        </w:rPr>
        <w:t xml:space="preserve">in line with Article </w:t>
      </w:r>
      <w:r w:rsidR="00B57FC4">
        <w:rPr>
          <w:rFonts w:ascii="Times New Roman" w:hAnsi="Times New Roman"/>
          <w:sz w:val="24"/>
          <w:szCs w:val="24"/>
          <w:lang w:val="en-GB"/>
        </w:rPr>
        <w:t>52</w:t>
      </w:r>
      <w:r w:rsidRPr="00282DAE">
        <w:rPr>
          <w:rFonts w:ascii="Times New Roman" w:hAnsi="Times New Roman"/>
          <w:sz w:val="24"/>
          <w:szCs w:val="24"/>
          <w:lang w:val="en-GB"/>
        </w:rPr>
        <w:t>,</w:t>
      </w:r>
      <w:r w:rsidRPr="00E249F9">
        <w:rPr>
          <w:rFonts w:ascii="Times New Roman" w:hAnsi="Times New Roman"/>
          <w:sz w:val="24"/>
          <w:szCs w:val="24"/>
          <w:lang w:val="en-GB"/>
        </w:rPr>
        <w:t xml:space="preserve"> paragraph 1, point 10) of this Regulation</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28D83842" w14:textId="7427C77A"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11) </w:t>
      </w:r>
      <w:r w:rsidRPr="00E249F9">
        <w:rPr>
          <w:rFonts w:ascii="Times New Roman" w:hAnsi="Times New Roman"/>
          <w:b/>
          <w:i/>
          <w:sz w:val="24"/>
          <w:szCs w:val="24"/>
          <w:lang w:val="en-GB"/>
        </w:rPr>
        <w:t xml:space="preserve">Information on </w:t>
      </w:r>
      <w:r w:rsidR="00B57FC4">
        <w:rPr>
          <w:rFonts w:ascii="Times New Roman" w:hAnsi="Times New Roman"/>
          <w:b/>
          <w:i/>
          <w:sz w:val="24"/>
          <w:szCs w:val="24"/>
          <w:lang w:val="en-GB"/>
        </w:rPr>
        <w:t xml:space="preserve">the outcome of </w:t>
      </w:r>
      <w:r w:rsidRPr="00E249F9">
        <w:rPr>
          <w:rFonts w:ascii="Times New Roman" w:hAnsi="Times New Roman"/>
          <w:b/>
          <w:i/>
          <w:sz w:val="24"/>
          <w:szCs w:val="24"/>
          <w:lang w:val="en-GB"/>
        </w:rPr>
        <w:t xml:space="preserve">conducted consultations, </w:t>
      </w:r>
      <w:r w:rsidRPr="00282DAE">
        <w:rPr>
          <w:rFonts w:ascii="Times New Roman" w:hAnsi="Times New Roman"/>
          <w:sz w:val="24"/>
          <w:szCs w:val="24"/>
          <w:lang w:val="en-GB"/>
        </w:rPr>
        <w:t xml:space="preserve">in line with Article </w:t>
      </w:r>
      <w:r w:rsidR="00B57FC4">
        <w:rPr>
          <w:rFonts w:ascii="Times New Roman" w:hAnsi="Times New Roman"/>
          <w:sz w:val="24"/>
          <w:szCs w:val="24"/>
          <w:lang w:val="en-GB"/>
        </w:rPr>
        <w:t>52</w:t>
      </w:r>
      <w:r w:rsidRPr="00E249F9">
        <w:rPr>
          <w:rFonts w:ascii="Times New Roman" w:hAnsi="Times New Roman"/>
          <w:sz w:val="24"/>
          <w:szCs w:val="24"/>
          <w:lang w:val="en-GB"/>
        </w:rPr>
        <w:t>, paragraph 1, point 11) of this Regulation</w:t>
      </w:r>
      <w:r w:rsidR="00FD66E4">
        <w:rPr>
          <w:rFonts w:ascii="Times New Roman" w:hAnsi="Times New Roman"/>
          <w:sz w:val="24"/>
          <w:szCs w:val="24"/>
          <w:lang w:val="en-GB"/>
        </w:rPr>
        <w:t>.</w:t>
      </w:r>
      <w:r w:rsidR="00FD66E4" w:rsidRPr="00E249F9">
        <w:rPr>
          <w:rFonts w:ascii="Times New Roman" w:hAnsi="Times New Roman"/>
          <w:sz w:val="24"/>
          <w:szCs w:val="24"/>
          <w:lang w:val="en-GB"/>
        </w:rPr>
        <w:t xml:space="preserve">  </w:t>
      </w:r>
    </w:p>
    <w:p w14:paraId="09F300C4" w14:textId="5FE9B876"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6D33AF">
        <w:rPr>
          <w:rFonts w:ascii="Times New Roman" w:hAnsi="Times New Roman"/>
          <w:sz w:val="24"/>
          <w:szCs w:val="24"/>
          <w:lang w:val="en-GB"/>
        </w:rPr>
        <w:tab/>
      </w:r>
      <w:r w:rsidRPr="00E249F9">
        <w:rPr>
          <w:rFonts w:ascii="Times New Roman" w:hAnsi="Times New Roman"/>
          <w:sz w:val="24"/>
          <w:szCs w:val="24"/>
          <w:lang w:val="en-GB"/>
        </w:rPr>
        <w:t xml:space="preserve">12) </w:t>
      </w:r>
      <w:r w:rsidRPr="00E249F9">
        <w:rPr>
          <w:rFonts w:ascii="Times New Roman" w:hAnsi="Times New Roman"/>
          <w:b/>
          <w:i/>
          <w:sz w:val="24"/>
          <w:szCs w:val="24"/>
          <w:lang w:val="en-GB"/>
        </w:rPr>
        <w:t>Impact analysis</w:t>
      </w:r>
      <w:r w:rsidR="00FD49F8">
        <w:rPr>
          <w:rFonts w:ascii="Times New Roman" w:hAnsi="Times New Roman"/>
          <w:b/>
          <w:i/>
          <w:sz w:val="24"/>
          <w:szCs w:val="24"/>
          <w:lang w:val="en-GB"/>
        </w:rPr>
        <w:t xml:space="preserve"> for</w:t>
      </w:r>
      <w:r w:rsidRPr="00E249F9">
        <w:rPr>
          <w:rFonts w:ascii="Times New Roman" w:hAnsi="Times New Roman"/>
          <w:b/>
          <w:i/>
          <w:sz w:val="24"/>
          <w:szCs w:val="24"/>
          <w:lang w:val="en-GB"/>
        </w:rPr>
        <w:t xml:space="preserve"> measures on the budget,</w:t>
      </w:r>
      <w:r w:rsidRPr="00282DAE">
        <w:rPr>
          <w:rFonts w:ascii="Times New Roman" w:hAnsi="Times New Roman"/>
          <w:sz w:val="24"/>
          <w:szCs w:val="24"/>
          <w:lang w:val="en-GB"/>
        </w:rPr>
        <w:t xml:space="preserve"> in line with Article </w:t>
      </w:r>
      <w:r w:rsidR="00B57FC4">
        <w:rPr>
          <w:rFonts w:ascii="Times New Roman" w:hAnsi="Times New Roman"/>
          <w:sz w:val="24"/>
          <w:szCs w:val="24"/>
          <w:lang w:val="en-GB"/>
        </w:rPr>
        <w:t>52</w:t>
      </w:r>
      <w:r w:rsidRPr="00E249F9">
        <w:rPr>
          <w:rFonts w:ascii="Times New Roman" w:hAnsi="Times New Roman"/>
          <w:sz w:val="24"/>
          <w:szCs w:val="24"/>
          <w:lang w:val="en-GB"/>
        </w:rPr>
        <w:t>, paragraph 1, point 12) of this Regulation</w:t>
      </w:r>
      <w:r w:rsidR="00FD66E4">
        <w:rPr>
          <w:rFonts w:ascii="Times New Roman" w:hAnsi="Times New Roman"/>
          <w:sz w:val="24"/>
          <w:szCs w:val="24"/>
          <w:lang w:val="en-GB"/>
        </w:rPr>
        <w:t>.</w:t>
      </w:r>
      <w:r w:rsidRPr="00E249F9">
        <w:rPr>
          <w:rFonts w:ascii="Times New Roman" w:hAnsi="Times New Roman"/>
          <w:sz w:val="24"/>
          <w:szCs w:val="24"/>
          <w:lang w:val="en-GB"/>
        </w:rPr>
        <w:tab/>
      </w:r>
    </w:p>
    <w:p w14:paraId="4A7108F0" w14:textId="2526FF1F" w:rsidR="00B57FC4" w:rsidRDefault="005B74D9" w:rsidP="008F6551">
      <w:pPr>
        <w:pStyle w:val="MediumGrid1-Accent21"/>
        <w:spacing w:after="0"/>
        <w:ind w:left="0" w:firstLine="720"/>
        <w:jc w:val="both"/>
        <w:rPr>
          <w:rFonts w:ascii="Times New Roman" w:hAnsi="Times New Roman"/>
          <w:b/>
          <w:i/>
          <w:sz w:val="24"/>
          <w:szCs w:val="24"/>
          <w:lang w:val="en-GB"/>
        </w:rPr>
      </w:pPr>
      <w:r w:rsidRPr="00E249F9">
        <w:rPr>
          <w:rFonts w:ascii="Times New Roman" w:hAnsi="Times New Roman"/>
          <w:sz w:val="24"/>
          <w:szCs w:val="24"/>
          <w:lang w:val="en-GB"/>
        </w:rPr>
        <w:t xml:space="preserve">13) </w:t>
      </w:r>
      <w:r w:rsidR="00B57FC4">
        <w:rPr>
          <w:rFonts w:ascii="Times New Roman" w:hAnsi="Times New Roman"/>
          <w:i/>
          <w:sz w:val="24"/>
          <w:szCs w:val="24"/>
          <w:lang w:val="en-GB"/>
        </w:rPr>
        <w:t xml:space="preserve">Information on regulations </w:t>
      </w:r>
      <w:r w:rsidR="00B57FC4">
        <w:rPr>
          <w:rFonts w:ascii="Times New Roman" w:hAnsi="Times New Roman"/>
          <w:sz w:val="24"/>
          <w:szCs w:val="24"/>
          <w:lang w:val="en-GB"/>
        </w:rPr>
        <w:t>to be passed or amended to implement policy measures</w:t>
      </w:r>
      <w:r w:rsidR="00FD66E4">
        <w:rPr>
          <w:rFonts w:ascii="Times New Roman" w:hAnsi="Times New Roman"/>
          <w:sz w:val="24"/>
          <w:szCs w:val="24"/>
          <w:lang w:val="en-GB"/>
        </w:rPr>
        <w:t>.</w:t>
      </w:r>
      <w:r w:rsidR="00B57FC4" w:rsidRPr="00E249F9">
        <w:rPr>
          <w:rFonts w:ascii="Times New Roman" w:hAnsi="Times New Roman"/>
          <w:b/>
          <w:i/>
          <w:sz w:val="24"/>
          <w:szCs w:val="24"/>
          <w:lang w:val="en-GB"/>
        </w:rPr>
        <w:t xml:space="preserve"> </w:t>
      </w:r>
    </w:p>
    <w:p w14:paraId="6D70BFB1" w14:textId="07495803" w:rsidR="00284967" w:rsidRPr="00E249F9" w:rsidRDefault="00B57FC4" w:rsidP="00245C02">
      <w:pPr>
        <w:spacing w:line="276" w:lineRule="auto"/>
        <w:ind w:left="0" w:firstLine="720"/>
        <w:jc w:val="both"/>
        <w:rPr>
          <w:rFonts w:ascii="Times New Roman" w:hAnsi="Times New Roman"/>
          <w:sz w:val="24"/>
          <w:szCs w:val="24"/>
          <w:lang w:val="en-GB"/>
        </w:rPr>
      </w:pPr>
      <w:r w:rsidRPr="00B61642">
        <w:rPr>
          <w:rFonts w:ascii="Times New Roman" w:hAnsi="Times New Roman"/>
          <w:sz w:val="24"/>
          <w:szCs w:val="24"/>
          <w:lang w:val="en-GB"/>
        </w:rPr>
        <w:t>14</w:t>
      </w:r>
      <w:r w:rsidR="00284967" w:rsidRPr="00E249F9">
        <w:rPr>
          <w:rFonts w:ascii="Times New Roman" w:hAnsi="Times New Roman"/>
          <w:sz w:val="24"/>
          <w:szCs w:val="24"/>
          <w:lang w:val="en-GB"/>
        </w:rPr>
        <w:t>)</w:t>
      </w:r>
      <w:r w:rsidR="00284967" w:rsidRPr="00245C02">
        <w:rPr>
          <w:rFonts w:ascii="Times New Roman" w:hAnsi="Times New Roman"/>
          <w:b/>
          <w:i/>
          <w:sz w:val="24"/>
          <w:lang w:val="en-GB"/>
        </w:rPr>
        <w:t xml:space="preserve"> </w:t>
      </w:r>
      <w:r w:rsidR="00284967" w:rsidRPr="00E249F9">
        <w:rPr>
          <w:rFonts w:ascii="Times New Roman" w:hAnsi="Times New Roman"/>
          <w:b/>
          <w:i/>
          <w:sz w:val="24"/>
          <w:szCs w:val="24"/>
          <w:lang w:val="en-GB"/>
        </w:rPr>
        <w:t>Action plan</w:t>
      </w:r>
      <w:r w:rsidR="00284967" w:rsidRPr="00E249F9">
        <w:rPr>
          <w:rFonts w:ascii="Times New Roman" w:hAnsi="Times New Roman"/>
          <w:sz w:val="24"/>
          <w:szCs w:val="24"/>
          <w:lang w:val="en-GB"/>
        </w:rPr>
        <w:t xml:space="preserve">, prepared </w:t>
      </w:r>
      <w:r w:rsidR="001F7EFE">
        <w:rPr>
          <w:rFonts w:ascii="Times New Roman" w:hAnsi="Times New Roman"/>
          <w:sz w:val="24"/>
          <w:szCs w:val="24"/>
          <w:lang w:val="en-GB"/>
        </w:rPr>
        <w:t>in line with</w:t>
      </w:r>
      <w:r w:rsidR="001F7EFE" w:rsidRPr="00E249F9">
        <w:rPr>
          <w:rFonts w:ascii="Times New Roman" w:hAnsi="Times New Roman"/>
          <w:sz w:val="24"/>
          <w:szCs w:val="24"/>
          <w:lang w:val="en-GB"/>
        </w:rPr>
        <w:t xml:space="preserve"> </w:t>
      </w:r>
      <w:r w:rsidR="00284967" w:rsidRPr="00E249F9">
        <w:rPr>
          <w:rFonts w:ascii="Times New Roman" w:hAnsi="Times New Roman"/>
          <w:sz w:val="24"/>
          <w:szCs w:val="24"/>
          <w:lang w:val="en-GB"/>
        </w:rPr>
        <w:t xml:space="preserve">the form prescribed </w:t>
      </w:r>
      <w:r w:rsidR="00284967" w:rsidRPr="00282DAE">
        <w:rPr>
          <w:rFonts w:ascii="Times New Roman" w:hAnsi="Times New Roman"/>
          <w:sz w:val="24"/>
          <w:szCs w:val="24"/>
          <w:lang w:val="en-GB"/>
        </w:rPr>
        <w:t xml:space="preserve">under Article </w:t>
      </w:r>
      <w:r>
        <w:rPr>
          <w:rFonts w:ascii="Times New Roman" w:hAnsi="Times New Roman"/>
          <w:sz w:val="24"/>
          <w:szCs w:val="24"/>
          <w:lang w:val="en-GB"/>
        </w:rPr>
        <w:t>55</w:t>
      </w:r>
      <w:r w:rsidR="00284967" w:rsidRPr="00282DAE">
        <w:rPr>
          <w:rFonts w:ascii="Times New Roman" w:hAnsi="Times New Roman"/>
          <w:sz w:val="24"/>
          <w:szCs w:val="24"/>
          <w:lang w:val="en-GB"/>
        </w:rPr>
        <w:t xml:space="preserve"> of this Regulation.</w:t>
      </w:r>
      <w:r w:rsidR="00284967" w:rsidRPr="00E249F9">
        <w:rPr>
          <w:rFonts w:ascii="Times New Roman" w:hAnsi="Times New Roman"/>
          <w:sz w:val="24"/>
          <w:szCs w:val="24"/>
          <w:highlight w:val="yellow"/>
          <w:lang w:val="en-GB"/>
        </w:rPr>
        <w:t xml:space="preserve"> </w:t>
      </w:r>
    </w:p>
    <w:p w14:paraId="01A3CEB8" w14:textId="77777777" w:rsidR="00284967" w:rsidRPr="00E249F9" w:rsidRDefault="00284967" w:rsidP="008F6551">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If an action plan is not an integral part of a programme, that programme shall contain a timeframe for adopting the action plan, which may not exceed 90 days from the day of adopting the planning document.  </w:t>
      </w:r>
    </w:p>
    <w:p w14:paraId="5C5E7825" w14:textId="50E09E86" w:rsidR="00284967" w:rsidRPr="00E249F9" w:rsidRDefault="00284967" w:rsidP="00245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6"/>
        </w:tabs>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267EDC">
        <w:rPr>
          <w:rFonts w:ascii="Times New Roman" w:hAnsi="Times New Roman"/>
          <w:sz w:val="24"/>
          <w:szCs w:val="24"/>
          <w:lang w:val="en-GB"/>
        </w:rPr>
        <w:tab/>
      </w:r>
      <w:r w:rsidR="00B60102">
        <w:rPr>
          <w:rFonts w:ascii="Times New Roman" w:hAnsi="Times New Roman"/>
          <w:sz w:val="24"/>
          <w:szCs w:val="24"/>
          <w:lang w:val="en-GB"/>
        </w:rPr>
        <w:t>T</w:t>
      </w:r>
      <w:r w:rsidR="00B60102" w:rsidRPr="00E249F9">
        <w:rPr>
          <w:rFonts w:ascii="Times New Roman" w:hAnsi="Times New Roman"/>
          <w:sz w:val="24"/>
          <w:szCs w:val="24"/>
          <w:lang w:val="en-GB"/>
        </w:rPr>
        <w:t xml:space="preserve">he programme </w:t>
      </w:r>
      <w:r w:rsidR="001F7EFE">
        <w:rPr>
          <w:rFonts w:ascii="Times New Roman" w:hAnsi="Times New Roman"/>
          <w:sz w:val="24"/>
          <w:szCs w:val="24"/>
          <w:lang w:val="en-GB"/>
        </w:rPr>
        <w:t>shall</w:t>
      </w:r>
      <w:r w:rsidR="001F7EFE" w:rsidRPr="00E249F9">
        <w:rPr>
          <w:rFonts w:ascii="Times New Roman" w:hAnsi="Times New Roman"/>
          <w:sz w:val="24"/>
          <w:szCs w:val="24"/>
          <w:lang w:val="en-GB"/>
        </w:rPr>
        <w:t xml:space="preserve"> </w:t>
      </w:r>
      <w:r w:rsidR="00B60102" w:rsidRPr="00E249F9">
        <w:rPr>
          <w:rFonts w:ascii="Times New Roman" w:hAnsi="Times New Roman"/>
          <w:sz w:val="24"/>
          <w:szCs w:val="24"/>
          <w:lang w:val="en-GB"/>
        </w:rPr>
        <w:t xml:space="preserve">specifically elaborate all measures for the realisation of specific objectives, including activities for realising those measures </w:t>
      </w:r>
      <w:r w:rsidR="001F7EFE">
        <w:rPr>
          <w:rFonts w:ascii="Times New Roman" w:hAnsi="Times New Roman"/>
          <w:sz w:val="24"/>
          <w:szCs w:val="24"/>
          <w:lang w:val="en-GB"/>
        </w:rPr>
        <w:t>as</w:t>
      </w:r>
      <w:r w:rsidRPr="00E249F9">
        <w:rPr>
          <w:rFonts w:ascii="Times New Roman" w:hAnsi="Times New Roman"/>
          <w:sz w:val="24"/>
          <w:szCs w:val="24"/>
          <w:lang w:val="en-GB"/>
        </w:rPr>
        <w:t xml:space="preserve"> </w:t>
      </w:r>
      <w:r w:rsidR="00B60102">
        <w:rPr>
          <w:rFonts w:ascii="Times New Roman" w:hAnsi="Times New Roman"/>
          <w:sz w:val="24"/>
          <w:szCs w:val="24"/>
          <w:lang w:val="en-GB"/>
        </w:rPr>
        <w:t>it</w:t>
      </w:r>
      <w:r w:rsidRPr="00E249F9">
        <w:rPr>
          <w:rFonts w:ascii="Times New Roman" w:hAnsi="Times New Roman"/>
          <w:sz w:val="24"/>
          <w:szCs w:val="24"/>
          <w:lang w:val="en-GB"/>
        </w:rPr>
        <w:t xml:space="preserve"> </w:t>
      </w:r>
      <w:r w:rsidR="00B60102">
        <w:rPr>
          <w:rFonts w:ascii="Times New Roman" w:hAnsi="Times New Roman"/>
          <w:sz w:val="24"/>
          <w:szCs w:val="24"/>
          <w:lang w:val="en-GB"/>
        </w:rPr>
        <w:t>generally elaborates either</w:t>
      </w:r>
      <w:r w:rsidRPr="00E249F9">
        <w:rPr>
          <w:rFonts w:ascii="Times New Roman" w:hAnsi="Times New Roman"/>
          <w:sz w:val="24"/>
          <w:szCs w:val="24"/>
          <w:lang w:val="en-GB"/>
        </w:rPr>
        <w:t xml:space="preserve"> a strategy or</w:t>
      </w:r>
      <w:r w:rsidR="00B60102">
        <w:rPr>
          <w:rFonts w:ascii="Times New Roman" w:hAnsi="Times New Roman"/>
          <w:sz w:val="24"/>
          <w:szCs w:val="24"/>
          <w:lang w:val="en-GB"/>
        </w:rPr>
        <w:t xml:space="preserve"> a</w:t>
      </w:r>
      <w:r w:rsidRPr="00E249F9">
        <w:rPr>
          <w:rFonts w:ascii="Times New Roman" w:hAnsi="Times New Roman"/>
          <w:sz w:val="24"/>
          <w:szCs w:val="24"/>
          <w:lang w:val="en-GB"/>
        </w:rPr>
        <w:t xml:space="preserve"> policy </w:t>
      </w:r>
      <w:r w:rsidR="00C40A28">
        <w:rPr>
          <w:rFonts w:ascii="Times New Roman" w:hAnsi="Times New Roman"/>
          <w:sz w:val="24"/>
          <w:szCs w:val="24"/>
          <w:lang w:val="en-GB"/>
        </w:rPr>
        <w:t>paper</w:t>
      </w:r>
      <w:r w:rsidRPr="00E249F9">
        <w:rPr>
          <w:rFonts w:ascii="Times New Roman" w:hAnsi="Times New Roman"/>
          <w:sz w:val="24"/>
          <w:szCs w:val="24"/>
          <w:lang w:val="en-GB"/>
        </w:rPr>
        <w:t xml:space="preserve"> </w:t>
      </w:r>
      <w:r w:rsidR="00B60102">
        <w:rPr>
          <w:rFonts w:ascii="Times New Roman" w:hAnsi="Times New Roman"/>
          <w:sz w:val="24"/>
          <w:szCs w:val="24"/>
          <w:lang w:val="en-GB"/>
        </w:rPr>
        <w:t>and</w:t>
      </w:r>
      <w:r w:rsidRPr="00E249F9">
        <w:rPr>
          <w:rFonts w:ascii="Times New Roman" w:hAnsi="Times New Roman"/>
          <w:sz w:val="24"/>
          <w:szCs w:val="24"/>
          <w:lang w:val="en-GB"/>
        </w:rPr>
        <w:t xml:space="preserve"> is </w:t>
      </w:r>
      <w:r w:rsidR="001F7EFE">
        <w:rPr>
          <w:rFonts w:ascii="Times New Roman" w:hAnsi="Times New Roman"/>
          <w:sz w:val="24"/>
          <w:szCs w:val="24"/>
          <w:lang w:val="en-GB"/>
        </w:rPr>
        <w:t xml:space="preserve">being </w:t>
      </w:r>
      <w:r w:rsidRPr="00E249F9">
        <w:rPr>
          <w:rFonts w:ascii="Times New Roman" w:hAnsi="Times New Roman"/>
          <w:sz w:val="24"/>
          <w:szCs w:val="24"/>
          <w:lang w:val="en-GB"/>
        </w:rPr>
        <w:t xml:space="preserve">passed </w:t>
      </w:r>
      <w:r w:rsidR="00B60102">
        <w:rPr>
          <w:rFonts w:ascii="Times New Roman" w:hAnsi="Times New Roman"/>
          <w:sz w:val="24"/>
          <w:szCs w:val="24"/>
          <w:lang w:val="en-GB"/>
        </w:rPr>
        <w:t xml:space="preserve">to resolve a specific issue, </w:t>
      </w:r>
      <w:r w:rsidR="00FD66E4">
        <w:rPr>
          <w:rFonts w:ascii="Times New Roman" w:hAnsi="Times New Roman"/>
          <w:sz w:val="24"/>
          <w:szCs w:val="24"/>
          <w:lang w:val="en-GB"/>
        </w:rPr>
        <w:t xml:space="preserve">making it </w:t>
      </w:r>
      <w:r w:rsidR="001F7EFE">
        <w:rPr>
          <w:rFonts w:ascii="Times New Roman" w:hAnsi="Times New Roman"/>
          <w:sz w:val="24"/>
          <w:szCs w:val="24"/>
          <w:lang w:val="en-GB"/>
        </w:rPr>
        <w:t>hence</w:t>
      </w:r>
      <w:r w:rsidR="00FD66E4">
        <w:rPr>
          <w:rFonts w:ascii="Times New Roman" w:hAnsi="Times New Roman"/>
          <w:sz w:val="24"/>
          <w:szCs w:val="24"/>
          <w:lang w:val="en-GB"/>
        </w:rPr>
        <w:t xml:space="preserve"> particularly important </w:t>
      </w:r>
      <w:r w:rsidR="001F7EFE">
        <w:rPr>
          <w:rFonts w:ascii="Times New Roman" w:hAnsi="Times New Roman"/>
          <w:sz w:val="24"/>
          <w:szCs w:val="24"/>
          <w:lang w:val="en-GB"/>
        </w:rPr>
        <w:t xml:space="preserve">to </w:t>
      </w:r>
      <w:r w:rsidRPr="00282DAE">
        <w:rPr>
          <w:rFonts w:ascii="Times New Roman" w:hAnsi="Times New Roman"/>
          <w:sz w:val="24"/>
          <w:szCs w:val="24"/>
          <w:lang w:val="en-GB"/>
        </w:rPr>
        <w:t>meticulously elaborate the impact analysis referred to in paragraph 1, point 7) of this Article.</w:t>
      </w:r>
      <w:r w:rsidRPr="00E249F9">
        <w:rPr>
          <w:rFonts w:ascii="Times New Roman" w:hAnsi="Times New Roman"/>
          <w:sz w:val="24"/>
          <w:szCs w:val="24"/>
          <w:lang w:val="en-GB"/>
        </w:rPr>
        <w:t xml:space="preserve"> </w:t>
      </w:r>
    </w:p>
    <w:p w14:paraId="2F3402DC" w14:textId="77777777" w:rsidR="005B74D9" w:rsidRDefault="00284967" w:rsidP="00284967">
      <w:pPr>
        <w:pStyle w:val="MediumGrid1-Accent21"/>
        <w:spacing w:after="0"/>
        <w:ind w:left="0"/>
        <w:jc w:val="center"/>
        <w:rPr>
          <w:rFonts w:ascii="Times New Roman" w:hAnsi="Times New Roman"/>
          <w:b/>
          <w:i/>
          <w:sz w:val="24"/>
          <w:szCs w:val="24"/>
          <w:lang w:val="en-GB"/>
        </w:rPr>
      </w:pPr>
      <w:r w:rsidRPr="00E249F9">
        <w:rPr>
          <w:rFonts w:ascii="Times New Roman" w:hAnsi="Times New Roman"/>
          <w:b/>
          <w:i/>
          <w:sz w:val="24"/>
          <w:szCs w:val="24"/>
          <w:lang w:val="en-GB"/>
        </w:rPr>
        <w:t xml:space="preserve"> </w:t>
      </w:r>
    </w:p>
    <w:p w14:paraId="38F6E29A" w14:textId="77777777" w:rsidR="00284967" w:rsidRPr="00E249F9" w:rsidRDefault="00284967" w:rsidP="00284967">
      <w:pPr>
        <w:pStyle w:val="MediumGrid1-Accent21"/>
        <w:spacing w:after="0"/>
        <w:ind w:left="0"/>
        <w:jc w:val="center"/>
        <w:rPr>
          <w:rFonts w:ascii="Times New Roman" w:hAnsi="Times New Roman"/>
          <w:sz w:val="24"/>
          <w:szCs w:val="24"/>
          <w:lang w:val="en-GB"/>
        </w:rPr>
      </w:pPr>
      <w:r w:rsidRPr="00E249F9">
        <w:rPr>
          <w:rFonts w:ascii="Times New Roman" w:hAnsi="Times New Roman"/>
          <w:sz w:val="24"/>
          <w:szCs w:val="24"/>
          <w:lang w:val="en-GB"/>
        </w:rPr>
        <w:t xml:space="preserve">Mandatory elements of a policy concept </w:t>
      </w:r>
    </w:p>
    <w:p w14:paraId="72600130" w14:textId="77777777" w:rsidR="00284967" w:rsidRPr="00E249F9" w:rsidRDefault="00284967" w:rsidP="00284967">
      <w:pPr>
        <w:pStyle w:val="MediumGrid1-Accent21"/>
        <w:spacing w:after="0"/>
        <w:ind w:left="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B57FC4">
        <w:rPr>
          <w:rFonts w:ascii="Times New Roman" w:hAnsi="Times New Roman"/>
          <w:sz w:val="24"/>
          <w:szCs w:val="24"/>
          <w:lang w:val="en-GB"/>
        </w:rPr>
        <w:t>54</w:t>
      </w:r>
    </w:p>
    <w:p w14:paraId="681A8712" w14:textId="77777777" w:rsidR="00284967" w:rsidRPr="00E249F9"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r>
      <w:r w:rsidR="00B57FC4">
        <w:rPr>
          <w:rFonts w:ascii="Times New Roman" w:hAnsi="Times New Roman"/>
          <w:sz w:val="24"/>
          <w:szCs w:val="24"/>
          <w:lang w:val="en-GB"/>
        </w:rPr>
        <w:t>A</w:t>
      </w:r>
      <w:r w:rsidRPr="00E249F9">
        <w:rPr>
          <w:rFonts w:ascii="Times New Roman" w:hAnsi="Times New Roman"/>
          <w:sz w:val="24"/>
          <w:szCs w:val="24"/>
          <w:lang w:val="en-GB"/>
        </w:rPr>
        <w:t xml:space="preserve"> policy concept shall include:</w:t>
      </w:r>
    </w:p>
    <w:p w14:paraId="5CBCA876" w14:textId="77777777" w:rsidR="00284967" w:rsidRPr="00E249F9"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r>
      <w:r w:rsidRPr="00F513FF">
        <w:rPr>
          <w:rFonts w:ascii="Times New Roman" w:hAnsi="Times New Roman"/>
          <w:sz w:val="24"/>
          <w:szCs w:val="24"/>
          <w:lang w:val="en-GB"/>
        </w:rPr>
        <w:t>1)</w:t>
      </w:r>
      <w:r w:rsidR="00F513FF">
        <w:rPr>
          <w:rFonts w:ascii="Times New Roman" w:hAnsi="Times New Roman"/>
          <w:b/>
          <w:i/>
          <w:sz w:val="24"/>
          <w:szCs w:val="24"/>
          <w:lang w:val="en-GB"/>
        </w:rPr>
        <w:t xml:space="preserve"> </w:t>
      </w:r>
      <w:r w:rsidRPr="00F513FF">
        <w:rPr>
          <w:rFonts w:ascii="Times New Roman" w:hAnsi="Times New Roman"/>
          <w:b/>
          <w:i/>
          <w:sz w:val="24"/>
          <w:szCs w:val="24"/>
          <w:lang w:val="en-GB"/>
        </w:rPr>
        <w:t>Introduction</w:t>
      </w:r>
      <w:r w:rsidRPr="00F513FF">
        <w:rPr>
          <w:rFonts w:ascii="Times New Roman" w:hAnsi="Times New Roman"/>
          <w:sz w:val="24"/>
          <w:szCs w:val="24"/>
          <w:lang w:val="en-GB"/>
        </w:rPr>
        <w:t xml:space="preserve">, in line with Article </w:t>
      </w:r>
      <w:r w:rsidR="00B57FC4">
        <w:rPr>
          <w:rFonts w:ascii="Times New Roman" w:hAnsi="Times New Roman"/>
          <w:sz w:val="24"/>
          <w:szCs w:val="24"/>
          <w:lang w:val="en-GB"/>
        </w:rPr>
        <w:t>52</w:t>
      </w:r>
      <w:r w:rsidRPr="00F513FF">
        <w:rPr>
          <w:rFonts w:ascii="Times New Roman" w:hAnsi="Times New Roman"/>
          <w:sz w:val="24"/>
          <w:szCs w:val="24"/>
          <w:lang w:val="en-GB"/>
        </w:rPr>
        <w:t>, paragraph 1, point 1) of the Regulation;</w:t>
      </w:r>
      <w:r w:rsidRPr="00E249F9">
        <w:rPr>
          <w:rFonts w:ascii="Times New Roman" w:hAnsi="Times New Roman"/>
          <w:sz w:val="24"/>
          <w:szCs w:val="24"/>
          <w:lang w:val="en-GB"/>
        </w:rPr>
        <w:t xml:space="preserve">   </w:t>
      </w:r>
    </w:p>
    <w:p w14:paraId="4C97986C" w14:textId="531A6D33" w:rsidR="00284967" w:rsidRPr="00E249F9"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2)</w:t>
      </w:r>
      <w:r w:rsidR="006D33AF">
        <w:rPr>
          <w:rFonts w:ascii="Times New Roman" w:hAnsi="Times New Roman"/>
          <w:sz w:val="24"/>
          <w:szCs w:val="24"/>
          <w:lang w:val="en-GB"/>
        </w:rPr>
        <w:t xml:space="preserve"> </w:t>
      </w:r>
      <w:r w:rsidRPr="00E249F9">
        <w:rPr>
          <w:rFonts w:ascii="Times New Roman" w:hAnsi="Times New Roman"/>
          <w:b/>
          <w:i/>
          <w:sz w:val="24"/>
          <w:szCs w:val="24"/>
          <w:lang w:val="en-GB"/>
        </w:rPr>
        <w:t xml:space="preserve">Information on policy documents and legal framework relevant for the policy concept </w:t>
      </w:r>
      <w:r w:rsidRPr="00E249F9">
        <w:rPr>
          <w:rFonts w:ascii="Times New Roman" w:hAnsi="Times New Roman"/>
          <w:sz w:val="24"/>
          <w:szCs w:val="24"/>
          <w:lang w:val="en-GB"/>
        </w:rPr>
        <w:t xml:space="preserve">i.e. explanation of the </w:t>
      </w:r>
      <w:r w:rsidR="00FD66E4">
        <w:rPr>
          <w:rFonts w:ascii="Times New Roman" w:hAnsi="Times New Roman"/>
          <w:sz w:val="24"/>
          <w:szCs w:val="24"/>
          <w:lang w:val="en-GB"/>
        </w:rPr>
        <w:t>link with</w:t>
      </w:r>
      <w:r w:rsidRPr="00E249F9">
        <w:rPr>
          <w:rFonts w:ascii="Times New Roman" w:hAnsi="Times New Roman"/>
          <w:sz w:val="24"/>
          <w:szCs w:val="24"/>
          <w:lang w:val="en-GB"/>
        </w:rPr>
        <w:t xml:space="preserve"> the policy document pursuant to which </w:t>
      </w:r>
      <w:r w:rsidR="00B57FC4">
        <w:rPr>
          <w:rFonts w:ascii="Times New Roman" w:hAnsi="Times New Roman"/>
          <w:sz w:val="24"/>
          <w:szCs w:val="24"/>
          <w:lang w:val="en-GB"/>
        </w:rPr>
        <w:t xml:space="preserve">it </w:t>
      </w:r>
      <w:r w:rsidRPr="00E249F9">
        <w:rPr>
          <w:rFonts w:ascii="Times New Roman" w:hAnsi="Times New Roman"/>
          <w:sz w:val="24"/>
          <w:szCs w:val="24"/>
          <w:lang w:val="en-GB"/>
        </w:rPr>
        <w:t>is passed, if any, as well</w:t>
      </w:r>
      <w:r w:rsidR="001541A0">
        <w:rPr>
          <w:rFonts w:ascii="Times New Roman" w:hAnsi="Times New Roman"/>
          <w:sz w:val="24"/>
          <w:szCs w:val="24"/>
          <w:lang w:val="en-GB"/>
        </w:rPr>
        <w:t xml:space="preserve"> as</w:t>
      </w:r>
      <w:r w:rsidRPr="00E249F9">
        <w:rPr>
          <w:rFonts w:ascii="Times New Roman" w:hAnsi="Times New Roman"/>
          <w:sz w:val="24"/>
          <w:szCs w:val="24"/>
          <w:lang w:val="en-GB"/>
        </w:rPr>
        <w:t xml:space="preserve"> </w:t>
      </w:r>
      <w:r w:rsidR="00FD66E4">
        <w:rPr>
          <w:rFonts w:ascii="Times New Roman" w:hAnsi="Times New Roman"/>
          <w:sz w:val="24"/>
          <w:szCs w:val="24"/>
          <w:lang w:val="en-GB"/>
        </w:rPr>
        <w:t>link</w:t>
      </w:r>
      <w:r w:rsidRPr="00E249F9">
        <w:rPr>
          <w:rFonts w:ascii="Times New Roman" w:hAnsi="Times New Roman"/>
          <w:sz w:val="24"/>
          <w:szCs w:val="24"/>
          <w:lang w:val="en-GB"/>
        </w:rPr>
        <w:t xml:space="preserve"> between that document and other relevant applicable policy documents and legal framework. This section of the policy concept shall include a list of general principles for the implementation of a specific measure</w:t>
      </w:r>
      <w:r w:rsidR="00FD66E4">
        <w:rPr>
          <w:rFonts w:ascii="Times New Roman" w:hAnsi="Times New Roman"/>
          <w:sz w:val="24"/>
          <w:szCs w:val="24"/>
          <w:lang w:val="en-GB"/>
        </w:rPr>
        <w:t>.</w:t>
      </w:r>
      <w:r w:rsidRPr="00E249F9">
        <w:rPr>
          <w:rFonts w:ascii="Times New Roman" w:hAnsi="Times New Roman"/>
          <w:sz w:val="24"/>
          <w:szCs w:val="24"/>
          <w:lang w:val="en-GB"/>
        </w:rPr>
        <w:t xml:space="preserve"> </w:t>
      </w:r>
    </w:p>
    <w:p w14:paraId="6EBF541A" w14:textId="4D8CCF47" w:rsidR="00284967" w:rsidRPr="00E249F9" w:rsidRDefault="00284967" w:rsidP="00245C02">
      <w:pPr>
        <w:spacing w:line="276" w:lineRule="auto"/>
        <w:ind w:left="0" w:firstLine="720"/>
        <w:jc w:val="both"/>
        <w:rPr>
          <w:rFonts w:ascii="Times New Roman" w:hAnsi="Times New Roman"/>
          <w:sz w:val="24"/>
          <w:szCs w:val="24"/>
          <w:lang w:val="en-GB"/>
        </w:rPr>
      </w:pPr>
      <w:r w:rsidRPr="00E249F9">
        <w:rPr>
          <w:rFonts w:ascii="Times New Roman" w:hAnsi="Times New Roman"/>
          <w:sz w:val="24"/>
          <w:szCs w:val="24"/>
          <w:lang w:val="en-GB"/>
        </w:rPr>
        <w:t>3)</w:t>
      </w:r>
      <w:r w:rsidRPr="00E249F9">
        <w:rPr>
          <w:rFonts w:ascii="Times New Roman" w:hAnsi="Times New Roman"/>
          <w:b/>
          <w:sz w:val="24"/>
          <w:szCs w:val="24"/>
          <w:lang w:val="en-GB"/>
        </w:rPr>
        <w:t xml:space="preserve"> </w:t>
      </w:r>
      <w:r w:rsidRPr="00F513FF">
        <w:rPr>
          <w:rFonts w:ascii="Times New Roman" w:hAnsi="Times New Roman"/>
          <w:b/>
          <w:i/>
          <w:sz w:val="24"/>
          <w:szCs w:val="24"/>
          <w:lang w:val="en-GB"/>
        </w:rPr>
        <w:t xml:space="preserve">Description of the factual situation </w:t>
      </w:r>
      <w:r w:rsidRPr="00F513FF">
        <w:rPr>
          <w:rFonts w:ascii="Times New Roman" w:hAnsi="Times New Roman"/>
          <w:i/>
          <w:sz w:val="24"/>
          <w:szCs w:val="24"/>
          <w:lang w:val="en-GB"/>
        </w:rPr>
        <w:t>(situation</w:t>
      </w:r>
      <w:r w:rsidRPr="00F513FF">
        <w:rPr>
          <w:rFonts w:ascii="Times New Roman" w:hAnsi="Times New Roman"/>
          <w:sz w:val="24"/>
          <w:szCs w:val="24"/>
          <w:lang w:val="en-GB"/>
        </w:rPr>
        <w:t xml:space="preserve"> analysis), in line with Article </w:t>
      </w:r>
      <w:r w:rsidR="002871BF">
        <w:rPr>
          <w:rFonts w:ascii="Times New Roman" w:hAnsi="Times New Roman"/>
          <w:sz w:val="24"/>
          <w:szCs w:val="24"/>
          <w:lang w:val="en-GB"/>
        </w:rPr>
        <w:t>52</w:t>
      </w:r>
      <w:r w:rsidRPr="00F513FF">
        <w:rPr>
          <w:rFonts w:ascii="Times New Roman" w:hAnsi="Times New Roman"/>
          <w:sz w:val="24"/>
          <w:szCs w:val="24"/>
          <w:lang w:val="en-GB"/>
        </w:rPr>
        <w:t>, paragraph 1, point 2) of the Regulation</w:t>
      </w:r>
      <w:r w:rsidR="00FD66E4">
        <w:rPr>
          <w:rFonts w:ascii="Times New Roman" w:hAnsi="Times New Roman"/>
          <w:sz w:val="24"/>
          <w:szCs w:val="24"/>
          <w:lang w:val="en-GB"/>
        </w:rPr>
        <w:t>.</w:t>
      </w:r>
      <w:r w:rsidRPr="00E249F9">
        <w:rPr>
          <w:rFonts w:ascii="Times New Roman" w:hAnsi="Times New Roman"/>
          <w:sz w:val="24"/>
          <w:szCs w:val="24"/>
          <w:lang w:val="en-GB"/>
        </w:rPr>
        <w:t xml:space="preserve"> </w:t>
      </w:r>
    </w:p>
    <w:p w14:paraId="3D0A66BA" w14:textId="115104A2"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E249F9">
        <w:rPr>
          <w:rFonts w:ascii="Times New Roman" w:hAnsi="Times New Roman"/>
          <w:sz w:val="24"/>
          <w:szCs w:val="24"/>
          <w:lang w:val="en-GB"/>
        </w:rPr>
        <w:t xml:space="preserve">4) </w:t>
      </w:r>
      <w:r w:rsidRPr="00E249F9">
        <w:rPr>
          <w:rFonts w:ascii="Times New Roman" w:hAnsi="Times New Roman"/>
          <w:b/>
          <w:i/>
          <w:sz w:val="24"/>
          <w:szCs w:val="24"/>
          <w:lang w:val="en-GB"/>
        </w:rPr>
        <w:t>Description of reasons for passing a policy concept</w:t>
      </w:r>
      <w:r w:rsidRPr="00E249F9">
        <w:rPr>
          <w:rFonts w:ascii="Times New Roman" w:hAnsi="Times New Roman"/>
          <w:sz w:val="24"/>
          <w:szCs w:val="24"/>
          <w:lang w:val="en-GB"/>
        </w:rPr>
        <w:t xml:space="preserve">, including the analysis of considered options and </w:t>
      </w:r>
      <w:r w:rsidR="00FD66E4">
        <w:rPr>
          <w:rFonts w:ascii="Times New Roman" w:hAnsi="Times New Roman"/>
          <w:sz w:val="24"/>
          <w:szCs w:val="24"/>
          <w:lang w:val="en-GB"/>
        </w:rPr>
        <w:t xml:space="preserve">the </w:t>
      </w:r>
      <w:r w:rsidRPr="00E249F9">
        <w:rPr>
          <w:rFonts w:ascii="Times New Roman" w:hAnsi="Times New Roman"/>
          <w:sz w:val="24"/>
          <w:szCs w:val="24"/>
          <w:lang w:val="en-GB"/>
        </w:rPr>
        <w:t xml:space="preserve">reasons for selecting the option that is proposed for adoption, if </w:t>
      </w:r>
      <w:r w:rsidR="00FD66E4" w:rsidRPr="00E249F9">
        <w:rPr>
          <w:rFonts w:ascii="Times New Roman" w:hAnsi="Times New Roman"/>
          <w:sz w:val="24"/>
          <w:szCs w:val="24"/>
          <w:lang w:val="en-GB"/>
        </w:rPr>
        <w:t xml:space="preserve">in the course of its enactment </w:t>
      </w:r>
      <w:r w:rsidRPr="00E249F9">
        <w:rPr>
          <w:rFonts w:ascii="Times New Roman" w:hAnsi="Times New Roman"/>
          <w:sz w:val="24"/>
          <w:szCs w:val="24"/>
          <w:lang w:val="en-GB"/>
        </w:rPr>
        <w:t>a number of options were considered</w:t>
      </w:r>
      <w:r w:rsidR="001541A0">
        <w:rPr>
          <w:rFonts w:ascii="Times New Roman" w:hAnsi="Times New Roman"/>
          <w:sz w:val="24"/>
          <w:szCs w:val="24"/>
          <w:lang w:val="en-GB"/>
        </w:rPr>
        <w:t>.</w:t>
      </w:r>
      <w:r w:rsidRPr="00E249F9">
        <w:rPr>
          <w:rFonts w:ascii="Times New Roman" w:hAnsi="Times New Roman"/>
          <w:sz w:val="24"/>
          <w:szCs w:val="24"/>
          <w:lang w:val="en-GB"/>
        </w:rPr>
        <w:t xml:space="preserve">  </w:t>
      </w:r>
    </w:p>
    <w:p w14:paraId="5313BC05" w14:textId="5C08BD99" w:rsidR="00284967" w:rsidRPr="00E249F9"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t xml:space="preserve">5) </w:t>
      </w:r>
      <w:r w:rsidRPr="00E249F9">
        <w:rPr>
          <w:rFonts w:ascii="Times New Roman" w:hAnsi="Times New Roman"/>
          <w:b/>
          <w:i/>
          <w:sz w:val="24"/>
          <w:szCs w:val="24"/>
          <w:lang w:val="en-GB"/>
        </w:rPr>
        <w:t xml:space="preserve">Definition of the issue to be </w:t>
      </w:r>
      <w:r w:rsidR="00711C57">
        <w:rPr>
          <w:rFonts w:ascii="Times New Roman" w:hAnsi="Times New Roman"/>
          <w:b/>
          <w:i/>
          <w:sz w:val="24"/>
          <w:szCs w:val="24"/>
          <w:lang w:val="en-GB"/>
        </w:rPr>
        <w:t>addressed</w:t>
      </w:r>
      <w:r w:rsidRPr="00E249F9">
        <w:rPr>
          <w:rFonts w:ascii="Times New Roman" w:hAnsi="Times New Roman"/>
          <w:sz w:val="24"/>
          <w:szCs w:val="24"/>
          <w:lang w:val="en-GB"/>
        </w:rPr>
        <w:t xml:space="preserve">, </w:t>
      </w:r>
      <w:r w:rsidRPr="00F513FF">
        <w:rPr>
          <w:rFonts w:ascii="Times New Roman" w:hAnsi="Times New Roman"/>
          <w:sz w:val="24"/>
          <w:szCs w:val="24"/>
          <w:lang w:val="en-GB"/>
        </w:rPr>
        <w:t xml:space="preserve">in line with Article </w:t>
      </w:r>
      <w:r w:rsidR="002871BF">
        <w:rPr>
          <w:rFonts w:ascii="Times New Roman" w:hAnsi="Times New Roman"/>
          <w:sz w:val="24"/>
          <w:szCs w:val="24"/>
          <w:lang w:val="en-GB"/>
        </w:rPr>
        <w:t>52</w:t>
      </w:r>
      <w:r w:rsidRPr="00F513FF">
        <w:rPr>
          <w:rFonts w:ascii="Times New Roman" w:hAnsi="Times New Roman"/>
          <w:sz w:val="24"/>
          <w:szCs w:val="24"/>
          <w:lang w:val="en-GB"/>
        </w:rPr>
        <w:t>,</w:t>
      </w:r>
      <w:r w:rsidRPr="00E249F9">
        <w:rPr>
          <w:rFonts w:ascii="Times New Roman" w:hAnsi="Times New Roman"/>
          <w:sz w:val="24"/>
          <w:szCs w:val="24"/>
          <w:lang w:val="en-GB"/>
        </w:rPr>
        <w:t xml:space="preserve"> paragraph 1, point 4) of this Regulation</w:t>
      </w:r>
      <w:r w:rsidR="002871BF">
        <w:rPr>
          <w:rFonts w:ascii="Times New Roman" w:hAnsi="Times New Roman"/>
          <w:sz w:val="24"/>
          <w:szCs w:val="24"/>
          <w:lang w:val="en-GB"/>
        </w:rPr>
        <w:t xml:space="preserve"> including cause-effect relations between the issue and respective causes and consequences</w:t>
      </w:r>
      <w:r w:rsidR="001541A0">
        <w:rPr>
          <w:rFonts w:ascii="Times New Roman" w:hAnsi="Times New Roman"/>
          <w:sz w:val="24"/>
          <w:szCs w:val="24"/>
          <w:lang w:val="en-GB"/>
        </w:rPr>
        <w:t>.</w:t>
      </w:r>
      <w:r w:rsidRPr="00E249F9">
        <w:rPr>
          <w:rFonts w:ascii="Times New Roman" w:hAnsi="Times New Roman"/>
          <w:sz w:val="24"/>
          <w:szCs w:val="24"/>
          <w:lang w:val="en-GB"/>
        </w:rPr>
        <w:t xml:space="preserve"> </w:t>
      </w:r>
    </w:p>
    <w:p w14:paraId="3720EC7A" w14:textId="3F25CCB4" w:rsidR="00284967" w:rsidRPr="00E249F9"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t xml:space="preserve">6) </w:t>
      </w:r>
      <w:r w:rsidRPr="00E249F9">
        <w:rPr>
          <w:rFonts w:ascii="Times New Roman" w:hAnsi="Times New Roman"/>
          <w:b/>
          <w:i/>
          <w:sz w:val="24"/>
          <w:szCs w:val="24"/>
          <w:lang w:val="en-GB"/>
        </w:rPr>
        <w:t xml:space="preserve">Definition of the policy objective, </w:t>
      </w:r>
      <w:r w:rsidRPr="00E249F9">
        <w:rPr>
          <w:rFonts w:ascii="Times New Roman" w:hAnsi="Times New Roman"/>
          <w:sz w:val="24"/>
          <w:szCs w:val="24"/>
          <w:lang w:val="en-GB"/>
        </w:rPr>
        <w:t xml:space="preserve">including </w:t>
      </w:r>
      <w:r w:rsidR="00FD66E4">
        <w:rPr>
          <w:rFonts w:ascii="Times New Roman" w:hAnsi="Times New Roman"/>
          <w:sz w:val="24"/>
          <w:szCs w:val="24"/>
          <w:lang w:val="en-GB"/>
        </w:rPr>
        <w:t>an indication</w:t>
      </w:r>
      <w:r w:rsidRPr="00E249F9">
        <w:rPr>
          <w:rFonts w:ascii="Times New Roman" w:hAnsi="Times New Roman"/>
          <w:sz w:val="24"/>
          <w:szCs w:val="24"/>
          <w:lang w:val="en-GB"/>
        </w:rPr>
        <w:t xml:space="preserve"> of the</w:t>
      </w:r>
      <w:r w:rsidR="002871BF">
        <w:rPr>
          <w:rFonts w:ascii="Times New Roman" w:hAnsi="Times New Roman"/>
          <w:sz w:val="24"/>
          <w:szCs w:val="24"/>
          <w:lang w:val="en-GB"/>
        </w:rPr>
        <w:t xml:space="preserve"> general and</w:t>
      </w:r>
      <w:r w:rsidRPr="00E249F9">
        <w:rPr>
          <w:rFonts w:ascii="Times New Roman" w:hAnsi="Times New Roman"/>
          <w:sz w:val="24"/>
          <w:szCs w:val="24"/>
          <w:lang w:val="en-GB"/>
        </w:rPr>
        <w:t xml:space="preserve"> specific policy objective as specific, realistic, measurable and time-constricted;  </w:t>
      </w:r>
    </w:p>
    <w:p w14:paraId="208E020C" w14:textId="77777777" w:rsidR="001541A0" w:rsidRDefault="00284967" w:rsidP="001541A0">
      <w:pPr>
        <w:pStyle w:val="MediumGrid1-Accent21"/>
        <w:spacing w:after="0"/>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7) </w:t>
      </w:r>
      <w:r w:rsidRPr="00B60102">
        <w:rPr>
          <w:rFonts w:ascii="Times New Roman" w:hAnsi="Times New Roman"/>
          <w:b/>
          <w:i/>
          <w:sz w:val="24"/>
          <w:szCs w:val="24"/>
          <w:lang w:val="en-GB"/>
        </w:rPr>
        <w:t xml:space="preserve">Identification of policy measures </w:t>
      </w:r>
      <w:r w:rsidRPr="00245C02">
        <w:rPr>
          <w:rFonts w:ascii="Times New Roman" w:hAnsi="Times New Roman"/>
          <w:sz w:val="24"/>
          <w:lang w:val="en-GB"/>
        </w:rPr>
        <w:t xml:space="preserve">for </w:t>
      </w:r>
      <w:r w:rsidR="00FD66E4">
        <w:rPr>
          <w:rFonts w:ascii="Times New Roman" w:hAnsi="Times New Roman"/>
          <w:sz w:val="24"/>
          <w:lang w:val="en-GB"/>
        </w:rPr>
        <w:t>achieving</w:t>
      </w:r>
      <w:r w:rsidRPr="00245C02">
        <w:rPr>
          <w:rFonts w:ascii="Times New Roman" w:hAnsi="Times New Roman"/>
          <w:sz w:val="24"/>
          <w:lang w:val="en-GB"/>
        </w:rPr>
        <w:t xml:space="preserve"> specific objective</w:t>
      </w:r>
      <w:r w:rsidR="00FD66E4">
        <w:rPr>
          <w:rFonts w:ascii="Times New Roman" w:hAnsi="Times New Roman"/>
          <w:sz w:val="24"/>
          <w:lang w:val="en-GB"/>
        </w:rPr>
        <w:t>s</w:t>
      </w:r>
      <w:r w:rsidRPr="00E249F9">
        <w:rPr>
          <w:rFonts w:ascii="Times New Roman" w:hAnsi="Times New Roman"/>
          <w:sz w:val="24"/>
          <w:szCs w:val="24"/>
          <w:lang w:val="en-GB"/>
        </w:rPr>
        <w:t xml:space="preserve"> </w:t>
      </w:r>
      <w:r w:rsidR="001541A0">
        <w:rPr>
          <w:rFonts w:ascii="Times New Roman" w:hAnsi="Times New Roman"/>
          <w:sz w:val="24"/>
          <w:szCs w:val="24"/>
          <w:lang w:val="en-GB"/>
        </w:rPr>
        <w:t>that</w:t>
      </w:r>
      <w:r w:rsidR="00B60102">
        <w:rPr>
          <w:rFonts w:ascii="Times New Roman" w:hAnsi="Times New Roman"/>
          <w:sz w:val="24"/>
          <w:szCs w:val="24"/>
          <w:lang w:val="en-GB"/>
        </w:rPr>
        <w:t xml:space="preserve"> may be</w:t>
      </w:r>
      <w:r w:rsidR="006D33AF">
        <w:rPr>
          <w:rFonts w:ascii="Times New Roman" w:hAnsi="Times New Roman"/>
          <w:sz w:val="24"/>
          <w:szCs w:val="24"/>
          <w:lang w:val="en-GB"/>
        </w:rPr>
        <w:t xml:space="preserve"> </w:t>
      </w:r>
      <w:r w:rsidRPr="00F513FF">
        <w:rPr>
          <w:rFonts w:ascii="Times New Roman" w:hAnsi="Times New Roman"/>
          <w:sz w:val="24"/>
          <w:szCs w:val="24"/>
          <w:lang w:val="en-GB"/>
        </w:rPr>
        <w:t xml:space="preserve">used as </w:t>
      </w:r>
      <w:r w:rsidRPr="00E249F9">
        <w:rPr>
          <w:rFonts w:ascii="Times New Roman" w:hAnsi="Times New Roman"/>
          <w:sz w:val="24"/>
          <w:szCs w:val="24"/>
          <w:lang w:val="en-GB"/>
        </w:rPr>
        <w:t xml:space="preserve">an </w:t>
      </w:r>
      <w:r w:rsidRPr="00F513FF">
        <w:rPr>
          <w:rFonts w:ascii="Times New Roman" w:hAnsi="Times New Roman"/>
          <w:sz w:val="24"/>
          <w:szCs w:val="24"/>
          <w:lang w:val="en-GB"/>
        </w:rPr>
        <w:t xml:space="preserve">alternative </w:t>
      </w:r>
      <w:r w:rsidRPr="00E249F9">
        <w:rPr>
          <w:rFonts w:ascii="Times New Roman" w:hAnsi="Times New Roman"/>
          <w:sz w:val="24"/>
          <w:szCs w:val="24"/>
          <w:lang w:val="en-GB"/>
        </w:rPr>
        <w:t xml:space="preserve">(different options for </w:t>
      </w:r>
      <w:r w:rsidR="00FD66E4">
        <w:rPr>
          <w:rFonts w:ascii="Times New Roman" w:hAnsi="Times New Roman"/>
          <w:sz w:val="24"/>
          <w:szCs w:val="24"/>
          <w:lang w:val="en-GB"/>
        </w:rPr>
        <w:t>achieving</w:t>
      </w:r>
      <w:r w:rsidRPr="00E249F9">
        <w:rPr>
          <w:rFonts w:ascii="Times New Roman" w:hAnsi="Times New Roman"/>
          <w:sz w:val="24"/>
          <w:szCs w:val="24"/>
          <w:lang w:val="en-GB"/>
        </w:rPr>
        <w:t xml:space="preserve"> </w:t>
      </w:r>
      <w:r w:rsidR="002871BF">
        <w:rPr>
          <w:rFonts w:ascii="Times New Roman" w:hAnsi="Times New Roman"/>
          <w:sz w:val="24"/>
          <w:szCs w:val="24"/>
          <w:lang w:val="en-GB"/>
        </w:rPr>
        <w:t>specific</w:t>
      </w:r>
      <w:r w:rsidR="002871BF" w:rsidRPr="00E249F9">
        <w:rPr>
          <w:rFonts w:ascii="Times New Roman" w:hAnsi="Times New Roman"/>
          <w:sz w:val="24"/>
          <w:szCs w:val="24"/>
          <w:lang w:val="en-GB"/>
        </w:rPr>
        <w:t xml:space="preserve"> </w:t>
      </w:r>
      <w:r w:rsidRPr="00E249F9">
        <w:rPr>
          <w:rFonts w:ascii="Times New Roman" w:hAnsi="Times New Roman"/>
          <w:sz w:val="24"/>
          <w:szCs w:val="24"/>
          <w:lang w:val="en-GB"/>
        </w:rPr>
        <w:t>objective</w:t>
      </w:r>
      <w:r w:rsidR="002871BF">
        <w:rPr>
          <w:rFonts w:ascii="Times New Roman" w:hAnsi="Times New Roman"/>
          <w:sz w:val="24"/>
          <w:szCs w:val="24"/>
          <w:lang w:val="en-GB"/>
        </w:rPr>
        <w:t>s</w:t>
      </w:r>
      <w:r w:rsidRPr="00E249F9">
        <w:rPr>
          <w:rFonts w:ascii="Times New Roman" w:hAnsi="Times New Roman"/>
          <w:sz w:val="24"/>
          <w:szCs w:val="24"/>
          <w:lang w:val="en-GB"/>
        </w:rPr>
        <w:t>), including identification and formulation of output indicators for those measures</w:t>
      </w:r>
      <w:r w:rsidR="002871BF">
        <w:rPr>
          <w:rFonts w:ascii="Times New Roman" w:hAnsi="Times New Roman"/>
          <w:sz w:val="24"/>
          <w:szCs w:val="24"/>
          <w:lang w:val="en-GB"/>
        </w:rPr>
        <w:t xml:space="preserve">. </w:t>
      </w:r>
      <w:r w:rsidR="00FD66E4">
        <w:rPr>
          <w:rFonts w:ascii="Times New Roman" w:hAnsi="Times New Roman"/>
          <w:sz w:val="24"/>
          <w:szCs w:val="24"/>
          <w:lang w:val="en-GB"/>
        </w:rPr>
        <w:t>C</w:t>
      </w:r>
      <w:r w:rsidR="002871BF">
        <w:rPr>
          <w:rFonts w:ascii="Times New Roman" w:hAnsi="Times New Roman"/>
          <w:sz w:val="24"/>
          <w:szCs w:val="24"/>
          <w:lang w:val="en-GB"/>
        </w:rPr>
        <w:t xml:space="preserve">onsultations and additional impact analysis for those measures is to be implemented based on mutually exclusive options for the </w:t>
      </w:r>
      <w:r w:rsidR="002871BF">
        <w:rPr>
          <w:rFonts w:ascii="Times New Roman" w:hAnsi="Times New Roman"/>
          <w:sz w:val="24"/>
          <w:szCs w:val="24"/>
          <w:lang w:val="en-GB"/>
        </w:rPr>
        <w:lastRenderedPageBreak/>
        <w:t xml:space="preserve">implementation of specific objectives, of which one concept of possible measures is to be proposed as the most </w:t>
      </w:r>
      <w:r w:rsidR="006E1B52">
        <w:rPr>
          <w:rFonts w:ascii="Times New Roman" w:hAnsi="Times New Roman"/>
          <w:sz w:val="24"/>
          <w:szCs w:val="24"/>
          <w:lang w:val="en-GB"/>
        </w:rPr>
        <w:t>appropriate for resolving the existing issues</w:t>
      </w:r>
      <w:r w:rsidR="00FD66E4">
        <w:rPr>
          <w:rFonts w:ascii="Times New Roman" w:hAnsi="Times New Roman"/>
          <w:sz w:val="24"/>
          <w:szCs w:val="24"/>
          <w:lang w:val="en-GB"/>
        </w:rPr>
        <w:t>.</w:t>
      </w:r>
      <w:r w:rsidRPr="00E249F9">
        <w:rPr>
          <w:rFonts w:ascii="Times New Roman" w:hAnsi="Times New Roman"/>
          <w:sz w:val="24"/>
          <w:szCs w:val="24"/>
          <w:lang w:val="en-GB"/>
        </w:rPr>
        <w:tab/>
      </w:r>
    </w:p>
    <w:p w14:paraId="02C2F370" w14:textId="02F145AE" w:rsidR="00284967" w:rsidRPr="00E249F9" w:rsidRDefault="00284967" w:rsidP="001541A0">
      <w:pPr>
        <w:pStyle w:val="MediumGrid1-Accent21"/>
        <w:spacing w:after="0"/>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8) </w:t>
      </w:r>
      <w:r w:rsidRPr="00E249F9">
        <w:rPr>
          <w:rFonts w:ascii="Times New Roman" w:hAnsi="Times New Roman"/>
          <w:b/>
          <w:i/>
          <w:sz w:val="24"/>
          <w:szCs w:val="24"/>
          <w:lang w:val="en-GB"/>
        </w:rPr>
        <w:t>Impact analysis of measures in terms of the general public and the economy</w:t>
      </w:r>
      <w:r w:rsidRPr="00E249F9">
        <w:rPr>
          <w:rFonts w:ascii="Times New Roman" w:hAnsi="Times New Roman"/>
          <w:sz w:val="24"/>
          <w:szCs w:val="24"/>
          <w:lang w:val="en-GB"/>
        </w:rPr>
        <w:t xml:space="preserve">, </w:t>
      </w:r>
      <w:r w:rsidRPr="00F513FF">
        <w:rPr>
          <w:rFonts w:ascii="Times New Roman" w:hAnsi="Times New Roman"/>
          <w:sz w:val="24"/>
          <w:szCs w:val="24"/>
          <w:lang w:val="en-GB"/>
        </w:rPr>
        <w:t xml:space="preserve">in line with Article </w:t>
      </w:r>
      <w:r w:rsidR="006E1B52">
        <w:rPr>
          <w:rFonts w:ascii="Times New Roman" w:hAnsi="Times New Roman"/>
          <w:sz w:val="24"/>
          <w:szCs w:val="24"/>
          <w:lang w:val="en-GB"/>
        </w:rPr>
        <w:t>52</w:t>
      </w:r>
      <w:r w:rsidRPr="00F513FF">
        <w:rPr>
          <w:rFonts w:ascii="Times New Roman" w:hAnsi="Times New Roman"/>
          <w:sz w:val="24"/>
          <w:szCs w:val="24"/>
          <w:lang w:val="en-GB"/>
        </w:rPr>
        <w:t xml:space="preserve">, paragraph 1, point </w:t>
      </w:r>
      <w:r w:rsidR="006E1B52">
        <w:rPr>
          <w:rFonts w:ascii="Times New Roman" w:hAnsi="Times New Roman"/>
          <w:sz w:val="24"/>
          <w:szCs w:val="24"/>
          <w:lang w:val="en-GB"/>
        </w:rPr>
        <w:t>7</w:t>
      </w:r>
      <w:r w:rsidRPr="00F513FF">
        <w:rPr>
          <w:rFonts w:ascii="Times New Roman" w:hAnsi="Times New Roman"/>
          <w:sz w:val="24"/>
          <w:szCs w:val="24"/>
          <w:lang w:val="en-GB"/>
        </w:rPr>
        <w:t>) of this Regulation.</w:t>
      </w:r>
      <w:r w:rsidRPr="00E249F9">
        <w:rPr>
          <w:rFonts w:ascii="Times New Roman" w:hAnsi="Times New Roman"/>
          <w:sz w:val="24"/>
          <w:szCs w:val="24"/>
          <w:shd w:val="clear" w:color="auto" w:fill="CCFFCC"/>
          <w:lang w:val="en-GB"/>
        </w:rPr>
        <w:t xml:space="preserve"> </w:t>
      </w:r>
    </w:p>
    <w:p w14:paraId="0C01BA2D" w14:textId="21BCAF7F" w:rsidR="006E1B52" w:rsidRPr="006E1B52" w:rsidRDefault="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t xml:space="preserve">9) </w:t>
      </w:r>
      <w:r w:rsidR="006E1B52">
        <w:rPr>
          <w:rFonts w:ascii="Times New Roman" w:hAnsi="Times New Roman"/>
          <w:b/>
          <w:i/>
          <w:sz w:val="24"/>
          <w:szCs w:val="24"/>
          <w:lang w:val="en-GB"/>
        </w:rPr>
        <w:t xml:space="preserve">Reporting method on results, </w:t>
      </w:r>
      <w:r w:rsidR="006E1B52">
        <w:rPr>
          <w:rFonts w:ascii="Times New Roman" w:hAnsi="Times New Roman"/>
          <w:sz w:val="24"/>
          <w:szCs w:val="24"/>
          <w:lang w:val="en-GB"/>
        </w:rPr>
        <w:t xml:space="preserve">in accordance with Article 52, paragraph </w:t>
      </w:r>
      <w:r w:rsidR="00FD66E4">
        <w:rPr>
          <w:rFonts w:ascii="Times New Roman" w:hAnsi="Times New Roman"/>
          <w:sz w:val="24"/>
          <w:szCs w:val="24"/>
          <w:lang w:val="en-GB"/>
        </w:rPr>
        <w:t>1, point 10) of this Regulation.</w:t>
      </w:r>
    </w:p>
    <w:p w14:paraId="39500374" w14:textId="75DE3160" w:rsidR="00284967" w:rsidRPr="00E249F9" w:rsidRDefault="006E1B52">
      <w:pPr>
        <w:pStyle w:val="MediumGrid1-Accent21"/>
        <w:spacing w:after="0"/>
        <w:ind w:left="0" w:firstLine="720"/>
        <w:jc w:val="both"/>
        <w:rPr>
          <w:rFonts w:ascii="Times New Roman" w:hAnsi="Times New Roman"/>
          <w:sz w:val="24"/>
          <w:szCs w:val="24"/>
          <w:lang w:val="en-GB"/>
        </w:rPr>
      </w:pPr>
      <w:r w:rsidRPr="00B61642">
        <w:rPr>
          <w:rFonts w:ascii="Times New Roman" w:hAnsi="Times New Roman"/>
          <w:sz w:val="24"/>
          <w:szCs w:val="24"/>
          <w:lang w:val="en-GB"/>
        </w:rPr>
        <w:t>10)</w:t>
      </w:r>
      <w:r>
        <w:rPr>
          <w:rFonts w:ascii="Times New Roman" w:hAnsi="Times New Roman"/>
          <w:b/>
          <w:i/>
          <w:sz w:val="24"/>
          <w:szCs w:val="24"/>
          <w:lang w:val="en-GB"/>
        </w:rPr>
        <w:t xml:space="preserve"> </w:t>
      </w:r>
      <w:r w:rsidR="00284967" w:rsidRPr="00E249F9">
        <w:rPr>
          <w:rFonts w:ascii="Times New Roman" w:hAnsi="Times New Roman"/>
          <w:b/>
          <w:i/>
          <w:sz w:val="24"/>
          <w:szCs w:val="24"/>
          <w:lang w:val="en-GB"/>
        </w:rPr>
        <w:t xml:space="preserve">Information on conducted consultations, </w:t>
      </w:r>
      <w:r w:rsidR="00284967" w:rsidRPr="00F513FF">
        <w:rPr>
          <w:rFonts w:ascii="Times New Roman" w:hAnsi="Times New Roman"/>
          <w:sz w:val="24"/>
          <w:szCs w:val="24"/>
          <w:lang w:val="en-GB"/>
        </w:rPr>
        <w:t xml:space="preserve">in line with Article </w:t>
      </w:r>
      <w:r>
        <w:rPr>
          <w:rFonts w:ascii="Times New Roman" w:hAnsi="Times New Roman"/>
          <w:sz w:val="24"/>
          <w:szCs w:val="24"/>
          <w:lang w:val="en-GB"/>
        </w:rPr>
        <w:t>52</w:t>
      </w:r>
      <w:r w:rsidR="00284967" w:rsidRPr="00E249F9">
        <w:rPr>
          <w:rFonts w:ascii="Times New Roman" w:hAnsi="Times New Roman"/>
          <w:sz w:val="24"/>
          <w:szCs w:val="24"/>
          <w:lang w:val="en-GB"/>
        </w:rPr>
        <w:t xml:space="preserve">, paragraph </w:t>
      </w:r>
      <w:r w:rsidR="00FD66E4">
        <w:rPr>
          <w:rFonts w:ascii="Times New Roman" w:hAnsi="Times New Roman"/>
          <w:sz w:val="24"/>
          <w:szCs w:val="24"/>
          <w:lang w:val="en-GB"/>
        </w:rPr>
        <w:t>1, point 11) of this Regulation.</w:t>
      </w:r>
      <w:r w:rsidR="00284967" w:rsidRPr="00E249F9">
        <w:rPr>
          <w:rFonts w:ascii="Times New Roman" w:hAnsi="Times New Roman"/>
          <w:sz w:val="24"/>
          <w:szCs w:val="24"/>
          <w:lang w:val="en-GB"/>
        </w:rPr>
        <w:t xml:space="preserve">  </w:t>
      </w:r>
    </w:p>
    <w:p w14:paraId="4DA13EF7" w14:textId="320A3DD1"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E249F9">
        <w:rPr>
          <w:rFonts w:ascii="Times New Roman" w:hAnsi="Times New Roman"/>
          <w:sz w:val="24"/>
          <w:szCs w:val="24"/>
          <w:lang w:val="en-GB"/>
        </w:rPr>
        <w:t>1</w:t>
      </w:r>
      <w:r w:rsidR="00FD49F8">
        <w:rPr>
          <w:rFonts w:ascii="Times New Roman" w:hAnsi="Times New Roman"/>
          <w:sz w:val="24"/>
          <w:szCs w:val="24"/>
          <w:lang w:val="en-GB"/>
        </w:rPr>
        <w:t>1</w:t>
      </w:r>
      <w:r w:rsidRPr="00E249F9">
        <w:rPr>
          <w:rFonts w:ascii="Times New Roman" w:hAnsi="Times New Roman"/>
          <w:sz w:val="24"/>
          <w:szCs w:val="24"/>
          <w:lang w:val="en-GB"/>
        </w:rPr>
        <w:t xml:space="preserve">) </w:t>
      </w:r>
      <w:r w:rsidRPr="00E249F9">
        <w:rPr>
          <w:rFonts w:ascii="Times New Roman" w:hAnsi="Times New Roman"/>
          <w:b/>
          <w:i/>
          <w:sz w:val="24"/>
          <w:szCs w:val="24"/>
          <w:lang w:val="en-GB"/>
        </w:rPr>
        <w:t xml:space="preserve">Impact analysis of measures </w:t>
      </w:r>
      <w:r w:rsidR="006D33AF">
        <w:rPr>
          <w:rFonts w:ascii="Times New Roman" w:hAnsi="Times New Roman"/>
          <w:b/>
          <w:i/>
          <w:sz w:val="24"/>
          <w:szCs w:val="24"/>
          <w:lang w:val="en-GB"/>
        </w:rPr>
        <w:t>in terms of</w:t>
      </w:r>
      <w:r w:rsidRPr="00E249F9">
        <w:rPr>
          <w:rFonts w:ascii="Times New Roman" w:hAnsi="Times New Roman"/>
          <w:b/>
          <w:i/>
          <w:sz w:val="24"/>
          <w:szCs w:val="24"/>
          <w:lang w:val="en-GB"/>
        </w:rPr>
        <w:t xml:space="preserve"> the budget, </w:t>
      </w:r>
      <w:r w:rsidRPr="00F513FF">
        <w:rPr>
          <w:rFonts w:ascii="Times New Roman" w:hAnsi="Times New Roman"/>
          <w:sz w:val="24"/>
          <w:szCs w:val="24"/>
          <w:lang w:val="en-GB"/>
        </w:rPr>
        <w:t xml:space="preserve">in line with Article </w:t>
      </w:r>
      <w:r w:rsidR="00D24F2E">
        <w:rPr>
          <w:rFonts w:ascii="Times New Roman" w:hAnsi="Times New Roman"/>
          <w:sz w:val="24"/>
          <w:szCs w:val="24"/>
          <w:lang w:val="en-GB"/>
        </w:rPr>
        <w:t>52</w:t>
      </w:r>
      <w:r w:rsidRPr="00E249F9">
        <w:rPr>
          <w:rFonts w:ascii="Times New Roman" w:hAnsi="Times New Roman"/>
          <w:sz w:val="24"/>
          <w:szCs w:val="24"/>
          <w:lang w:val="en-GB"/>
        </w:rPr>
        <w:t>, paragraph 1, point 12) of this Regulation</w:t>
      </w:r>
      <w:r w:rsidR="00FD66E4">
        <w:rPr>
          <w:rFonts w:ascii="Times New Roman" w:hAnsi="Times New Roman"/>
          <w:sz w:val="24"/>
          <w:szCs w:val="24"/>
          <w:lang w:val="en-GB"/>
        </w:rPr>
        <w:t>.</w:t>
      </w:r>
    </w:p>
    <w:p w14:paraId="3DF95F60" w14:textId="15C281FC"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E249F9">
        <w:rPr>
          <w:rFonts w:ascii="Times New Roman" w:hAnsi="Times New Roman"/>
          <w:sz w:val="24"/>
          <w:szCs w:val="24"/>
          <w:lang w:val="en-GB"/>
        </w:rPr>
        <w:t>1</w:t>
      </w:r>
      <w:r w:rsidR="00FD49F8">
        <w:rPr>
          <w:rFonts w:ascii="Times New Roman" w:hAnsi="Times New Roman"/>
          <w:sz w:val="24"/>
          <w:szCs w:val="24"/>
          <w:lang w:val="en-GB"/>
        </w:rPr>
        <w:t>2</w:t>
      </w:r>
      <w:r w:rsidRPr="00E249F9">
        <w:rPr>
          <w:rFonts w:ascii="Times New Roman" w:hAnsi="Times New Roman"/>
          <w:sz w:val="24"/>
          <w:szCs w:val="24"/>
          <w:lang w:val="en-GB"/>
        </w:rPr>
        <w:t xml:space="preserve">) </w:t>
      </w:r>
      <w:r w:rsidRPr="00E249F9">
        <w:rPr>
          <w:rFonts w:ascii="Times New Roman" w:hAnsi="Times New Roman"/>
          <w:b/>
          <w:i/>
          <w:sz w:val="24"/>
          <w:szCs w:val="24"/>
          <w:lang w:val="en-GB"/>
        </w:rPr>
        <w:t xml:space="preserve">Indicative proposal of future steps with indicative deadlines and responsibilities, </w:t>
      </w:r>
      <w:r w:rsidR="00FD66E4">
        <w:rPr>
          <w:rFonts w:ascii="Times New Roman" w:hAnsi="Times New Roman"/>
          <w:sz w:val="24"/>
          <w:szCs w:val="24"/>
          <w:lang w:val="en-GB"/>
        </w:rPr>
        <w:t>whereby</w:t>
      </w:r>
      <w:r w:rsidRPr="00E249F9">
        <w:rPr>
          <w:rFonts w:ascii="Times New Roman" w:hAnsi="Times New Roman"/>
          <w:sz w:val="24"/>
          <w:szCs w:val="24"/>
          <w:lang w:val="en-GB"/>
        </w:rPr>
        <w:t xml:space="preserve"> the proponent may prepare a complete action plan in line with specific planning needs.  </w:t>
      </w:r>
      <w:r w:rsidRPr="00E249F9">
        <w:rPr>
          <w:rFonts w:ascii="Times New Roman" w:hAnsi="Times New Roman"/>
          <w:sz w:val="24"/>
          <w:szCs w:val="24"/>
          <w:lang w:val="en-GB"/>
        </w:rPr>
        <w:tab/>
      </w:r>
    </w:p>
    <w:p w14:paraId="22CCB0F5" w14:textId="77777777"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 xml:space="preserve">            </w:t>
      </w:r>
    </w:p>
    <w:p w14:paraId="21AD5AA2" w14:textId="77777777" w:rsidR="00284967" w:rsidRPr="00E249F9" w:rsidRDefault="00284967">
      <w:pPr>
        <w:spacing w:line="276" w:lineRule="auto"/>
        <w:ind w:left="0" w:firstLine="0"/>
        <w:jc w:val="both"/>
        <w:rPr>
          <w:rFonts w:ascii="Times New Roman" w:hAnsi="Times New Roman"/>
          <w:b/>
          <w:i/>
          <w:sz w:val="24"/>
          <w:szCs w:val="24"/>
          <w:lang w:val="en-GB"/>
        </w:rPr>
      </w:pPr>
      <w:r w:rsidRPr="00E249F9">
        <w:rPr>
          <w:rFonts w:ascii="Times New Roman" w:hAnsi="Times New Roman"/>
          <w:sz w:val="24"/>
          <w:szCs w:val="24"/>
          <w:lang w:val="en-GB"/>
        </w:rPr>
        <w:tab/>
      </w:r>
    </w:p>
    <w:p w14:paraId="127AB21A" w14:textId="4505EEC9" w:rsidR="00284967" w:rsidRPr="00E249F9" w:rsidRDefault="00284967">
      <w:pPr>
        <w:pStyle w:val="ColorfulList-Accent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6"/>
        </w:tabs>
        <w:spacing w:after="0"/>
        <w:ind w:left="0"/>
        <w:jc w:val="center"/>
        <w:rPr>
          <w:rFonts w:ascii="Times New Roman" w:hAnsi="Times New Roman"/>
          <w:sz w:val="24"/>
          <w:szCs w:val="24"/>
          <w:lang w:val="en-GB"/>
        </w:rPr>
      </w:pPr>
      <w:r w:rsidRPr="00E249F9">
        <w:rPr>
          <w:rFonts w:ascii="Times New Roman" w:hAnsi="Times New Roman"/>
          <w:sz w:val="24"/>
          <w:szCs w:val="24"/>
          <w:lang w:val="en-GB"/>
        </w:rPr>
        <w:t xml:space="preserve">Mandatory elements of an </w:t>
      </w:r>
      <w:r w:rsidR="00E66B8A">
        <w:rPr>
          <w:rFonts w:ascii="Times New Roman" w:hAnsi="Times New Roman"/>
          <w:sz w:val="24"/>
          <w:szCs w:val="24"/>
          <w:lang w:val="en-GB"/>
        </w:rPr>
        <w:t>a</w:t>
      </w:r>
      <w:r w:rsidR="00D24F2E" w:rsidRPr="00E249F9">
        <w:rPr>
          <w:rFonts w:ascii="Times New Roman" w:hAnsi="Times New Roman"/>
          <w:sz w:val="24"/>
          <w:szCs w:val="24"/>
          <w:lang w:val="en-GB"/>
        </w:rPr>
        <w:t xml:space="preserve">ction </w:t>
      </w:r>
      <w:r w:rsidRPr="00E249F9">
        <w:rPr>
          <w:rFonts w:ascii="Times New Roman" w:hAnsi="Times New Roman"/>
          <w:sz w:val="24"/>
          <w:szCs w:val="24"/>
          <w:lang w:val="en-GB"/>
        </w:rPr>
        <w:t>plan</w:t>
      </w:r>
    </w:p>
    <w:p w14:paraId="080F3A3C" w14:textId="77777777" w:rsidR="00284967" w:rsidRPr="00E249F9" w:rsidRDefault="00284967">
      <w:pPr>
        <w:pStyle w:val="MediumGrid1-Accent21"/>
        <w:spacing w:after="0"/>
        <w:ind w:left="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E51296">
        <w:rPr>
          <w:rFonts w:ascii="Times New Roman" w:hAnsi="Times New Roman"/>
          <w:sz w:val="24"/>
          <w:szCs w:val="24"/>
          <w:lang w:val="en-GB"/>
        </w:rPr>
        <w:t>55</w:t>
      </w:r>
    </w:p>
    <w:p w14:paraId="4B39B868" w14:textId="2D55A350" w:rsidR="00284967" w:rsidRPr="00E249F9" w:rsidRDefault="00284967" w:rsidP="00245C02">
      <w:pPr>
        <w:spacing w:line="276" w:lineRule="auto"/>
        <w:ind w:left="0"/>
        <w:jc w:val="both"/>
        <w:rPr>
          <w:rFonts w:ascii="Times New Roman" w:hAnsi="Times New Roman"/>
          <w:sz w:val="24"/>
          <w:szCs w:val="24"/>
          <w:lang w:val="en-GB"/>
        </w:rPr>
      </w:pPr>
      <w:r w:rsidRPr="00E249F9">
        <w:rPr>
          <w:rFonts w:ascii="Times New Roman" w:hAnsi="Times New Roman"/>
          <w:sz w:val="24"/>
          <w:szCs w:val="24"/>
          <w:lang w:val="en-GB"/>
        </w:rPr>
        <w:tab/>
      </w:r>
      <w:r w:rsidRPr="00282DAE">
        <w:rPr>
          <w:rFonts w:ascii="Times New Roman" w:hAnsi="Times New Roman"/>
          <w:sz w:val="24"/>
          <w:szCs w:val="24"/>
          <w:lang w:val="en-GB"/>
        </w:rPr>
        <w:t>A</w:t>
      </w:r>
      <w:r w:rsidR="0067092D">
        <w:rPr>
          <w:rFonts w:ascii="Times New Roman" w:hAnsi="Times New Roman"/>
          <w:sz w:val="24"/>
          <w:szCs w:val="24"/>
          <w:lang w:val="en-GB"/>
        </w:rPr>
        <w:t>n a</w:t>
      </w:r>
      <w:r w:rsidRPr="00282DAE">
        <w:rPr>
          <w:rFonts w:ascii="Times New Roman" w:hAnsi="Times New Roman"/>
          <w:sz w:val="24"/>
          <w:szCs w:val="24"/>
          <w:lang w:val="en-GB"/>
        </w:rPr>
        <w:t>ction plan shall include the following:</w:t>
      </w:r>
      <w:r w:rsidRPr="00E249F9">
        <w:rPr>
          <w:rFonts w:ascii="Times New Roman" w:hAnsi="Times New Roman"/>
          <w:sz w:val="24"/>
          <w:szCs w:val="24"/>
          <w:lang w:val="en-GB"/>
        </w:rPr>
        <w:t xml:space="preserve"> </w:t>
      </w:r>
    </w:p>
    <w:p w14:paraId="006458DC" w14:textId="33CF1EA2" w:rsidR="00284967" w:rsidRPr="00E249F9" w:rsidRDefault="00284967">
      <w:pPr>
        <w:numPr>
          <w:ilvl w:val="0"/>
          <w:numId w:val="25"/>
        </w:numPr>
        <w:spacing w:line="276" w:lineRule="auto"/>
        <w:rPr>
          <w:rFonts w:ascii="Times New Roman" w:hAnsi="Times New Roman"/>
          <w:sz w:val="24"/>
          <w:szCs w:val="24"/>
          <w:lang w:val="en-GB"/>
        </w:rPr>
      </w:pPr>
      <w:r w:rsidRPr="00E249F9">
        <w:rPr>
          <w:rFonts w:ascii="Times New Roman" w:hAnsi="Times New Roman"/>
          <w:b/>
          <w:i/>
          <w:sz w:val="24"/>
          <w:szCs w:val="24"/>
          <w:lang w:val="en-GB"/>
        </w:rPr>
        <w:t xml:space="preserve">Information on the policy document </w:t>
      </w:r>
      <w:r w:rsidRPr="00E249F9">
        <w:rPr>
          <w:rFonts w:ascii="Times New Roman" w:hAnsi="Times New Roman"/>
          <w:sz w:val="24"/>
          <w:szCs w:val="24"/>
          <w:lang w:val="en-GB"/>
        </w:rPr>
        <w:t xml:space="preserve">according to which </w:t>
      </w:r>
      <w:r w:rsidR="00FD49F8">
        <w:rPr>
          <w:rFonts w:ascii="Times New Roman" w:hAnsi="Times New Roman"/>
          <w:sz w:val="24"/>
          <w:szCs w:val="24"/>
          <w:lang w:val="en-GB"/>
        </w:rPr>
        <w:t>it</w:t>
      </w:r>
      <w:r w:rsidRPr="00E249F9">
        <w:rPr>
          <w:rFonts w:ascii="Times New Roman" w:hAnsi="Times New Roman"/>
          <w:sz w:val="24"/>
          <w:szCs w:val="24"/>
          <w:lang w:val="en-GB"/>
        </w:rPr>
        <w:t xml:space="preserve"> is being passed</w:t>
      </w:r>
      <w:r w:rsidR="00FD49F8">
        <w:rPr>
          <w:rFonts w:ascii="Times New Roman" w:hAnsi="Times New Roman"/>
          <w:sz w:val="24"/>
          <w:szCs w:val="24"/>
          <w:lang w:val="en-GB"/>
        </w:rPr>
        <w:t xml:space="preserve">, or which </w:t>
      </w:r>
      <w:r w:rsidR="0067092D">
        <w:rPr>
          <w:rFonts w:ascii="Times New Roman" w:hAnsi="Times New Roman"/>
          <w:sz w:val="24"/>
          <w:szCs w:val="24"/>
          <w:lang w:val="en-GB"/>
        </w:rPr>
        <w:t>it comprises</w:t>
      </w:r>
      <w:r w:rsidRPr="00E249F9">
        <w:rPr>
          <w:rFonts w:ascii="Times New Roman" w:hAnsi="Times New Roman"/>
          <w:sz w:val="24"/>
          <w:szCs w:val="24"/>
          <w:lang w:val="en-GB"/>
        </w:rPr>
        <w:t xml:space="preserve"> (</w:t>
      </w:r>
      <w:r w:rsidR="00FD49F8">
        <w:rPr>
          <w:rFonts w:ascii="Times New Roman" w:hAnsi="Times New Roman"/>
          <w:sz w:val="24"/>
          <w:szCs w:val="24"/>
          <w:lang w:val="en-GB"/>
        </w:rPr>
        <w:t xml:space="preserve">a </w:t>
      </w:r>
      <w:r w:rsidRPr="00E249F9">
        <w:rPr>
          <w:rFonts w:ascii="Times New Roman" w:hAnsi="Times New Roman"/>
          <w:sz w:val="24"/>
          <w:szCs w:val="24"/>
          <w:lang w:val="en-GB"/>
        </w:rPr>
        <w:t xml:space="preserve">strategy or </w:t>
      </w:r>
      <w:r w:rsidR="00FD49F8">
        <w:rPr>
          <w:rFonts w:ascii="Times New Roman" w:hAnsi="Times New Roman"/>
          <w:sz w:val="24"/>
          <w:szCs w:val="24"/>
          <w:lang w:val="en-GB"/>
        </w:rPr>
        <w:t xml:space="preserve">a </w:t>
      </w:r>
      <w:r w:rsidRPr="00E249F9">
        <w:rPr>
          <w:rFonts w:ascii="Times New Roman" w:hAnsi="Times New Roman"/>
          <w:sz w:val="24"/>
          <w:szCs w:val="24"/>
          <w:lang w:val="en-GB"/>
        </w:rPr>
        <w:t>programme)</w:t>
      </w:r>
      <w:r w:rsidR="0067092D">
        <w:rPr>
          <w:rFonts w:ascii="Times New Roman" w:hAnsi="Times New Roman"/>
          <w:sz w:val="24"/>
          <w:szCs w:val="24"/>
          <w:lang w:val="en-GB"/>
        </w:rPr>
        <w:t>.</w:t>
      </w:r>
      <w:r w:rsidRPr="00E249F9">
        <w:rPr>
          <w:rFonts w:ascii="Times New Roman" w:hAnsi="Times New Roman"/>
          <w:sz w:val="24"/>
          <w:szCs w:val="24"/>
          <w:lang w:val="en-GB"/>
        </w:rPr>
        <w:t xml:space="preserve"> </w:t>
      </w:r>
    </w:p>
    <w:p w14:paraId="24B192B1" w14:textId="2BD70532" w:rsidR="00284967" w:rsidRPr="00E249F9" w:rsidRDefault="00284967">
      <w:pPr>
        <w:numPr>
          <w:ilvl w:val="0"/>
          <w:numId w:val="25"/>
        </w:numPr>
        <w:spacing w:line="276" w:lineRule="auto"/>
        <w:jc w:val="both"/>
        <w:rPr>
          <w:rFonts w:ascii="Times New Roman" w:hAnsi="Times New Roman"/>
          <w:sz w:val="24"/>
          <w:szCs w:val="24"/>
          <w:lang w:val="en-GB"/>
        </w:rPr>
      </w:pPr>
      <w:r w:rsidRPr="00E249F9">
        <w:rPr>
          <w:rFonts w:ascii="Times New Roman" w:hAnsi="Times New Roman"/>
          <w:b/>
          <w:i/>
          <w:sz w:val="24"/>
          <w:szCs w:val="24"/>
          <w:lang w:val="en-GB"/>
        </w:rPr>
        <w:t>General objective</w:t>
      </w:r>
      <w:r w:rsidR="00730B33">
        <w:rPr>
          <w:rFonts w:ascii="Times New Roman" w:hAnsi="Times New Roman"/>
          <w:b/>
          <w:i/>
          <w:sz w:val="24"/>
          <w:szCs w:val="24"/>
          <w:lang w:val="en-GB"/>
        </w:rPr>
        <w:t xml:space="preserve"> taken from the strategy or programme,</w:t>
      </w:r>
      <w:r w:rsidRPr="00E249F9">
        <w:rPr>
          <w:rFonts w:ascii="Times New Roman" w:hAnsi="Times New Roman"/>
          <w:sz w:val="24"/>
          <w:szCs w:val="24"/>
          <w:lang w:val="en-GB"/>
        </w:rPr>
        <w:t xml:space="preserve"> to be achieved with the policy, and </w:t>
      </w:r>
      <w:r w:rsidRPr="00E249F9">
        <w:rPr>
          <w:rFonts w:ascii="Times New Roman" w:hAnsi="Times New Roman"/>
          <w:b/>
          <w:i/>
          <w:sz w:val="24"/>
          <w:szCs w:val="24"/>
          <w:lang w:val="en-GB"/>
        </w:rPr>
        <w:t xml:space="preserve">impact indicators at the level of the general objective </w:t>
      </w:r>
      <w:r w:rsidRPr="00E249F9">
        <w:rPr>
          <w:rFonts w:ascii="Times New Roman" w:hAnsi="Times New Roman"/>
          <w:sz w:val="24"/>
          <w:szCs w:val="24"/>
          <w:lang w:val="en-GB"/>
        </w:rPr>
        <w:t>(policy impact indicator), with the indication of initial values, targeted values, and sources of verification</w:t>
      </w:r>
      <w:r w:rsidR="0067092D">
        <w:rPr>
          <w:rFonts w:ascii="Times New Roman" w:hAnsi="Times New Roman"/>
          <w:sz w:val="24"/>
          <w:szCs w:val="24"/>
          <w:lang w:val="en-GB"/>
        </w:rPr>
        <w:t>.</w:t>
      </w:r>
    </w:p>
    <w:p w14:paraId="4B554E91" w14:textId="72EF088E" w:rsidR="00284967" w:rsidRPr="00E249F9" w:rsidRDefault="00284967" w:rsidP="00284967">
      <w:pPr>
        <w:numPr>
          <w:ilvl w:val="0"/>
          <w:numId w:val="25"/>
        </w:numPr>
        <w:spacing w:line="276" w:lineRule="auto"/>
        <w:jc w:val="both"/>
        <w:rPr>
          <w:rFonts w:ascii="Times New Roman" w:hAnsi="Times New Roman"/>
          <w:sz w:val="24"/>
          <w:szCs w:val="24"/>
          <w:lang w:val="en-GB"/>
        </w:rPr>
      </w:pPr>
      <w:r w:rsidRPr="00E249F9">
        <w:rPr>
          <w:rFonts w:ascii="Times New Roman" w:hAnsi="Times New Roman"/>
          <w:b/>
          <w:i/>
          <w:sz w:val="24"/>
          <w:szCs w:val="24"/>
          <w:lang w:val="en-GB"/>
        </w:rPr>
        <w:t>Specific objectives</w:t>
      </w:r>
      <w:r w:rsidRPr="00245C02">
        <w:rPr>
          <w:rFonts w:ascii="Times New Roman" w:hAnsi="Times New Roman"/>
          <w:b/>
          <w:i/>
          <w:sz w:val="24"/>
          <w:lang w:val="en-GB"/>
        </w:rPr>
        <w:t xml:space="preserve"> </w:t>
      </w:r>
      <w:r w:rsidR="00730B33">
        <w:rPr>
          <w:rFonts w:ascii="Times New Roman" w:hAnsi="Times New Roman"/>
          <w:b/>
          <w:i/>
          <w:sz w:val="24"/>
          <w:szCs w:val="24"/>
          <w:lang w:val="en-GB"/>
        </w:rPr>
        <w:t>from the strategy or programme</w:t>
      </w:r>
      <w:r w:rsidRPr="00E249F9">
        <w:rPr>
          <w:rFonts w:ascii="Times New Roman" w:hAnsi="Times New Roman"/>
          <w:sz w:val="24"/>
          <w:szCs w:val="24"/>
          <w:lang w:val="en-GB"/>
        </w:rPr>
        <w:t xml:space="preserve"> to be achieved with the policy, and </w:t>
      </w:r>
      <w:r w:rsidRPr="00E249F9">
        <w:rPr>
          <w:rFonts w:ascii="Times New Roman" w:hAnsi="Times New Roman"/>
          <w:b/>
          <w:i/>
          <w:sz w:val="24"/>
          <w:szCs w:val="24"/>
          <w:lang w:val="en-GB"/>
        </w:rPr>
        <w:t xml:space="preserve">impact indicators at the level of specific objectives </w:t>
      </w:r>
      <w:r w:rsidRPr="00E249F9">
        <w:rPr>
          <w:rFonts w:ascii="Times New Roman" w:hAnsi="Times New Roman"/>
          <w:sz w:val="24"/>
          <w:szCs w:val="24"/>
          <w:lang w:val="en-GB"/>
        </w:rPr>
        <w:t>(output indicators), with the indication of initial values, targeted values, and sources of verification</w:t>
      </w:r>
      <w:r w:rsidR="0067092D">
        <w:rPr>
          <w:rFonts w:ascii="Times New Roman" w:hAnsi="Times New Roman"/>
          <w:sz w:val="24"/>
          <w:szCs w:val="24"/>
          <w:lang w:val="en-GB"/>
        </w:rPr>
        <w:t>.</w:t>
      </w:r>
      <w:r w:rsidRPr="00E249F9">
        <w:rPr>
          <w:rFonts w:ascii="Times New Roman" w:hAnsi="Times New Roman"/>
          <w:sz w:val="24"/>
          <w:szCs w:val="24"/>
          <w:lang w:val="en-GB"/>
        </w:rPr>
        <w:t xml:space="preserve">  </w:t>
      </w:r>
    </w:p>
    <w:p w14:paraId="22B3F6BB" w14:textId="57283508" w:rsidR="00284967" w:rsidRPr="00E249F9" w:rsidRDefault="00284967" w:rsidP="00245C02">
      <w:pPr>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E249F9">
        <w:rPr>
          <w:rFonts w:ascii="Times New Roman" w:hAnsi="Times New Roman"/>
          <w:sz w:val="24"/>
          <w:szCs w:val="24"/>
          <w:lang w:val="en-GB"/>
        </w:rPr>
        <w:t xml:space="preserve">4) </w:t>
      </w:r>
      <w:r w:rsidRPr="00E249F9">
        <w:rPr>
          <w:rFonts w:ascii="Times New Roman" w:hAnsi="Times New Roman"/>
          <w:b/>
          <w:i/>
          <w:sz w:val="24"/>
          <w:szCs w:val="24"/>
          <w:lang w:val="en-GB"/>
        </w:rPr>
        <w:t>Policy measures</w:t>
      </w:r>
      <w:r w:rsidR="00730B33">
        <w:rPr>
          <w:rFonts w:ascii="Times New Roman" w:hAnsi="Times New Roman"/>
          <w:b/>
          <w:i/>
          <w:sz w:val="24"/>
          <w:szCs w:val="24"/>
          <w:lang w:val="en-GB"/>
        </w:rPr>
        <w:t xml:space="preserve"> </w:t>
      </w:r>
      <w:r w:rsidR="00730B33" w:rsidRPr="00245C02">
        <w:rPr>
          <w:rFonts w:ascii="Times New Roman" w:hAnsi="Times New Roman"/>
          <w:i/>
          <w:sz w:val="24"/>
          <w:szCs w:val="24"/>
          <w:lang w:val="en-GB"/>
        </w:rPr>
        <w:t>from the strategy or programme</w:t>
      </w:r>
      <w:r w:rsidRPr="00E249F9">
        <w:rPr>
          <w:rFonts w:ascii="Times New Roman" w:hAnsi="Times New Roman"/>
          <w:i/>
          <w:sz w:val="24"/>
          <w:szCs w:val="24"/>
          <w:lang w:val="en-GB"/>
        </w:rPr>
        <w:t xml:space="preserve">, </w:t>
      </w:r>
      <w:r w:rsidRPr="00E249F9">
        <w:rPr>
          <w:rFonts w:ascii="Times New Roman" w:hAnsi="Times New Roman"/>
          <w:sz w:val="24"/>
          <w:szCs w:val="24"/>
          <w:lang w:val="en-GB"/>
        </w:rPr>
        <w:t xml:space="preserve">for </w:t>
      </w:r>
      <w:r w:rsidR="0067092D">
        <w:rPr>
          <w:rFonts w:ascii="Times New Roman" w:hAnsi="Times New Roman"/>
          <w:sz w:val="24"/>
          <w:szCs w:val="24"/>
          <w:lang w:val="en-GB"/>
        </w:rPr>
        <w:t>achieving</w:t>
      </w:r>
      <w:r w:rsidR="0067092D" w:rsidRPr="00E249F9">
        <w:rPr>
          <w:rFonts w:ascii="Times New Roman" w:hAnsi="Times New Roman"/>
          <w:sz w:val="24"/>
          <w:szCs w:val="24"/>
          <w:lang w:val="en-GB"/>
        </w:rPr>
        <w:t xml:space="preserve"> </w:t>
      </w:r>
      <w:r w:rsidRPr="00E249F9">
        <w:rPr>
          <w:rFonts w:ascii="Times New Roman" w:hAnsi="Times New Roman"/>
          <w:sz w:val="24"/>
          <w:szCs w:val="24"/>
          <w:lang w:val="en-GB"/>
        </w:rPr>
        <w:t xml:space="preserve">one or more specific objectives, indicating: </w:t>
      </w:r>
    </w:p>
    <w:p w14:paraId="6D0D268B" w14:textId="30A408B2"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sz w:val="24"/>
          <w:szCs w:val="24"/>
          <w:lang w:val="en-GB"/>
        </w:rPr>
      </w:pPr>
      <w:r w:rsidRPr="00E249F9">
        <w:rPr>
          <w:rFonts w:ascii="Times New Roman" w:hAnsi="Times New Roman"/>
          <w:i/>
          <w:sz w:val="24"/>
          <w:szCs w:val="24"/>
          <w:lang w:val="en-GB"/>
        </w:rPr>
        <w:t>type</w:t>
      </w:r>
      <w:r w:rsidR="00730B33">
        <w:rPr>
          <w:rFonts w:ascii="Times New Roman" w:hAnsi="Times New Roman"/>
          <w:i/>
          <w:sz w:val="24"/>
          <w:szCs w:val="24"/>
          <w:lang w:val="en-GB"/>
        </w:rPr>
        <w:t>s</w:t>
      </w:r>
      <w:r w:rsidRPr="00E249F9">
        <w:rPr>
          <w:rFonts w:ascii="Times New Roman" w:hAnsi="Times New Roman"/>
          <w:i/>
          <w:sz w:val="24"/>
          <w:szCs w:val="24"/>
          <w:lang w:val="en-GB"/>
        </w:rPr>
        <w:t xml:space="preserve"> of </w:t>
      </w:r>
      <w:r w:rsidR="00730B33">
        <w:rPr>
          <w:rFonts w:ascii="Times New Roman" w:hAnsi="Times New Roman"/>
          <w:i/>
          <w:sz w:val="24"/>
          <w:szCs w:val="24"/>
          <w:lang w:val="en-GB"/>
        </w:rPr>
        <w:t xml:space="preserve">policy </w:t>
      </w:r>
      <w:r w:rsidRPr="00E249F9">
        <w:rPr>
          <w:rFonts w:ascii="Times New Roman" w:hAnsi="Times New Roman"/>
          <w:i/>
          <w:sz w:val="24"/>
          <w:szCs w:val="24"/>
          <w:lang w:val="en-GB"/>
        </w:rPr>
        <w:t>measures</w:t>
      </w:r>
      <w:r w:rsidRPr="00E249F9">
        <w:rPr>
          <w:rFonts w:ascii="Times New Roman" w:hAnsi="Times New Roman"/>
          <w:sz w:val="24"/>
          <w:szCs w:val="24"/>
          <w:lang w:val="en-GB"/>
        </w:rPr>
        <w:t xml:space="preserve"> (be it regulatory, financial, informational – educational or organisational, managerial and institutional); </w:t>
      </w:r>
    </w:p>
    <w:p w14:paraId="2C8C8EB2" w14:textId="77777777"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institutions </w:t>
      </w:r>
      <w:r w:rsidRPr="00E249F9">
        <w:rPr>
          <w:rFonts w:ascii="Times New Roman" w:hAnsi="Times New Roman"/>
          <w:sz w:val="24"/>
          <w:szCs w:val="24"/>
          <w:lang w:val="en-GB"/>
        </w:rPr>
        <w:t xml:space="preserve">responsible for the realisation of each measure; </w:t>
      </w:r>
    </w:p>
    <w:p w14:paraId="274B013B" w14:textId="77777777"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estimated financial resources necessary for the realisation of each measure and sources for ensuring those resources, with mandatory indication of the full amount of funds that must be ensured in the budget: </w:t>
      </w:r>
    </w:p>
    <w:p w14:paraId="037B019D" w14:textId="77777777"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timeframe for the realisation of each measure;</w:t>
      </w:r>
    </w:p>
    <w:p w14:paraId="0B887CB3" w14:textId="77777777" w:rsidR="00FD49F8" w:rsidRPr="00245C02"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output indicators </w:t>
      </w:r>
      <w:r w:rsidRPr="00245C02">
        <w:rPr>
          <w:rFonts w:ascii="Times New Roman" w:hAnsi="Times New Roman"/>
          <w:sz w:val="24"/>
          <w:lang w:val="en-GB"/>
        </w:rPr>
        <w:t>for each measure</w:t>
      </w:r>
    </w:p>
    <w:p w14:paraId="20F99AF6" w14:textId="2AB9602F" w:rsidR="00284967" w:rsidRPr="00E249F9" w:rsidRDefault="00FD49F8"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Pr>
          <w:rFonts w:ascii="Times New Roman" w:hAnsi="Times New Roman"/>
          <w:i/>
          <w:sz w:val="24"/>
          <w:szCs w:val="24"/>
          <w:lang w:val="en-GB"/>
        </w:rPr>
        <w:t>if needed, output indicators for activities</w:t>
      </w:r>
      <w:r w:rsidR="00284967" w:rsidRPr="00E249F9">
        <w:rPr>
          <w:rFonts w:ascii="Times New Roman" w:hAnsi="Times New Roman"/>
          <w:i/>
          <w:sz w:val="24"/>
          <w:szCs w:val="24"/>
          <w:lang w:val="en-GB"/>
        </w:rPr>
        <w:t xml:space="preserve">; </w:t>
      </w:r>
    </w:p>
    <w:p w14:paraId="22BA8851" w14:textId="1FEE52A2"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proofErr w:type="gramStart"/>
      <w:r w:rsidRPr="00E249F9">
        <w:rPr>
          <w:rFonts w:ascii="Times New Roman" w:hAnsi="Times New Roman"/>
          <w:i/>
          <w:sz w:val="24"/>
          <w:szCs w:val="24"/>
          <w:lang w:val="en-GB"/>
        </w:rPr>
        <w:t>verification</w:t>
      </w:r>
      <w:proofErr w:type="gramEnd"/>
      <w:r w:rsidRPr="00E249F9">
        <w:rPr>
          <w:rFonts w:ascii="Times New Roman" w:hAnsi="Times New Roman"/>
          <w:i/>
          <w:sz w:val="24"/>
          <w:szCs w:val="24"/>
          <w:lang w:val="en-GB"/>
        </w:rPr>
        <w:t xml:space="preserve"> method </w:t>
      </w:r>
      <w:r w:rsidRPr="00E249F9">
        <w:rPr>
          <w:rFonts w:ascii="Times New Roman" w:hAnsi="Times New Roman"/>
          <w:sz w:val="24"/>
          <w:szCs w:val="24"/>
          <w:lang w:val="en-GB"/>
        </w:rPr>
        <w:t>for those results, or sources of information for verification</w:t>
      </w:r>
      <w:r w:rsidR="00C52586">
        <w:rPr>
          <w:rFonts w:ascii="Times New Roman" w:hAnsi="Times New Roman"/>
          <w:sz w:val="24"/>
          <w:szCs w:val="24"/>
          <w:lang w:val="en-GB"/>
        </w:rPr>
        <w:t>.</w:t>
      </w:r>
      <w:r w:rsidRPr="00E249F9">
        <w:rPr>
          <w:rFonts w:ascii="Times New Roman" w:hAnsi="Times New Roman"/>
          <w:sz w:val="24"/>
          <w:szCs w:val="24"/>
          <w:lang w:val="en-GB"/>
        </w:rPr>
        <w:t xml:space="preserve">  </w:t>
      </w:r>
    </w:p>
    <w:p w14:paraId="690C40B3" w14:textId="288BADD6" w:rsidR="00284967" w:rsidRPr="00E249F9" w:rsidRDefault="00284967" w:rsidP="00245C02">
      <w:pPr>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E249F9">
        <w:rPr>
          <w:rFonts w:ascii="Times New Roman" w:hAnsi="Times New Roman"/>
          <w:sz w:val="24"/>
          <w:szCs w:val="24"/>
          <w:lang w:val="en-GB"/>
        </w:rPr>
        <w:t xml:space="preserve">5) </w:t>
      </w:r>
      <w:r w:rsidR="00C40A28">
        <w:rPr>
          <w:rFonts w:ascii="Times New Roman" w:hAnsi="Times New Roman"/>
          <w:b/>
          <w:i/>
          <w:sz w:val="24"/>
          <w:szCs w:val="24"/>
          <w:lang w:val="en-GB"/>
        </w:rPr>
        <w:t>List of operational</w:t>
      </w:r>
      <w:r w:rsidRPr="00282DAE">
        <w:rPr>
          <w:rFonts w:ascii="Times New Roman" w:hAnsi="Times New Roman"/>
          <w:b/>
          <w:i/>
          <w:sz w:val="24"/>
          <w:szCs w:val="24"/>
          <w:lang w:val="en-GB"/>
        </w:rPr>
        <w:t xml:space="preserve"> activities</w:t>
      </w:r>
      <w:r w:rsidR="00730B33">
        <w:rPr>
          <w:rFonts w:ascii="Times New Roman" w:hAnsi="Times New Roman"/>
          <w:b/>
          <w:i/>
          <w:sz w:val="24"/>
          <w:szCs w:val="24"/>
          <w:lang w:val="en-GB"/>
        </w:rPr>
        <w:t xml:space="preserve"> and projects</w:t>
      </w:r>
      <w:r w:rsidRPr="00282DAE">
        <w:rPr>
          <w:rFonts w:ascii="Times New Roman" w:hAnsi="Times New Roman"/>
          <w:b/>
          <w:i/>
          <w:sz w:val="24"/>
          <w:szCs w:val="24"/>
          <w:lang w:val="en-GB"/>
        </w:rPr>
        <w:t>,</w:t>
      </w:r>
      <w:r w:rsidRPr="00E249F9">
        <w:rPr>
          <w:rFonts w:ascii="Times New Roman" w:hAnsi="Times New Roman"/>
          <w:b/>
          <w:i/>
          <w:sz w:val="24"/>
          <w:szCs w:val="24"/>
          <w:lang w:val="en-GB"/>
        </w:rPr>
        <w:t xml:space="preserve"> </w:t>
      </w:r>
      <w:r w:rsidRPr="00E249F9">
        <w:rPr>
          <w:rFonts w:ascii="Times New Roman" w:hAnsi="Times New Roman"/>
          <w:sz w:val="24"/>
          <w:szCs w:val="24"/>
          <w:lang w:val="en-GB"/>
        </w:rPr>
        <w:t>referred to in regard t</w:t>
      </w:r>
      <w:r w:rsidR="00F243BA">
        <w:rPr>
          <w:rFonts w:ascii="Times New Roman" w:hAnsi="Times New Roman"/>
          <w:sz w:val="24"/>
          <w:szCs w:val="24"/>
          <w:lang w:val="en-GB"/>
        </w:rPr>
        <w:t>o</w:t>
      </w:r>
      <w:r w:rsidRPr="00E249F9">
        <w:rPr>
          <w:rFonts w:ascii="Times New Roman" w:hAnsi="Times New Roman"/>
          <w:sz w:val="24"/>
          <w:szCs w:val="24"/>
          <w:lang w:val="en-GB"/>
        </w:rPr>
        <w:t xml:space="preserve"> specific policy measure, further indicating: </w:t>
      </w:r>
    </w:p>
    <w:p w14:paraId="161AF27D" w14:textId="77777777"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timeframe</w:t>
      </w:r>
      <w:r w:rsidRPr="00E249F9">
        <w:rPr>
          <w:rFonts w:ascii="Times New Roman" w:hAnsi="Times New Roman"/>
          <w:sz w:val="24"/>
          <w:szCs w:val="24"/>
          <w:lang w:val="en-GB"/>
        </w:rPr>
        <w:t xml:space="preserve"> for the realisation of each activity; </w:t>
      </w:r>
    </w:p>
    <w:p w14:paraId="22D5689F" w14:textId="77777777" w:rsidR="00284967" w:rsidRPr="00E249F9" w:rsidRDefault="00284967"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r w:rsidRPr="00E249F9">
        <w:rPr>
          <w:rFonts w:ascii="Times New Roman" w:hAnsi="Times New Roman"/>
          <w:i/>
          <w:sz w:val="24"/>
          <w:szCs w:val="24"/>
          <w:lang w:val="en-GB"/>
        </w:rPr>
        <w:t xml:space="preserve">institutions </w:t>
      </w:r>
      <w:r w:rsidRPr="00E249F9">
        <w:rPr>
          <w:rFonts w:ascii="Times New Roman" w:hAnsi="Times New Roman"/>
          <w:sz w:val="24"/>
          <w:szCs w:val="24"/>
          <w:lang w:val="en-GB"/>
        </w:rPr>
        <w:t xml:space="preserve">responsible for the realisation of each activity, </w:t>
      </w:r>
      <w:r w:rsidR="00730B33">
        <w:rPr>
          <w:rFonts w:ascii="Times New Roman" w:hAnsi="Times New Roman"/>
          <w:sz w:val="24"/>
          <w:szCs w:val="24"/>
          <w:lang w:val="en-GB"/>
        </w:rPr>
        <w:t>institutions responsible for monitoring the implementation of the action plan,</w:t>
      </w:r>
      <w:r w:rsidRPr="00E249F9">
        <w:rPr>
          <w:rFonts w:ascii="Times New Roman" w:hAnsi="Times New Roman"/>
          <w:sz w:val="24"/>
          <w:szCs w:val="24"/>
          <w:lang w:val="en-GB"/>
        </w:rPr>
        <w:t xml:space="preserve"> including partners in realisation, if any; </w:t>
      </w:r>
    </w:p>
    <w:p w14:paraId="701B72FA" w14:textId="4DE703C0" w:rsidR="00284967" w:rsidRPr="00E249F9" w:rsidRDefault="00730B33" w:rsidP="00245C02">
      <w:pPr>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hAnsi="Times New Roman"/>
          <w:i/>
          <w:sz w:val="24"/>
          <w:szCs w:val="24"/>
          <w:lang w:val="en-GB"/>
        </w:rPr>
      </w:pPr>
      <w:proofErr w:type="gramStart"/>
      <w:r>
        <w:rPr>
          <w:rFonts w:ascii="Times New Roman" w:hAnsi="Times New Roman"/>
          <w:i/>
          <w:sz w:val="24"/>
          <w:szCs w:val="24"/>
          <w:lang w:val="en-GB"/>
        </w:rPr>
        <w:lastRenderedPageBreak/>
        <w:t>resources</w:t>
      </w:r>
      <w:proofErr w:type="gramEnd"/>
      <w:r>
        <w:rPr>
          <w:rFonts w:ascii="Times New Roman" w:hAnsi="Times New Roman"/>
          <w:i/>
          <w:sz w:val="24"/>
          <w:szCs w:val="24"/>
          <w:lang w:val="en-GB"/>
        </w:rPr>
        <w:t xml:space="preserve"> required fo</w:t>
      </w:r>
      <w:r w:rsidR="002A2948">
        <w:rPr>
          <w:rFonts w:ascii="Times New Roman" w:hAnsi="Times New Roman"/>
          <w:i/>
          <w:sz w:val="24"/>
          <w:szCs w:val="24"/>
          <w:lang w:val="en-GB"/>
        </w:rPr>
        <w:t xml:space="preserve">r the implementation of </w:t>
      </w:r>
      <w:r w:rsidR="002A2948" w:rsidRPr="002A2948">
        <w:rPr>
          <w:rFonts w:ascii="Times New Roman" w:hAnsi="Times New Roman"/>
          <w:i/>
          <w:sz w:val="24"/>
          <w:szCs w:val="24"/>
          <w:lang w:val="en-GB"/>
        </w:rPr>
        <w:t>activities</w:t>
      </w:r>
      <w:r w:rsidR="002A2948">
        <w:rPr>
          <w:rFonts w:ascii="Times New Roman" w:hAnsi="Times New Roman"/>
          <w:sz w:val="24"/>
          <w:szCs w:val="24"/>
          <w:lang w:val="en-GB"/>
        </w:rPr>
        <w:t xml:space="preserve"> and their impact analysis in terms of general public, the economy</w:t>
      </w:r>
      <w:r w:rsidR="00F243BA">
        <w:rPr>
          <w:rFonts w:ascii="Times New Roman" w:hAnsi="Times New Roman"/>
          <w:sz w:val="24"/>
          <w:szCs w:val="24"/>
          <w:lang w:val="en-GB"/>
        </w:rPr>
        <w:t>,</w:t>
      </w:r>
      <w:r w:rsidR="002A2948">
        <w:rPr>
          <w:rFonts w:ascii="Times New Roman" w:hAnsi="Times New Roman"/>
          <w:sz w:val="24"/>
          <w:szCs w:val="24"/>
          <w:lang w:val="en-GB"/>
        </w:rPr>
        <w:t xml:space="preserve"> and the budget;</w:t>
      </w:r>
      <w:r w:rsidR="002A2948">
        <w:rPr>
          <w:rFonts w:ascii="Times New Roman" w:hAnsi="Times New Roman"/>
          <w:i/>
          <w:sz w:val="24"/>
          <w:szCs w:val="24"/>
          <w:lang w:val="en-GB"/>
        </w:rPr>
        <w:t xml:space="preserve"> </w:t>
      </w:r>
      <w:r>
        <w:rPr>
          <w:rFonts w:ascii="Times New Roman" w:hAnsi="Times New Roman"/>
          <w:i/>
          <w:sz w:val="24"/>
          <w:szCs w:val="24"/>
          <w:lang w:val="en-GB"/>
        </w:rPr>
        <w:t xml:space="preserve"> </w:t>
      </w:r>
      <w:r w:rsidR="00284967" w:rsidRPr="00E249F9">
        <w:rPr>
          <w:rFonts w:ascii="Times New Roman" w:hAnsi="Times New Roman"/>
          <w:i/>
          <w:sz w:val="24"/>
          <w:szCs w:val="24"/>
          <w:lang w:val="en-GB"/>
        </w:rPr>
        <w:t xml:space="preserve">chapters in the EU accession negotiations, </w:t>
      </w:r>
      <w:r w:rsidR="00284967" w:rsidRPr="00E249F9">
        <w:rPr>
          <w:rFonts w:ascii="Times New Roman" w:hAnsi="Times New Roman"/>
          <w:sz w:val="24"/>
          <w:szCs w:val="24"/>
          <w:lang w:val="en-GB"/>
        </w:rPr>
        <w:t xml:space="preserve">if the activity falls within that process. </w:t>
      </w:r>
    </w:p>
    <w:p w14:paraId="4D7C1AB0" w14:textId="1198A0B2" w:rsidR="00284967" w:rsidRPr="00E249F9" w:rsidRDefault="00284967" w:rsidP="00245C02">
      <w:pPr>
        <w:ind w:left="0"/>
        <w:jc w:val="both"/>
        <w:rPr>
          <w:rFonts w:ascii="Times New Roman" w:hAnsi="Times New Roman"/>
          <w:sz w:val="24"/>
          <w:szCs w:val="24"/>
          <w:lang w:val="en-GB"/>
        </w:rPr>
      </w:pPr>
      <w:r w:rsidRPr="00E249F9">
        <w:rPr>
          <w:rFonts w:ascii="Times New Roman" w:hAnsi="Times New Roman"/>
          <w:sz w:val="24"/>
          <w:szCs w:val="24"/>
          <w:lang w:val="en-GB"/>
        </w:rPr>
        <w:tab/>
      </w:r>
      <w:r w:rsidR="00FD49F8">
        <w:rPr>
          <w:rFonts w:ascii="Times New Roman" w:hAnsi="Times New Roman"/>
          <w:sz w:val="24"/>
          <w:szCs w:val="24"/>
          <w:lang w:val="en-GB"/>
        </w:rPr>
        <w:tab/>
      </w:r>
      <w:r w:rsidRPr="00282DAE">
        <w:rPr>
          <w:rFonts w:ascii="Times New Roman" w:hAnsi="Times New Roman"/>
          <w:sz w:val="24"/>
          <w:szCs w:val="24"/>
          <w:lang w:val="en-GB"/>
        </w:rPr>
        <w:t xml:space="preserve">If the implementation of a specific policy measure calls for amending regulations, the </w:t>
      </w:r>
      <w:r w:rsidR="002A2948">
        <w:rPr>
          <w:rFonts w:ascii="Times New Roman" w:hAnsi="Times New Roman"/>
          <w:sz w:val="24"/>
          <w:szCs w:val="24"/>
          <w:lang w:val="en-GB"/>
        </w:rPr>
        <w:t>A</w:t>
      </w:r>
      <w:r w:rsidR="002A2948" w:rsidRPr="00282DAE">
        <w:rPr>
          <w:rFonts w:ascii="Times New Roman" w:hAnsi="Times New Roman"/>
          <w:sz w:val="24"/>
          <w:szCs w:val="24"/>
          <w:lang w:val="en-GB"/>
        </w:rPr>
        <w:t>ction</w:t>
      </w:r>
      <w:r w:rsidRPr="00282DAE">
        <w:rPr>
          <w:rFonts w:ascii="Times New Roman" w:hAnsi="Times New Roman"/>
          <w:sz w:val="24"/>
          <w:szCs w:val="24"/>
          <w:lang w:val="en-GB"/>
        </w:rPr>
        <w:t xml:space="preserve"> plans shall indicate the regulation in question.</w:t>
      </w:r>
      <w:r w:rsidRPr="00E249F9">
        <w:rPr>
          <w:rFonts w:ascii="Times New Roman" w:hAnsi="Times New Roman"/>
          <w:sz w:val="24"/>
          <w:szCs w:val="24"/>
          <w:lang w:val="en-GB"/>
        </w:rPr>
        <w:t xml:space="preserve"> </w:t>
      </w:r>
    </w:p>
    <w:p w14:paraId="2D18C062" w14:textId="7FCF55E4" w:rsidR="002A2948" w:rsidRDefault="00284967" w:rsidP="00284967">
      <w:pPr>
        <w:pStyle w:val="MediumGrid1-Accent21"/>
        <w:spacing w:after="0"/>
        <w:ind w:left="0"/>
        <w:jc w:val="both"/>
        <w:rPr>
          <w:rFonts w:ascii="Times New Roman" w:hAnsi="Times New Roman"/>
          <w:sz w:val="24"/>
          <w:szCs w:val="24"/>
          <w:lang w:val="en-GB"/>
        </w:rPr>
      </w:pPr>
      <w:r w:rsidRPr="00E249F9">
        <w:rPr>
          <w:rFonts w:ascii="Times New Roman" w:hAnsi="Times New Roman"/>
          <w:sz w:val="24"/>
          <w:szCs w:val="24"/>
          <w:lang w:val="en-GB"/>
        </w:rPr>
        <w:tab/>
      </w:r>
      <w:r w:rsidRPr="00282DAE">
        <w:rPr>
          <w:rFonts w:ascii="Times New Roman" w:hAnsi="Times New Roman"/>
          <w:sz w:val="24"/>
          <w:szCs w:val="24"/>
          <w:lang w:val="en-GB"/>
        </w:rPr>
        <w:t xml:space="preserve">The </w:t>
      </w:r>
      <w:r w:rsidR="00E66B8A">
        <w:rPr>
          <w:rFonts w:ascii="Times New Roman" w:hAnsi="Times New Roman"/>
          <w:sz w:val="24"/>
          <w:szCs w:val="24"/>
          <w:lang w:val="en-GB"/>
        </w:rPr>
        <w:t>a</w:t>
      </w:r>
      <w:r w:rsidR="002A2948" w:rsidRPr="00282DAE">
        <w:rPr>
          <w:rFonts w:ascii="Times New Roman" w:hAnsi="Times New Roman"/>
          <w:sz w:val="24"/>
          <w:szCs w:val="24"/>
          <w:lang w:val="en-GB"/>
        </w:rPr>
        <w:t>ction</w:t>
      </w:r>
      <w:r w:rsidRPr="00282DAE">
        <w:rPr>
          <w:rFonts w:ascii="Times New Roman" w:hAnsi="Times New Roman"/>
          <w:sz w:val="24"/>
          <w:szCs w:val="24"/>
          <w:lang w:val="en-GB"/>
        </w:rPr>
        <w:t xml:space="preserve"> plan may </w:t>
      </w:r>
      <w:r w:rsidR="00C52586" w:rsidRPr="00282DAE">
        <w:rPr>
          <w:rFonts w:ascii="Times New Roman" w:hAnsi="Times New Roman"/>
          <w:sz w:val="24"/>
          <w:szCs w:val="24"/>
          <w:lang w:val="en-GB"/>
        </w:rPr>
        <w:t>include</w:t>
      </w:r>
      <w:r w:rsidRPr="00282DAE">
        <w:rPr>
          <w:rFonts w:ascii="Times New Roman" w:hAnsi="Times New Roman"/>
          <w:sz w:val="24"/>
          <w:szCs w:val="24"/>
          <w:lang w:val="en-GB"/>
        </w:rPr>
        <w:t xml:space="preserve"> performance indicators for specific activities as well as estimated resources for their implementation.</w:t>
      </w:r>
      <w:r w:rsidRPr="00E249F9">
        <w:rPr>
          <w:rFonts w:ascii="Times New Roman" w:hAnsi="Times New Roman"/>
          <w:sz w:val="24"/>
          <w:szCs w:val="24"/>
          <w:lang w:val="en-GB"/>
        </w:rPr>
        <w:t xml:space="preserve"> </w:t>
      </w:r>
    </w:p>
    <w:p w14:paraId="29993F67" w14:textId="51B8C51B" w:rsidR="00284967" w:rsidRPr="00E249F9" w:rsidRDefault="00284967" w:rsidP="00245C02">
      <w:pPr>
        <w:ind w:left="0" w:firstLine="720"/>
        <w:jc w:val="both"/>
        <w:rPr>
          <w:rFonts w:ascii="Times New Roman" w:hAnsi="Times New Roman"/>
          <w:sz w:val="24"/>
          <w:szCs w:val="24"/>
          <w:lang w:val="en-GB"/>
        </w:rPr>
      </w:pPr>
      <w:r w:rsidRPr="00E249F9">
        <w:rPr>
          <w:rFonts w:ascii="Times New Roman" w:hAnsi="Times New Roman"/>
          <w:sz w:val="24"/>
          <w:szCs w:val="24"/>
          <w:lang w:val="en-GB"/>
        </w:rPr>
        <w:t xml:space="preserve">The </w:t>
      </w:r>
      <w:r w:rsidR="00E66B8A">
        <w:rPr>
          <w:rFonts w:ascii="Times New Roman" w:hAnsi="Times New Roman"/>
          <w:sz w:val="24"/>
          <w:szCs w:val="24"/>
          <w:lang w:val="en-GB"/>
        </w:rPr>
        <w:t>a</w:t>
      </w:r>
      <w:r w:rsidR="002A2948" w:rsidRPr="00E249F9">
        <w:rPr>
          <w:rFonts w:ascii="Times New Roman" w:hAnsi="Times New Roman"/>
          <w:sz w:val="24"/>
          <w:szCs w:val="24"/>
          <w:lang w:val="en-GB"/>
        </w:rPr>
        <w:t>ction</w:t>
      </w:r>
      <w:r w:rsidRPr="00E249F9">
        <w:rPr>
          <w:rFonts w:ascii="Times New Roman" w:hAnsi="Times New Roman"/>
          <w:sz w:val="24"/>
          <w:szCs w:val="24"/>
          <w:lang w:val="en-GB"/>
        </w:rPr>
        <w:t xml:space="preserve"> plan shall be submitted to the Government for adoption using the form prescribed by the </w:t>
      </w:r>
      <w:r w:rsidR="00FD49F8">
        <w:rPr>
          <w:rFonts w:ascii="Times New Roman" w:hAnsi="Times New Roman"/>
          <w:sz w:val="24"/>
          <w:szCs w:val="24"/>
          <w:lang w:val="en-GB"/>
        </w:rPr>
        <w:t xml:space="preserve">director of the </w:t>
      </w:r>
      <w:r w:rsidRPr="00E249F9">
        <w:rPr>
          <w:rFonts w:ascii="Times New Roman" w:hAnsi="Times New Roman"/>
          <w:sz w:val="24"/>
          <w:szCs w:val="24"/>
          <w:lang w:val="en-GB"/>
        </w:rPr>
        <w:t xml:space="preserve">Republic Secretariat for Public Policy. </w:t>
      </w:r>
    </w:p>
    <w:p w14:paraId="7722170D" w14:textId="77777777" w:rsidR="00284967" w:rsidRPr="00E249F9" w:rsidRDefault="00284967" w:rsidP="00245C02">
      <w:pPr>
        <w:ind w:left="0"/>
        <w:jc w:val="both"/>
        <w:rPr>
          <w:rFonts w:ascii="Times New Roman" w:hAnsi="Times New Roman"/>
          <w:sz w:val="24"/>
          <w:szCs w:val="24"/>
          <w:lang w:val="en-GB"/>
        </w:rPr>
      </w:pPr>
      <w:r w:rsidRPr="00E249F9">
        <w:rPr>
          <w:rFonts w:ascii="Times New Roman" w:hAnsi="Times New Roman"/>
          <w:sz w:val="24"/>
          <w:szCs w:val="24"/>
          <w:lang w:val="en-GB"/>
        </w:rPr>
        <w:tab/>
      </w:r>
    </w:p>
    <w:p w14:paraId="588F48B6"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0BE54EB4" w14:textId="47E4C2A9" w:rsidR="00284967" w:rsidRPr="00E249F9" w:rsidRDefault="006D33AF" w:rsidP="00284967">
      <w:pPr>
        <w:spacing w:line="276" w:lineRule="auto"/>
        <w:ind w:left="0" w:firstLine="0"/>
        <w:jc w:val="center"/>
        <w:rPr>
          <w:rFonts w:ascii="Times New Roman" w:hAnsi="Times New Roman"/>
          <w:b/>
          <w:sz w:val="24"/>
          <w:szCs w:val="24"/>
          <w:lang w:val="en-GB"/>
        </w:rPr>
      </w:pPr>
      <w:r>
        <w:rPr>
          <w:rFonts w:ascii="Times New Roman" w:hAnsi="Times New Roman"/>
          <w:b/>
          <w:sz w:val="24"/>
          <w:szCs w:val="24"/>
          <w:lang w:val="en-GB"/>
        </w:rPr>
        <w:t xml:space="preserve">IX </w:t>
      </w:r>
      <w:r w:rsidR="00284967" w:rsidRPr="00E249F9">
        <w:rPr>
          <w:rFonts w:ascii="Times New Roman" w:hAnsi="Times New Roman"/>
          <w:b/>
          <w:sz w:val="24"/>
          <w:szCs w:val="24"/>
          <w:lang w:val="en-GB"/>
        </w:rPr>
        <w:t xml:space="preserve">FINAL PROVISIONS </w:t>
      </w:r>
    </w:p>
    <w:p w14:paraId="77090809" w14:textId="77777777" w:rsidR="00284967" w:rsidRPr="00E249F9" w:rsidRDefault="00284967" w:rsidP="00284967">
      <w:pPr>
        <w:spacing w:line="276" w:lineRule="auto"/>
        <w:jc w:val="center"/>
        <w:rPr>
          <w:rFonts w:ascii="Times New Roman" w:hAnsi="Times New Roman"/>
          <w:b/>
          <w:lang w:val="en-GB"/>
        </w:rPr>
      </w:pPr>
    </w:p>
    <w:p w14:paraId="30862766" w14:textId="77777777"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Entering into force</w:t>
      </w:r>
    </w:p>
    <w:p w14:paraId="25A23DB6" w14:textId="2E0C9FBE" w:rsidR="00284967" w:rsidRPr="00E249F9" w:rsidRDefault="00284967" w:rsidP="00284967">
      <w:pPr>
        <w:spacing w:line="276" w:lineRule="auto"/>
        <w:ind w:left="0" w:firstLine="0"/>
        <w:jc w:val="center"/>
        <w:rPr>
          <w:rFonts w:ascii="Times New Roman" w:hAnsi="Times New Roman"/>
          <w:sz w:val="24"/>
          <w:szCs w:val="24"/>
          <w:lang w:val="en-GB"/>
        </w:rPr>
      </w:pPr>
      <w:r w:rsidRPr="00E249F9">
        <w:rPr>
          <w:rFonts w:ascii="Times New Roman" w:hAnsi="Times New Roman"/>
          <w:sz w:val="24"/>
          <w:szCs w:val="24"/>
          <w:lang w:val="en-GB"/>
        </w:rPr>
        <w:t xml:space="preserve">Article </w:t>
      </w:r>
      <w:r w:rsidR="002A2948">
        <w:rPr>
          <w:rFonts w:ascii="Times New Roman" w:hAnsi="Times New Roman"/>
          <w:sz w:val="24"/>
          <w:szCs w:val="24"/>
          <w:lang w:val="en-GB"/>
        </w:rPr>
        <w:t>56</w:t>
      </w:r>
    </w:p>
    <w:p w14:paraId="5C2637CC" w14:textId="77777777" w:rsidR="00284967" w:rsidRPr="00E249F9" w:rsidRDefault="00284967" w:rsidP="00284967">
      <w:pPr>
        <w:spacing w:line="276" w:lineRule="auto"/>
        <w:ind w:left="0" w:firstLine="0"/>
        <w:jc w:val="both"/>
        <w:rPr>
          <w:rFonts w:ascii="Times New Roman" w:hAnsi="Times New Roman"/>
          <w:sz w:val="24"/>
          <w:szCs w:val="24"/>
          <w:lang w:val="en-GB"/>
        </w:rPr>
      </w:pPr>
      <w:r w:rsidRPr="00E249F9">
        <w:rPr>
          <w:rFonts w:ascii="Times New Roman" w:hAnsi="Times New Roman"/>
          <w:sz w:val="24"/>
          <w:szCs w:val="24"/>
          <w:lang w:val="en-GB"/>
        </w:rPr>
        <w:tab/>
        <w:t xml:space="preserve">This Regulation shall enter into force eight days after being published in the “Official Gazette of the Republic of Serbia”. </w:t>
      </w:r>
    </w:p>
    <w:p w14:paraId="41376E4B"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068EFD47" w14:textId="77777777" w:rsidR="00284967" w:rsidRPr="00E249F9" w:rsidRDefault="00284967" w:rsidP="00284967">
      <w:pPr>
        <w:spacing w:line="276" w:lineRule="auto"/>
        <w:ind w:left="0" w:firstLine="0"/>
        <w:jc w:val="center"/>
        <w:rPr>
          <w:rFonts w:ascii="Times New Roman" w:hAnsi="Times New Roman"/>
          <w:sz w:val="24"/>
          <w:szCs w:val="24"/>
          <w:lang w:val="en-GB"/>
        </w:rPr>
      </w:pPr>
    </w:p>
    <w:p w14:paraId="369751F4" w14:textId="77777777" w:rsidR="00284967" w:rsidRPr="00E249F9" w:rsidRDefault="00284967" w:rsidP="00284967">
      <w:pPr>
        <w:spacing w:line="276" w:lineRule="auto"/>
        <w:ind w:left="0" w:firstLine="0"/>
        <w:jc w:val="both"/>
        <w:rPr>
          <w:rFonts w:ascii="Times New Roman" w:hAnsi="Times New Roman"/>
          <w:sz w:val="24"/>
          <w:szCs w:val="24"/>
          <w:lang w:val="en-GB"/>
        </w:rPr>
      </w:pPr>
    </w:p>
    <w:sectPr w:rsidR="00284967" w:rsidRPr="00E249F9" w:rsidSect="00284967">
      <w:footerReference w:type="default" r:id="rId8"/>
      <w:headerReference w:type="firs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000A" w14:textId="77777777" w:rsidR="00653E16" w:rsidRDefault="00653E16" w:rsidP="00284967">
      <w:r>
        <w:separator/>
      </w:r>
    </w:p>
  </w:endnote>
  <w:endnote w:type="continuationSeparator" w:id="0">
    <w:p w14:paraId="69934BBB" w14:textId="77777777" w:rsidR="00653E16" w:rsidRDefault="00653E16" w:rsidP="00284967">
      <w:r>
        <w:continuationSeparator/>
      </w:r>
    </w:p>
  </w:endnote>
  <w:endnote w:type="continuationNotice" w:id="1">
    <w:p w14:paraId="2563FE19" w14:textId="77777777" w:rsidR="00653E16" w:rsidRDefault="0065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3677" w14:textId="77777777" w:rsidR="007607D2" w:rsidRDefault="007607D2">
    <w:pPr>
      <w:pStyle w:val="Footer"/>
      <w:jc w:val="center"/>
    </w:pPr>
    <w:r>
      <w:fldChar w:fldCharType="begin"/>
    </w:r>
    <w:r>
      <w:instrText xml:space="preserve"> PAGE   \* MERGEFORMAT </w:instrText>
    </w:r>
    <w:r>
      <w:fldChar w:fldCharType="separate"/>
    </w:r>
    <w:r w:rsidR="00201F00">
      <w:rPr>
        <w:noProof/>
      </w:rPr>
      <w:t>30</w:t>
    </w:r>
    <w:r>
      <w:rPr>
        <w:noProof/>
      </w:rPr>
      <w:fldChar w:fldCharType="end"/>
    </w:r>
  </w:p>
  <w:p w14:paraId="505D59CE" w14:textId="77777777" w:rsidR="007607D2" w:rsidRDefault="0076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882D" w14:textId="77777777" w:rsidR="00653E16" w:rsidRDefault="00653E16" w:rsidP="00284967">
      <w:r>
        <w:separator/>
      </w:r>
    </w:p>
  </w:footnote>
  <w:footnote w:type="continuationSeparator" w:id="0">
    <w:p w14:paraId="42C072E7" w14:textId="77777777" w:rsidR="00653E16" w:rsidRDefault="00653E16" w:rsidP="00284967">
      <w:r>
        <w:continuationSeparator/>
      </w:r>
    </w:p>
  </w:footnote>
  <w:footnote w:type="continuationNotice" w:id="1">
    <w:p w14:paraId="13DF6F6F" w14:textId="77777777" w:rsidR="00653E16" w:rsidRDefault="00653E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0F6C" w14:textId="77777777" w:rsidR="007607D2" w:rsidRDefault="007607D2" w:rsidP="00284967">
    <w:pPr>
      <w:pStyle w:val="Header"/>
    </w:pPr>
    <w:r>
      <w:rPr>
        <w:sz w:val="18"/>
        <w:szCs w:val="18"/>
      </w:rPr>
      <w:t xml:space="preserve">                                                                                                  </w:t>
    </w:r>
    <w:r w:rsidRPr="00B726E8">
      <w:rPr>
        <w:rFonts w:ascii="Verdana" w:hAnsi="Verdana"/>
        <w:noProof/>
        <w:color w:val="333333"/>
        <w:sz w:val="18"/>
        <w:szCs w:val="18"/>
      </w:rPr>
      <w:t xml:space="preserve"> </w:t>
    </w:r>
  </w:p>
  <w:p w14:paraId="08917D20" w14:textId="77777777" w:rsidR="007607D2" w:rsidRDefault="00760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2F7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32E0"/>
    <w:multiLevelType w:val="hybridMultilevel"/>
    <w:tmpl w:val="FA18311A"/>
    <w:lvl w:ilvl="0" w:tplc="023AD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67DDD"/>
    <w:multiLevelType w:val="hybridMultilevel"/>
    <w:tmpl w:val="A1AE277A"/>
    <w:lvl w:ilvl="0" w:tplc="01FA3B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A5F86"/>
    <w:multiLevelType w:val="hybridMultilevel"/>
    <w:tmpl w:val="A782BB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B17DC"/>
    <w:multiLevelType w:val="hybridMultilevel"/>
    <w:tmpl w:val="378C52C4"/>
    <w:lvl w:ilvl="0" w:tplc="9ECC8238">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78BB"/>
    <w:multiLevelType w:val="hybridMultilevel"/>
    <w:tmpl w:val="FAB493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97968"/>
    <w:multiLevelType w:val="hybridMultilevel"/>
    <w:tmpl w:val="85FA5944"/>
    <w:lvl w:ilvl="0" w:tplc="04090011">
      <w:start w:val="1"/>
      <w:numFmt w:val="decimal"/>
      <w:lvlText w:val="%1)"/>
      <w:lvlJc w:val="left"/>
      <w:pPr>
        <w:ind w:left="1080" w:hanging="360"/>
      </w:pPr>
      <w:rPr>
        <w:rFonts w:hint="default"/>
      </w:rPr>
    </w:lvl>
    <w:lvl w:ilvl="1" w:tplc="561AB632">
      <w:numFmt w:val="bullet"/>
      <w:lvlText w:val="-"/>
      <w:lvlJc w:val="left"/>
      <w:pPr>
        <w:ind w:left="1800" w:hanging="360"/>
      </w:pPr>
      <w:rPr>
        <w:rFonts w:ascii="Calibri" w:eastAsia="Calibri" w:hAnsi="Calibri"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19215D"/>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32169"/>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12F63"/>
    <w:multiLevelType w:val="hybridMultilevel"/>
    <w:tmpl w:val="5396053C"/>
    <w:lvl w:ilvl="0" w:tplc="561AB63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707AE"/>
    <w:multiLevelType w:val="hybridMultilevel"/>
    <w:tmpl w:val="20305024"/>
    <w:lvl w:ilvl="0" w:tplc="AE1A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776279"/>
    <w:multiLevelType w:val="hybridMultilevel"/>
    <w:tmpl w:val="1174E75A"/>
    <w:lvl w:ilvl="0" w:tplc="561AB63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E46C0"/>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0617B"/>
    <w:multiLevelType w:val="hybridMultilevel"/>
    <w:tmpl w:val="E422A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E60DC"/>
    <w:multiLevelType w:val="hybridMultilevel"/>
    <w:tmpl w:val="286CF9D2"/>
    <w:lvl w:ilvl="0" w:tplc="04090011">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47719"/>
    <w:multiLevelType w:val="hybridMultilevel"/>
    <w:tmpl w:val="9BDA82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4281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A593B"/>
    <w:multiLevelType w:val="hybridMultilevel"/>
    <w:tmpl w:val="A690835A"/>
    <w:lvl w:ilvl="0" w:tplc="CB4EFA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2E6180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02579"/>
    <w:multiLevelType w:val="hybridMultilevel"/>
    <w:tmpl w:val="86FE268E"/>
    <w:lvl w:ilvl="0" w:tplc="04090011">
      <w:start w:val="1"/>
      <w:numFmt w:val="decimal"/>
      <w:lvlText w:val="%1)"/>
      <w:lvlJc w:val="left"/>
      <w:pPr>
        <w:ind w:left="1080" w:hanging="360"/>
      </w:pPr>
      <w:rPr>
        <w:rFonts w:hint="default"/>
      </w:rPr>
    </w:lvl>
    <w:lvl w:ilvl="1" w:tplc="561AB632">
      <w:numFmt w:val="bullet"/>
      <w:lvlText w:val="-"/>
      <w:lvlJc w:val="left"/>
      <w:pPr>
        <w:ind w:left="1800" w:hanging="360"/>
      </w:pPr>
      <w:rPr>
        <w:rFonts w:ascii="Calibri" w:eastAsia="Calibri" w:hAnsi="Calibri"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8F4560"/>
    <w:multiLevelType w:val="hybridMultilevel"/>
    <w:tmpl w:val="4F526008"/>
    <w:lvl w:ilvl="0" w:tplc="023AD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C0395"/>
    <w:multiLevelType w:val="hybridMultilevel"/>
    <w:tmpl w:val="530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200ED"/>
    <w:multiLevelType w:val="hybridMultilevel"/>
    <w:tmpl w:val="4DC2633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0668D8"/>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56D65"/>
    <w:multiLevelType w:val="hybridMultilevel"/>
    <w:tmpl w:val="18F26984"/>
    <w:lvl w:ilvl="0" w:tplc="5C56C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94342"/>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B4D0E"/>
    <w:multiLevelType w:val="hybridMultilevel"/>
    <w:tmpl w:val="947A9B9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75559"/>
    <w:multiLevelType w:val="hybridMultilevel"/>
    <w:tmpl w:val="E1867048"/>
    <w:lvl w:ilvl="0" w:tplc="40B8319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9"/>
  </w:num>
  <w:num w:numId="4">
    <w:abstractNumId w:val="9"/>
  </w:num>
  <w:num w:numId="5">
    <w:abstractNumId w:val="14"/>
  </w:num>
  <w:num w:numId="6">
    <w:abstractNumId w:val="13"/>
  </w:num>
  <w:num w:numId="7">
    <w:abstractNumId w:val="25"/>
  </w:num>
  <w:num w:numId="8">
    <w:abstractNumId w:val="3"/>
  </w:num>
  <w:num w:numId="9">
    <w:abstractNumId w:val="15"/>
  </w:num>
  <w:num w:numId="10">
    <w:abstractNumId w:val="20"/>
  </w:num>
  <w:num w:numId="11">
    <w:abstractNumId w:val="18"/>
  </w:num>
  <w:num w:numId="12">
    <w:abstractNumId w:val="0"/>
  </w:num>
  <w:num w:numId="13">
    <w:abstractNumId w:val="26"/>
  </w:num>
  <w:num w:numId="14">
    <w:abstractNumId w:val="23"/>
  </w:num>
  <w:num w:numId="15">
    <w:abstractNumId w:val="8"/>
  </w:num>
  <w:num w:numId="16">
    <w:abstractNumId w:val="21"/>
  </w:num>
  <w:num w:numId="17">
    <w:abstractNumId w:val="16"/>
  </w:num>
  <w:num w:numId="18">
    <w:abstractNumId w:val="12"/>
  </w:num>
  <w:num w:numId="19">
    <w:abstractNumId w:val="7"/>
  </w:num>
  <w:num w:numId="20">
    <w:abstractNumId w:val="1"/>
  </w:num>
  <w:num w:numId="21">
    <w:abstractNumId w:val="2"/>
  </w:num>
  <w:num w:numId="22">
    <w:abstractNumId w:val="4"/>
  </w:num>
  <w:num w:numId="23">
    <w:abstractNumId w:val="5"/>
  </w:num>
  <w:num w:numId="24">
    <w:abstractNumId w:val="22"/>
  </w:num>
  <w:num w:numId="25">
    <w:abstractNumId w:val="10"/>
  </w:num>
  <w:num w:numId="26">
    <w:abstractNumId w:val="6"/>
  </w:num>
  <w:num w:numId="27">
    <w:abstractNumId w:val="24"/>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8F"/>
    <w:rsid w:val="000209AD"/>
    <w:rsid w:val="000236AF"/>
    <w:rsid w:val="0003249A"/>
    <w:rsid w:val="00035388"/>
    <w:rsid w:val="00041A3E"/>
    <w:rsid w:val="00095688"/>
    <w:rsid w:val="000B266B"/>
    <w:rsid w:val="000B65F2"/>
    <w:rsid w:val="000B6E97"/>
    <w:rsid w:val="000C5C16"/>
    <w:rsid w:val="000D4EC7"/>
    <w:rsid w:val="000D7A6A"/>
    <w:rsid w:val="000E07E9"/>
    <w:rsid w:val="000F6160"/>
    <w:rsid w:val="0011535C"/>
    <w:rsid w:val="001264EC"/>
    <w:rsid w:val="00134941"/>
    <w:rsid w:val="0014324D"/>
    <w:rsid w:val="001541A0"/>
    <w:rsid w:val="00165D98"/>
    <w:rsid w:val="00180CC2"/>
    <w:rsid w:val="00184E6B"/>
    <w:rsid w:val="00191CE1"/>
    <w:rsid w:val="001B076E"/>
    <w:rsid w:val="001B6CC0"/>
    <w:rsid w:val="001C01F9"/>
    <w:rsid w:val="001C3276"/>
    <w:rsid w:val="001C3BE7"/>
    <w:rsid w:val="001D5B1E"/>
    <w:rsid w:val="001D7170"/>
    <w:rsid w:val="001D7D1F"/>
    <w:rsid w:val="001E11C2"/>
    <w:rsid w:val="001E12B0"/>
    <w:rsid w:val="001E355A"/>
    <w:rsid w:val="001F347A"/>
    <w:rsid w:val="001F7EFE"/>
    <w:rsid w:val="00201F00"/>
    <w:rsid w:val="0020518D"/>
    <w:rsid w:val="00212036"/>
    <w:rsid w:val="00215704"/>
    <w:rsid w:val="00215CB8"/>
    <w:rsid w:val="00216FF4"/>
    <w:rsid w:val="0022384A"/>
    <w:rsid w:val="00235700"/>
    <w:rsid w:val="00245C02"/>
    <w:rsid w:val="00250E80"/>
    <w:rsid w:val="00252D18"/>
    <w:rsid w:val="00255493"/>
    <w:rsid w:val="0026525E"/>
    <w:rsid w:val="0026626A"/>
    <w:rsid w:val="00267DAC"/>
    <w:rsid w:val="00267EDC"/>
    <w:rsid w:val="00282DAE"/>
    <w:rsid w:val="00283A65"/>
    <w:rsid w:val="00284967"/>
    <w:rsid w:val="002871BF"/>
    <w:rsid w:val="002A2948"/>
    <w:rsid w:val="002D0D08"/>
    <w:rsid w:val="002E05FA"/>
    <w:rsid w:val="002E7869"/>
    <w:rsid w:val="002F3084"/>
    <w:rsid w:val="002F7481"/>
    <w:rsid w:val="00317BB9"/>
    <w:rsid w:val="003424F8"/>
    <w:rsid w:val="00347309"/>
    <w:rsid w:val="00363D56"/>
    <w:rsid w:val="003700BD"/>
    <w:rsid w:val="003771F9"/>
    <w:rsid w:val="003941D5"/>
    <w:rsid w:val="003A02EE"/>
    <w:rsid w:val="003D5D28"/>
    <w:rsid w:val="003F2DBD"/>
    <w:rsid w:val="003F5DBE"/>
    <w:rsid w:val="004066A1"/>
    <w:rsid w:val="00411971"/>
    <w:rsid w:val="0041251C"/>
    <w:rsid w:val="00430EA1"/>
    <w:rsid w:val="00431027"/>
    <w:rsid w:val="004420EC"/>
    <w:rsid w:val="004567EB"/>
    <w:rsid w:val="00461575"/>
    <w:rsid w:val="00465D74"/>
    <w:rsid w:val="00470D6A"/>
    <w:rsid w:val="004716A8"/>
    <w:rsid w:val="00492AF0"/>
    <w:rsid w:val="00497876"/>
    <w:rsid w:val="004A7E10"/>
    <w:rsid w:val="004B3A03"/>
    <w:rsid w:val="004B6B3B"/>
    <w:rsid w:val="004D017E"/>
    <w:rsid w:val="004D1C75"/>
    <w:rsid w:val="004E7B9F"/>
    <w:rsid w:val="004F1B99"/>
    <w:rsid w:val="0050433E"/>
    <w:rsid w:val="005048A1"/>
    <w:rsid w:val="0050698F"/>
    <w:rsid w:val="005117DA"/>
    <w:rsid w:val="005119D9"/>
    <w:rsid w:val="00514E69"/>
    <w:rsid w:val="00522762"/>
    <w:rsid w:val="005234A8"/>
    <w:rsid w:val="005454DE"/>
    <w:rsid w:val="00566DB1"/>
    <w:rsid w:val="00583994"/>
    <w:rsid w:val="00587722"/>
    <w:rsid w:val="0059054B"/>
    <w:rsid w:val="005B0C7F"/>
    <w:rsid w:val="005B74D9"/>
    <w:rsid w:val="005C4F3A"/>
    <w:rsid w:val="005D1D1E"/>
    <w:rsid w:val="005E296D"/>
    <w:rsid w:val="005F6B60"/>
    <w:rsid w:val="00603E39"/>
    <w:rsid w:val="006107E8"/>
    <w:rsid w:val="00622298"/>
    <w:rsid w:val="00623114"/>
    <w:rsid w:val="00624E2F"/>
    <w:rsid w:val="00636E4E"/>
    <w:rsid w:val="006479CC"/>
    <w:rsid w:val="00653E16"/>
    <w:rsid w:val="006556F7"/>
    <w:rsid w:val="006563B0"/>
    <w:rsid w:val="00664A99"/>
    <w:rsid w:val="006674F0"/>
    <w:rsid w:val="0067092D"/>
    <w:rsid w:val="006712E5"/>
    <w:rsid w:val="00677B72"/>
    <w:rsid w:val="00680869"/>
    <w:rsid w:val="00691DFD"/>
    <w:rsid w:val="006B4911"/>
    <w:rsid w:val="006C3B74"/>
    <w:rsid w:val="006C4F36"/>
    <w:rsid w:val="006D33AF"/>
    <w:rsid w:val="006E1B52"/>
    <w:rsid w:val="006E7D43"/>
    <w:rsid w:val="007050F4"/>
    <w:rsid w:val="0071078D"/>
    <w:rsid w:val="00711B5A"/>
    <w:rsid w:val="00711C57"/>
    <w:rsid w:val="00712D20"/>
    <w:rsid w:val="00722DBF"/>
    <w:rsid w:val="007262CB"/>
    <w:rsid w:val="00726929"/>
    <w:rsid w:val="00730B33"/>
    <w:rsid w:val="007326FB"/>
    <w:rsid w:val="00741306"/>
    <w:rsid w:val="0075537D"/>
    <w:rsid w:val="007607D2"/>
    <w:rsid w:val="0079664D"/>
    <w:rsid w:val="00796C10"/>
    <w:rsid w:val="007A09FB"/>
    <w:rsid w:val="007B1FC1"/>
    <w:rsid w:val="007B50F3"/>
    <w:rsid w:val="007C4B0B"/>
    <w:rsid w:val="007D0D30"/>
    <w:rsid w:val="007D1F77"/>
    <w:rsid w:val="007D71A7"/>
    <w:rsid w:val="007E1817"/>
    <w:rsid w:val="007E7CC6"/>
    <w:rsid w:val="007F0B35"/>
    <w:rsid w:val="007F4F87"/>
    <w:rsid w:val="007F6370"/>
    <w:rsid w:val="00801A43"/>
    <w:rsid w:val="0080334D"/>
    <w:rsid w:val="00816475"/>
    <w:rsid w:val="00841E02"/>
    <w:rsid w:val="00845E10"/>
    <w:rsid w:val="008478A3"/>
    <w:rsid w:val="00855611"/>
    <w:rsid w:val="00881B9E"/>
    <w:rsid w:val="00892CA3"/>
    <w:rsid w:val="00893E5F"/>
    <w:rsid w:val="008A1D8B"/>
    <w:rsid w:val="008C5A80"/>
    <w:rsid w:val="008D2D76"/>
    <w:rsid w:val="008D5A18"/>
    <w:rsid w:val="008D6504"/>
    <w:rsid w:val="008E482D"/>
    <w:rsid w:val="008F24A0"/>
    <w:rsid w:val="008F2FCE"/>
    <w:rsid w:val="008F6551"/>
    <w:rsid w:val="00900B93"/>
    <w:rsid w:val="00904F5E"/>
    <w:rsid w:val="00911123"/>
    <w:rsid w:val="00920F22"/>
    <w:rsid w:val="00923307"/>
    <w:rsid w:val="00931723"/>
    <w:rsid w:val="009406CB"/>
    <w:rsid w:val="0095166E"/>
    <w:rsid w:val="00955FF6"/>
    <w:rsid w:val="00956BDF"/>
    <w:rsid w:val="0096451C"/>
    <w:rsid w:val="00973156"/>
    <w:rsid w:val="00986B7A"/>
    <w:rsid w:val="009979C5"/>
    <w:rsid w:val="009A0C5A"/>
    <w:rsid w:val="009B09DB"/>
    <w:rsid w:val="009C7F22"/>
    <w:rsid w:val="009E696B"/>
    <w:rsid w:val="009F4E89"/>
    <w:rsid w:val="009F7AE1"/>
    <w:rsid w:val="00A11EE6"/>
    <w:rsid w:val="00A14B09"/>
    <w:rsid w:val="00A2229F"/>
    <w:rsid w:val="00A3092B"/>
    <w:rsid w:val="00A41B9F"/>
    <w:rsid w:val="00A44338"/>
    <w:rsid w:val="00A505E0"/>
    <w:rsid w:val="00A60246"/>
    <w:rsid w:val="00A6524E"/>
    <w:rsid w:val="00A73D15"/>
    <w:rsid w:val="00A75162"/>
    <w:rsid w:val="00A80ABC"/>
    <w:rsid w:val="00A83A6A"/>
    <w:rsid w:val="00A87A57"/>
    <w:rsid w:val="00A937AD"/>
    <w:rsid w:val="00A94FD0"/>
    <w:rsid w:val="00A96F4F"/>
    <w:rsid w:val="00A972BE"/>
    <w:rsid w:val="00AA2963"/>
    <w:rsid w:val="00AA4998"/>
    <w:rsid w:val="00AA7654"/>
    <w:rsid w:val="00AB1136"/>
    <w:rsid w:val="00AC1A6A"/>
    <w:rsid w:val="00AC1C5A"/>
    <w:rsid w:val="00AC41EE"/>
    <w:rsid w:val="00AD0A35"/>
    <w:rsid w:val="00AE0C8A"/>
    <w:rsid w:val="00AE2DEE"/>
    <w:rsid w:val="00AE3D0D"/>
    <w:rsid w:val="00B04009"/>
    <w:rsid w:val="00B10D50"/>
    <w:rsid w:val="00B15D5B"/>
    <w:rsid w:val="00B24CC9"/>
    <w:rsid w:val="00B432DB"/>
    <w:rsid w:val="00B57FC4"/>
    <w:rsid w:val="00B60102"/>
    <w:rsid w:val="00B60910"/>
    <w:rsid w:val="00B61642"/>
    <w:rsid w:val="00B63606"/>
    <w:rsid w:val="00B6603B"/>
    <w:rsid w:val="00B66BDF"/>
    <w:rsid w:val="00B67966"/>
    <w:rsid w:val="00B84AC5"/>
    <w:rsid w:val="00B8589B"/>
    <w:rsid w:val="00B95AFD"/>
    <w:rsid w:val="00BA0216"/>
    <w:rsid w:val="00BA1839"/>
    <w:rsid w:val="00BA2EEB"/>
    <w:rsid w:val="00BA395D"/>
    <w:rsid w:val="00BA5234"/>
    <w:rsid w:val="00BA6472"/>
    <w:rsid w:val="00BE0F98"/>
    <w:rsid w:val="00BE1F20"/>
    <w:rsid w:val="00BE2C2F"/>
    <w:rsid w:val="00BE6520"/>
    <w:rsid w:val="00BF3E1F"/>
    <w:rsid w:val="00BF4699"/>
    <w:rsid w:val="00C00B5F"/>
    <w:rsid w:val="00C04F9B"/>
    <w:rsid w:val="00C12392"/>
    <w:rsid w:val="00C16A1F"/>
    <w:rsid w:val="00C253E6"/>
    <w:rsid w:val="00C26DBD"/>
    <w:rsid w:val="00C40A28"/>
    <w:rsid w:val="00C52586"/>
    <w:rsid w:val="00C54B37"/>
    <w:rsid w:val="00C55F08"/>
    <w:rsid w:val="00C727C0"/>
    <w:rsid w:val="00C92F48"/>
    <w:rsid w:val="00CD528B"/>
    <w:rsid w:val="00CD7F88"/>
    <w:rsid w:val="00CE7663"/>
    <w:rsid w:val="00CF3C80"/>
    <w:rsid w:val="00CF6EBC"/>
    <w:rsid w:val="00D03101"/>
    <w:rsid w:val="00D05AAA"/>
    <w:rsid w:val="00D17A1A"/>
    <w:rsid w:val="00D211DC"/>
    <w:rsid w:val="00D24F2E"/>
    <w:rsid w:val="00D30543"/>
    <w:rsid w:val="00D3339F"/>
    <w:rsid w:val="00D359A7"/>
    <w:rsid w:val="00D470CA"/>
    <w:rsid w:val="00D6381C"/>
    <w:rsid w:val="00D76FDB"/>
    <w:rsid w:val="00D80ED9"/>
    <w:rsid w:val="00D92A32"/>
    <w:rsid w:val="00D958F7"/>
    <w:rsid w:val="00DA5EA7"/>
    <w:rsid w:val="00DB2EC7"/>
    <w:rsid w:val="00DC79FD"/>
    <w:rsid w:val="00DD5909"/>
    <w:rsid w:val="00DD609A"/>
    <w:rsid w:val="00DD74AA"/>
    <w:rsid w:val="00DE018C"/>
    <w:rsid w:val="00DF13F5"/>
    <w:rsid w:val="00DF72BF"/>
    <w:rsid w:val="00E05F09"/>
    <w:rsid w:val="00E221F1"/>
    <w:rsid w:val="00E25C8B"/>
    <w:rsid w:val="00E36D73"/>
    <w:rsid w:val="00E421A0"/>
    <w:rsid w:val="00E43AB8"/>
    <w:rsid w:val="00E4703B"/>
    <w:rsid w:val="00E51296"/>
    <w:rsid w:val="00E61A10"/>
    <w:rsid w:val="00E66B8A"/>
    <w:rsid w:val="00E71F42"/>
    <w:rsid w:val="00E771F4"/>
    <w:rsid w:val="00E84A12"/>
    <w:rsid w:val="00E84F9C"/>
    <w:rsid w:val="00E85E51"/>
    <w:rsid w:val="00E86D6F"/>
    <w:rsid w:val="00EB150D"/>
    <w:rsid w:val="00EB70E5"/>
    <w:rsid w:val="00EF2D78"/>
    <w:rsid w:val="00EF5A11"/>
    <w:rsid w:val="00F123AD"/>
    <w:rsid w:val="00F227E4"/>
    <w:rsid w:val="00F243BA"/>
    <w:rsid w:val="00F420F2"/>
    <w:rsid w:val="00F513FF"/>
    <w:rsid w:val="00F55206"/>
    <w:rsid w:val="00F56015"/>
    <w:rsid w:val="00FA0EF9"/>
    <w:rsid w:val="00FB480C"/>
    <w:rsid w:val="00FC2718"/>
    <w:rsid w:val="00FC76F5"/>
    <w:rsid w:val="00FD01DD"/>
    <w:rsid w:val="00FD01F1"/>
    <w:rsid w:val="00FD0E57"/>
    <w:rsid w:val="00FD49F8"/>
    <w:rsid w:val="00FD66E4"/>
    <w:rsid w:val="00FF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900B74"/>
  <w15:docId w15:val="{83F103C8-9BD4-4FB6-B7D4-EEABA744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FD"/>
    <w:pPr>
      <w:ind w:left="1434" w:hanging="357"/>
    </w:pPr>
    <w:rPr>
      <w:sz w:val="22"/>
      <w:szCs w:val="22"/>
    </w:rPr>
  </w:style>
  <w:style w:type="paragraph" w:styleId="Heading2">
    <w:name w:val="heading 2"/>
    <w:basedOn w:val="Normal"/>
    <w:next w:val="Normal"/>
    <w:link w:val="Heading2Char"/>
    <w:uiPriority w:val="9"/>
    <w:qFormat/>
    <w:rsid w:val="004B4C88"/>
    <w:pPr>
      <w:keepNext/>
      <w:keepLines/>
      <w:spacing w:before="200" w:line="276" w:lineRule="auto"/>
      <w:ind w:left="0" w:firstLine="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
    <w:qFormat/>
    <w:rsid w:val="00C406EE"/>
    <w:pPr>
      <w:keepNext/>
      <w:keepLines/>
      <w:spacing w:before="200" w:line="276" w:lineRule="auto"/>
      <w:ind w:left="0" w:firstLine="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98F"/>
    <w:rPr>
      <w:rFonts w:ascii="Tahoma" w:hAnsi="Tahoma"/>
      <w:sz w:val="16"/>
      <w:szCs w:val="16"/>
    </w:rPr>
  </w:style>
  <w:style w:type="character" w:customStyle="1" w:styleId="BalloonTextChar">
    <w:name w:val="Balloon Text Char"/>
    <w:link w:val="BalloonText"/>
    <w:uiPriority w:val="99"/>
    <w:semiHidden/>
    <w:rsid w:val="0050698F"/>
    <w:rPr>
      <w:rFonts w:ascii="Tahoma" w:hAnsi="Tahoma" w:cs="Tahoma"/>
      <w:sz w:val="16"/>
      <w:szCs w:val="16"/>
    </w:rPr>
  </w:style>
  <w:style w:type="paragraph" w:styleId="FootnoteText">
    <w:name w:val="footnote text"/>
    <w:aliases w:val="fn,Footnote Text Char1,Footnote Text Char Char,Footnote,Voetnoottekst Char,Voetnoottekst Char1,Voetnoottekst Char2 Char Char,Voetnoottekst Char Char1 Char Char,Voetnoottekst Char1 Char Char Char Char"/>
    <w:basedOn w:val="Normal"/>
    <w:link w:val="FootnoteTextChar"/>
    <w:unhideWhenUsed/>
    <w:rsid w:val="0050698F"/>
    <w:rPr>
      <w:sz w:val="20"/>
      <w:szCs w:val="20"/>
    </w:rPr>
  </w:style>
  <w:style w:type="character" w:customStyle="1" w:styleId="FootnoteTextChar">
    <w:name w:val="Footnote Text Char"/>
    <w:aliases w:val="fn Char,Footnote Text Char1 Char,Footnote Text Char Char Char,Footnote Char,Voetnoottekst Char Char,Voetnoottekst Char1 Char,Voetnoottekst Char2 Char Char Char,Voetnoottekst Char Char1 Char Char Char"/>
    <w:link w:val="FootnoteText"/>
    <w:rsid w:val="0050698F"/>
    <w:rPr>
      <w:sz w:val="20"/>
      <w:szCs w:val="20"/>
    </w:rPr>
  </w:style>
  <w:style w:type="character" w:styleId="FootnoteReference">
    <w:name w:val="footnote reference"/>
    <w:aliases w:val="Footnote symbol,Footnote reference number"/>
    <w:unhideWhenUsed/>
    <w:rsid w:val="0050698F"/>
    <w:rPr>
      <w:vertAlign w:val="superscript"/>
    </w:rPr>
  </w:style>
  <w:style w:type="paragraph" w:customStyle="1" w:styleId="MediumGrid1-Accent21">
    <w:name w:val="Medium Grid 1 - Accent 21"/>
    <w:basedOn w:val="Normal"/>
    <w:uiPriority w:val="34"/>
    <w:qFormat/>
    <w:rsid w:val="00D14BD5"/>
    <w:pPr>
      <w:spacing w:after="200" w:line="276" w:lineRule="auto"/>
      <w:ind w:left="720" w:firstLine="0"/>
      <w:contextualSpacing/>
    </w:pPr>
  </w:style>
  <w:style w:type="character" w:customStyle="1" w:styleId="hps">
    <w:name w:val="hps"/>
    <w:basedOn w:val="DefaultParagraphFont"/>
    <w:rsid w:val="00FE2889"/>
  </w:style>
  <w:style w:type="paragraph" w:customStyle="1" w:styleId="stil1tekst">
    <w:name w:val="stil_1tekst"/>
    <w:basedOn w:val="Normal"/>
    <w:rsid w:val="00FE2889"/>
    <w:pPr>
      <w:ind w:left="525" w:right="525" w:firstLine="240"/>
      <w:jc w:val="both"/>
    </w:pPr>
    <w:rPr>
      <w:rFonts w:ascii="Times New Roman" w:eastAsia="Times New Roman" w:hAnsi="Times New Roman"/>
      <w:sz w:val="24"/>
      <w:szCs w:val="24"/>
    </w:rPr>
  </w:style>
  <w:style w:type="character" w:styleId="Emphasis">
    <w:name w:val="Emphasis"/>
    <w:uiPriority w:val="20"/>
    <w:qFormat/>
    <w:rsid w:val="000D32BC"/>
    <w:rPr>
      <w:b/>
      <w:bCs/>
      <w:i w:val="0"/>
      <w:iCs w:val="0"/>
    </w:rPr>
  </w:style>
  <w:style w:type="character" w:customStyle="1" w:styleId="st1">
    <w:name w:val="st1"/>
    <w:basedOn w:val="DefaultParagraphFont"/>
    <w:rsid w:val="000D32BC"/>
  </w:style>
  <w:style w:type="character" w:customStyle="1" w:styleId="atn">
    <w:name w:val="atn"/>
    <w:basedOn w:val="DefaultParagraphFont"/>
    <w:rsid w:val="007D2FF3"/>
  </w:style>
  <w:style w:type="character" w:styleId="CommentReference">
    <w:name w:val="annotation reference"/>
    <w:uiPriority w:val="99"/>
    <w:semiHidden/>
    <w:unhideWhenUsed/>
    <w:rsid w:val="004A61F6"/>
    <w:rPr>
      <w:sz w:val="16"/>
      <w:szCs w:val="16"/>
    </w:rPr>
  </w:style>
  <w:style w:type="paragraph" w:styleId="CommentText">
    <w:name w:val="annotation text"/>
    <w:basedOn w:val="Normal"/>
    <w:link w:val="CommentTextChar"/>
    <w:uiPriority w:val="99"/>
    <w:unhideWhenUsed/>
    <w:rsid w:val="004A61F6"/>
    <w:pPr>
      <w:spacing w:after="200"/>
      <w:ind w:left="0" w:firstLine="0"/>
    </w:pPr>
    <w:rPr>
      <w:rFonts w:eastAsia="Times New Roman"/>
      <w:sz w:val="20"/>
      <w:szCs w:val="20"/>
      <w:lang w:val="uz-Cyrl-UZ" w:eastAsia="uz-Cyrl-UZ"/>
    </w:rPr>
  </w:style>
  <w:style w:type="character" w:customStyle="1" w:styleId="CommentTextChar">
    <w:name w:val="Comment Text Char"/>
    <w:link w:val="CommentText"/>
    <w:uiPriority w:val="99"/>
    <w:rsid w:val="004A61F6"/>
    <w:rPr>
      <w:rFonts w:ascii="Calibri" w:eastAsia="Times New Roman" w:hAnsi="Calibri" w:cs="Times New Roman"/>
      <w:lang w:val="uz-Cyrl-UZ" w:eastAsia="uz-Cyrl-UZ"/>
    </w:rPr>
  </w:style>
  <w:style w:type="paragraph" w:styleId="CommentSubject">
    <w:name w:val="annotation subject"/>
    <w:basedOn w:val="CommentText"/>
    <w:next w:val="CommentText"/>
    <w:link w:val="CommentSubjectChar"/>
    <w:uiPriority w:val="99"/>
    <w:semiHidden/>
    <w:unhideWhenUsed/>
    <w:rsid w:val="003C48DD"/>
    <w:pPr>
      <w:spacing w:after="0"/>
      <w:ind w:left="1434" w:hanging="357"/>
    </w:pPr>
    <w:rPr>
      <w:b/>
      <w:bCs/>
    </w:rPr>
  </w:style>
  <w:style w:type="character" w:customStyle="1" w:styleId="CommentSubjectChar">
    <w:name w:val="Comment Subject Char"/>
    <w:link w:val="CommentSubject"/>
    <w:uiPriority w:val="99"/>
    <w:semiHidden/>
    <w:rsid w:val="003C48DD"/>
    <w:rPr>
      <w:rFonts w:ascii="Calibri" w:eastAsia="Times New Roman" w:hAnsi="Calibri" w:cs="Times New Roman"/>
      <w:b/>
      <w:bCs/>
      <w:lang w:val="uz-Cyrl-UZ" w:eastAsia="uz-Cyrl-UZ"/>
    </w:rPr>
  </w:style>
  <w:style w:type="paragraph" w:customStyle="1" w:styleId="Normal1">
    <w:name w:val="Normal1"/>
    <w:rsid w:val="00EA0695"/>
    <w:pPr>
      <w:spacing w:after="200" w:line="276" w:lineRule="auto"/>
    </w:pPr>
    <w:rPr>
      <w:rFonts w:cs="Calibri"/>
      <w:color w:val="000000"/>
      <w:sz w:val="22"/>
    </w:rPr>
  </w:style>
  <w:style w:type="character" w:customStyle="1" w:styleId="expand">
    <w:name w:val="expand"/>
    <w:basedOn w:val="DefaultParagraphFont"/>
    <w:rsid w:val="00C478E6"/>
  </w:style>
  <w:style w:type="table" w:styleId="TableGrid">
    <w:name w:val="Table Grid"/>
    <w:basedOn w:val="TableNormal"/>
    <w:uiPriority w:val="59"/>
    <w:rsid w:val="00AA0EB6"/>
    <w:rPr>
      <w:sz w:val="22"/>
      <w:szCs w:val="22"/>
      <w:lang w:val="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040D70"/>
  </w:style>
  <w:style w:type="paragraph" w:styleId="Header">
    <w:name w:val="header"/>
    <w:basedOn w:val="Normal"/>
    <w:link w:val="HeaderChar"/>
    <w:uiPriority w:val="99"/>
    <w:unhideWhenUsed/>
    <w:rsid w:val="00D50ECC"/>
    <w:pPr>
      <w:tabs>
        <w:tab w:val="center" w:pos="4680"/>
        <w:tab w:val="right" w:pos="9360"/>
      </w:tabs>
    </w:pPr>
  </w:style>
  <w:style w:type="character" w:customStyle="1" w:styleId="HeaderChar">
    <w:name w:val="Header Char"/>
    <w:link w:val="Header"/>
    <w:uiPriority w:val="99"/>
    <w:rsid w:val="00D50ECC"/>
    <w:rPr>
      <w:sz w:val="22"/>
      <w:szCs w:val="22"/>
    </w:rPr>
  </w:style>
  <w:style w:type="paragraph" w:styleId="Footer">
    <w:name w:val="footer"/>
    <w:basedOn w:val="Normal"/>
    <w:link w:val="FooterChar"/>
    <w:uiPriority w:val="99"/>
    <w:unhideWhenUsed/>
    <w:rsid w:val="00D50ECC"/>
    <w:pPr>
      <w:tabs>
        <w:tab w:val="center" w:pos="4680"/>
        <w:tab w:val="right" w:pos="9360"/>
      </w:tabs>
    </w:pPr>
  </w:style>
  <w:style w:type="character" w:customStyle="1" w:styleId="FooterChar">
    <w:name w:val="Footer Char"/>
    <w:link w:val="Footer"/>
    <w:uiPriority w:val="99"/>
    <w:rsid w:val="00D50ECC"/>
    <w:rPr>
      <w:sz w:val="22"/>
      <w:szCs w:val="22"/>
    </w:rPr>
  </w:style>
  <w:style w:type="paragraph" w:customStyle="1" w:styleId="MediumList2-Accent21">
    <w:name w:val="Medium List 2 - Accent 21"/>
    <w:hidden/>
    <w:uiPriority w:val="99"/>
    <w:semiHidden/>
    <w:rsid w:val="00DD7AA6"/>
    <w:rPr>
      <w:sz w:val="22"/>
      <w:szCs w:val="22"/>
    </w:rPr>
  </w:style>
  <w:style w:type="character" w:customStyle="1" w:styleId="LightGrid-Accent11">
    <w:name w:val="Light Grid - Accent 11"/>
    <w:uiPriority w:val="99"/>
    <w:semiHidden/>
    <w:rsid w:val="00AA793D"/>
    <w:rPr>
      <w:color w:val="808080"/>
    </w:rPr>
  </w:style>
  <w:style w:type="paragraph" w:styleId="Caption">
    <w:name w:val="caption"/>
    <w:basedOn w:val="Normal"/>
    <w:next w:val="Normal"/>
    <w:qFormat/>
    <w:rsid w:val="004F686F"/>
    <w:pPr>
      <w:spacing w:after="200"/>
      <w:ind w:left="0" w:firstLine="0"/>
    </w:pPr>
    <w:rPr>
      <w:rFonts w:eastAsia="Times New Roman"/>
      <w:b/>
      <w:bCs/>
      <w:color w:val="4F81BD"/>
      <w:sz w:val="18"/>
      <w:szCs w:val="18"/>
    </w:rPr>
  </w:style>
  <w:style w:type="table" w:customStyle="1" w:styleId="TableGridLight1">
    <w:name w:val="Table Grid Light1"/>
    <w:basedOn w:val="TableNormal"/>
    <w:uiPriority w:val="40"/>
    <w:rsid w:val="004F686F"/>
    <w:rPr>
      <w:rFonts w:eastAsia="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2Char">
    <w:name w:val="Heading 2 Char"/>
    <w:link w:val="Heading2"/>
    <w:uiPriority w:val="9"/>
    <w:rsid w:val="004B4C88"/>
    <w:rPr>
      <w:rFonts w:ascii="Cambria" w:eastAsia="Times New Roman" w:hAnsi="Cambria" w:cs="Times New Roman"/>
      <w:b/>
      <w:bCs/>
      <w:color w:val="4F81BD"/>
      <w:sz w:val="26"/>
      <w:szCs w:val="26"/>
    </w:rPr>
  </w:style>
  <w:style w:type="character" w:customStyle="1" w:styleId="Heading6Char">
    <w:name w:val="Heading 6 Char"/>
    <w:link w:val="Heading6"/>
    <w:uiPriority w:val="9"/>
    <w:semiHidden/>
    <w:rsid w:val="00C406EE"/>
    <w:rPr>
      <w:rFonts w:ascii="Cambria" w:eastAsia="Times New Roman" w:hAnsi="Cambria" w:cs="Times New Roman"/>
      <w:i/>
      <w:iCs/>
      <w:color w:val="243F60"/>
      <w:sz w:val="22"/>
      <w:szCs w:val="22"/>
    </w:rPr>
  </w:style>
  <w:style w:type="character" w:styleId="Hyperlink">
    <w:name w:val="Hyperlink"/>
    <w:uiPriority w:val="99"/>
    <w:unhideWhenUsed/>
    <w:rsid w:val="00C406EE"/>
    <w:rPr>
      <w:color w:val="0000FF"/>
      <w:u w:val="single"/>
    </w:rPr>
  </w:style>
  <w:style w:type="paragraph" w:customStyle="1" w:styleId="ColorfulList-Accent11">
    <w:name w:val="Colorful List - Accent 11"/>
    <w:basedOn w:val="Normal"/>
    <w:uiPriority w:val="34"/>
    <w:qFormat/>
    <w:rsid w:val="00145AFD"/>
    <w:pPr>
      <w:spacing w:after="200" w:line="276" w:lineRule="auto"/>
      <w:ind w:left="720" w:firstLine="0"/>
      <w:contextualSpacing/>
    </w:pPr>
  </w:style>
  <w:style w:type="paragraph" w:styleId="ListParagraph">
    <w:name w:val="List Paragraph"/>
    <w:basedOn w:val="Normal"/>
    <w:uiPriority w:val="34"/>
    <w:qFormat/>
    <w:rsid w:val="00A75162"/>
    <w:pPr>
      <w:spacing w:after="200" w:line="276"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7528">
      <w:bodyDiv w:val="1"/>
      <w:marLeft w:val="0"/>
      <w:marRight w:val="0"/>
      <w:marTop w:val="0"/>
      <w:marBottom w:val="0"/>
      <w:divBdr>
        <w:top w:val="none" w:sz="0" w:space="0" w:color="auto"/>
        <w:left w:val="none" w:sz="0" w:space="0" w:color="auto"/>
        <w:bottom w:val="none" w:sz="0" w:space="0" w:color="auto"/>
        <w:right w:val="none" w:sz="0" w:space="0" w:color="auto"/>
      </w:divBdr>
    </w:div>
    <w:div w:id="1557278550">
      <w:bodyDiv w:val="1"/>
      <w:marLeft w:val="0"/>
      <w:marRight w:val="0"/>
      <w:marTop w:val="0"/>
      <w:marBottom w:val="0"/>
      <w:divBdr>
        <w:top w:val="none" w:sz="0" w:space="0" w:color="auto"/>
        <w:left w:val="none" w:sz="0" w:space="0" w:color="auto"/>
        <w:bottom w:val="none" w:sz="0" w:space="0" w:color="auto"/>
        <w:right w:val="none" w:sz="0" w:space="0" w:color="auto"/>
      </w:divBdr>
      <w:divsChild>
        <w:div w:id="1197042818">
          <w:marLeft w:val="0"/>
          <w:marRight w:val="0"/>
          <w:marTop w:val="0"/>
          <w:marBottom w:val="0"/>
          <w:divBdr>
            <w:top w:val="none" w:sz="0" w:space="0" w:color="auto"/>
            <w:left w:val="none" w:sz="0" w:space="0" w:color="auto"/>
            <w:bottom w:val="none" w:sz="0" w:space="0" w:color="auto"/>
            <w:right w:val="none" w:sz="0" w:space="0" w:color="auto"/>
          </w:divBdr>
          <w:divsChild>
            <w:div w:id="975643289">
              <w:marLeft w:val="0"/>
              <w:marRight w:val="0"/>
              <w:marTop w:val="0"/>
              <w:marBottom w:val="0"/>
              <w:divBdr>
                <w:top w:val="none" w:sz="0" w:space="0" w:color="auto"/>
                <w:left w:val="none" w:sz="0" w:space="0" w:color="auto"/>
                <w:bottom w:val="none" w:sz="0" w:space="0" w:color="auto"/>
                <w:right w:val="none" w:sz="0" w:space="0" w:color="auto"/>
              </w:divBdr>
              <w:divsChild>
                <w:div w:id="1347950338">
                  <w:marLeft w:val="0"/>
                  <w:marRight w:val="0"/>
                  <w:marTop w:val="0"/>
                  <w:marBottom w:val="0"/>
                  <w:divBdr>
                    <w:top w:val="none" w:sz="0" w:space="0" w:color="auto"/>
                    <w:left w:val="none" w:sz="0" w:space="0" w:color="auto"/>
                    <w:bottom w:val="none" w:sz="0" w:space="0" w:color="auto"/>
                    <w:right w:val="none" w:sz="0" w:space="0" w:color="auto"/>
                  </w:divBdr>
                  <w:divsChild>
                    <w:div w:id="422840396">
                      <w:marLeft w:val="0"/>
                      <w:marRight w:val="0"/>
                      <w:marTop w:val="0"/>
                      <w:marBottom w:val="0"/>
                      <w:divBdr>
                        <w:top w:val="none" w:sz="0" w:space="0" w:color="auto"/>
                        <w:left w:val="none" w:sz="0" w:space="0" w:color="auto"/>
                        <w:bottom w:val="none" w:sz="0" w:space="0" w:color="auto"/>
                        <w:right w:val="none" w:sz="0" w:space="0" w:color="auto"/>
                      </w:divBdr>
                      <w:divsChild>
                        <w:div w:id="728503114">
                          <w:marLeft w:val="0"/>
                          <w:marRight w:val="0"/>
                          <w:marTop w:val="0"/>
                          <w:marBottom w:val="0"/>
                          <w:divBdr>
                            <w:top w:val="none" w:sz="0" w:space="0" w:color="auto"/>
                            <w:left w:val="none" w:sz="0" w:space="0" w:color="auto"/>
                            <w:bottom w:val="none" w:sz="0" w:space="0" w:color="auto"/>
                            <w:right w:val="none" w:sz="0" w:space="0" w:color="auto"/>
                          </w:divBdr>
                          <w:divsChild>
                            <w:div w:id="789133504">
                              <w:marLeft w:val="0"/>
                              <w:marRight w:val="0"/>
                              <w:marTop w:val="0"/>
                              <w:marBottom w:val="0"/>
                              <w:divBdr>
                                <w:top w:val="none" w:sz="0" w:space="0" w:color="auto"/>
                                <w:left w:val="none" w:sz="0" w:space="0" w:color="auto"/>
                                <w:bottom w:val="none" w:sz="0" w:space="0" w:color="auto"/>
                                <w:right w:val="none" w:sz="0" w:space="0" w:color="auto"/>
                              </w:divBdr>
                              <w:divsChild>
                                <w:div w:id="1157844905">
                                  <w:marLeft w:val="0"/>
                                  <w:marRight w:val="0"/>
                                  <w:marTop w:val="0"/>
                                  <w:marBottom w:val="0"/>
                                  <w:divBdr>
                                    <w:top w:val="none" w:sz="0" w:space="0" w:color="auto"/>
                                    <w:left w:val="none" w:sz="0" w:space="0" w:color="auto"/>
                                    <w:bottom w:val="none" w:sz="0" w:space="0" w:color="auto"/>
                                    <w:right w:val="none" w:sz="0" w:space="0" w:color="auto"/>
                                  </w:divBdr>
                                  <w:divsChild>
                                    <w:div w:id="1367291789">
                                      <w:marLeft w:val="60"/>
                                      <w:marRight w:val="0"/>
                                      <w:marTop w:val="0"/>
                                      <w:marBottom w:val="0"/>
                                      <w:divBdr>
                                        <w:top w:val="none" w:sz="0" w:space="0" w:color="auto"/>
                                        <w:left w:val="none" w:sz="0" w:space="0" w:color="auto"/>
                                        <w:bottom w:val="none" w:sz="0" w:space="0" w:color="auto"/>
                                        <w:right w:val="none" w:sz="0" w:space="0" w:color="auto"/>
                                      </w:divBdr>
                                      <w:divsChild>
                                        <w:div w:id="86125349">
                                          <w:marLeft w:val="0"/>
                                          <w:marRight w:val="0"/>
                                          <w:marTop w:val="0"/>
                                          <w:marBottom w:val="0"/>
                                          <w:divBdr>
                                            <w:top w:val="none" w:sz="0" w:space="0" w:color="auto"/>
                                            <w:left w:val="none" w:sz="0" w:space="0" w:color="auto"/>
                                            <w:bottom w:val="none" w:sz="0" w:space="0" w:color="auto"/>
                                            <w:right w:val="none" w:sz="0" w:space="0" w:color="auto"/>
                                          </w:divBdr>
                                          <w:divsChild>
                                            <w:div w:id="1819108733">
                                              <w:marLeft w:val="0"/>
                                              <w:marRight w:val="0"/>
                                              <w:marTop w:val="0"/>
                                              <w:marBottom w:val="120"/>
                                              <w:divBdr>
                                                <w:top w:val="single" w:sz="6" w:space="0" w:color="F5F5F5"/>
                                                <w:left w:val="single" w:sz="6" w:space="0" w:color="F5F5F5"/>
                                                <w:bottom w:val="single" w:sz="6" w:space="0" w:color="F5F5F5"/>
                                                <w:right w:val="single" w:sz="6" w:space="0" w:color="F5F5F5"/>
                                              </w:divBdr>
                                              <w:divsChild>
                                                <w:div w:id="717972827">
                                                  <w:marLeft w:val="0"/>
                                                  <w:marRight w:val="0"/>
                                                  <w:marTop w:val="0"/>
                                                  <w:marBottom w:val="0"/>
                                                  <w:divBdr>
                                                    <w:top w:val="none" w:sz="0" w:space="0" w:color="auto"/>
                                                    <w:left w:val="none" w:sz="0" w:space="0" w:color="auto"/>
                                                    <w:bottom w:val="none" w:sz="0" w:space="0" w:color="auto"/>
                                                    <w:right w:val="none" w:sz="0" w:space="0" w:color="auto"/>
                                                  </w:divBdr>
                                                  <w:divsChild>
                                                    <w:div w:id="1138914897">
                                                      <w:marLeft w:val="0"/>
                                                      <w:marRight w:val="0"/>
                                                      <w:marTop w:val="0"/>
                                                      <w:marBottom w:val="0"/>
                                                      <w:divBdr>
                                                        <w:top w:val="none" w:sz="0" w:space="0" w:color="auto"/>
                                                        <w:left w:val="none" w:sz="0" w:space="0" w:color="auto"/>
                                                        <w:bottom w:val="none" w:sz="0" w:space="0" w:color="auto"/>
                                                        <w:right w:val="none" w:sz="0" w:space="0" w:color="auto"/>
                                                      </w:divBdr>
                                                    </w:div>
                                                  </w:divsChild>
                                                </w:div>
                                                <w:div w:id="1642928355">
                                                  <w:marLeft w:val="0"/>
                                                  <w:marRight w:val="0"/>
                                                  <w:marTop w:val="0"/>
                                                  <w:marBottom w:val="0"/>
                                                  <w:divBdr>
                                                    <w:top w:val="none" w:sz="0" w:space="0" w:color="auto"/>
                                                    <w:left w:val="none" w:sz="0" w:space="0" w:color="auto"/>
                                                    <w:bottom w:val="none" w:sz="0" w:space="0" w:color="auto"/>
                                                    <w:right w:val="none" w:sz="0" w:space="0" w:color="auto"/>
                                                  </w:divBdr>
                                                  <w:divsChild>
                                                    <w:div w:id="704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7A59-7D0A-4BE7-85AA-8E70D9A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12095</Words>
  <Characters>68943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Vukotic</dc:creator>
  <cp:lastModifiedBy>Dragana Aleksic</cp:lastModifiedBy>
  <cp:revision>6</cp:revision>
  <cp:lastPrinted>2015-05-26T12:54:00Z</cp:lastPrinted>
  <dcterms:created xsi:type="dcterms:W3CDTF">2016-06-22T06:39:00Z</dcterms:created>
  <dcterms:modified xsi:type="dcterms:W3CDTF">2016-06-28T15:18:00Z</dcterms:modified>
</cp:coreProperties>
</file>